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96" w:afterAutospacing="0" w:line="420" w:lineRule="atLeast"/>
        <w:ind w:right="0" w:firstLine="643" w:firstLineChars="200"/>
        <w:jc w:val="left"/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fill="FFFFFF"/>
        </w:rPr>
        <w:t>重庆乌江白马航电枢纽工程施工期水文预报技术服务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fill="FFFFFF"/>
          <w:lang w:val="en-US" w:eastAsia="zh-CN"/>
        </w:rPr>
        <w:t>第二次）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fill="FFFFFF"/>
        </w:rPr>
        <w:t>流标情况公示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6" w:afterAutospacing="0" w:line="420" w:lineRule="atLeast"/>
        <w:ind w:left="0" w:right="0" w:firstLine="560"/>
        <w:jc w:val="left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本招标项目“重庆乌江白马航电枢纽工程施工期水文预报技术服务”于2021年1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月2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日10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时30分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在重庆市公共资源交易中心开展开标评标工作，投标截止时间前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收到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1家投标单位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eastAsia="zh-CN"/>
        </w:rPr>
        <w:t>“长江水利委员会水文局长江上游水文水资源勘测局”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递交了电子投标文件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但未递交投标保证金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，根据招标文件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否决投标条款第二条“投标人不按本章第 3.4.1 项要求提交投标保证金的，其投标文件作否决投标处理。”之要求，其投标文件不符合要求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。故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本次招标流标。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6" w:afterAutospacing="0" w:line="420" w:lineRule="atLeast"/>
        <w:ind w:left="0" w:right="0" w:firstLine="560"/>
        <w:jc w:val="left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特此说明！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6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6" w:afterAutospacing="0" w:line="420" w:lineRule="atLeast"/>
        <w:ind w:left="0" w:right="0"/>
        <w:jc w:val="right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 xml:space="preserve">重庆白马航运发展有限公司 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6" w:afterAutospacing="0" w:line="420" w:lineRule="atLeast"/>
        <w:ind w:left="0" w:right="0" w:firstLine="5040"/>
        <w:jc w:val="center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2021年1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月2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72B61"/>
    <w:rsid w:val="092C7268"/>
    <w:rsid w:val="0C122745"/>
    <w:rsid w:val="0E7E40C2"/>
    <w:rsid w:val="11CF0D03"/>
    <w:rsid w:val="191A0E8B"/>
    <w:rsid w:val="1A50687F"/>
    <w:rsid w:val="1BBD10CA"/>
    <w:rsid w:val="1EA336D1"/>
    <w:rsid w:val="1FF57F5C"/>
    <w:rsid w:val="21D27798"/>
    <w:rsid w:val="22665141"/>
    <w:rsid w:val="2C6E17C2"/>
    <w:rsid w:val="318D33AD"/>
    <w:rsid w:val="325B00F2"/>
    <w:rsid w:val="3C1C4D96"/>
    <w:rsid w:val="42D53EF1"/>
    <w:rsid w:val="46AE6F33"/>
    <w:rsid w:val="48F14EB5"/>
    <w:rsid w:val="4BD5286C"/>
    <w:rsid w:val="4C371778"/>
    <w:rsid w:val="4F860A4D"/>
    <w:rsid w:val="517A013D"/>
    <w:rsid w:val="51917235"/>
    <w:rsid w:val="53202F66"/>
    <w:rsid w:val="53BC2C8F"/>
    <w:rsid w:val="582726A1"/>
    <w:rsid w:val="5CFB5EAA"/>
    <w:rsid w:val="5EA70098"/>
    <w:rsid w:val="60DF1D6B"/>
    <w:rsid w:val="652341F0"/>
    <w:rsid w:val="695F613F"/>
    <w:rsid w:val="6AFB5BA3"/>
    <w:rsid w:val="6B7632CC"/>
    <w:rsid w:val="6BF16DF6"/>
    <w:rsid w:val="6F411E43"/>
    <w:rsid w:val="73C179F6"/>
    <w:rsid w:val="792F71B0"/>
    <w:rsid w:val="79E1494E"/>
    <w:rsid w:val="7AAC0AB8"/>
    <w:rsid w:val="7C5B09E8"/>
    <w:rsid w:val="7CC3033B"/>
    <w:rsid w:val="7D364FB1"/>
    <w:rsid w:val="7D562F5D"/>
    <w:rsid w:val="7FA0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唐小茜</cp:lastModifiedBy>
  <dcterms:modified xsi:type="dcterms:W3CDTF">2021-11-23T02:17:09Z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86DD6B65CA6F4607A22040D3C8421766</vt:lpwstr>
  </property>
</Properties>
</file>