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28FFD056" w:rsidR="00FC12C5" w:rsidRPr="002035DE" w:rsidRDefault="005F5731" w:rsidP="002035DE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智慧高速项目（二期）火灾手报主机采购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71EDBFEB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2035DE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5F5731">
        <w:rPr>
          <w:rFonts w:ascii="Arial" w:eastAsia="宋体" w:hAnsi="Arial" w:cs="Arial"/>
          <w:caps/>
          <w:kern w:val="0"/>
          <w:sz w:val="24"/>
          <w:szCs w:val="24"/>
          <w:lang w:bidi="ar"/>
        </w:rPr>
        <w:t>6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5F5731">
        <w:rPr>
          <w:rFonts w:ascii="Arial" w:eastAsia="宋体" w:hAnsi="Arial" w:cs="Arial"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0326ED33" w:rsidR="00FC12C5" w:rsidRPr="00FC12C5" w:rsidRDefault="005F5731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智慧高速项目（二期）火灾手报主机采购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7CE4277F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5F5731" w:rsidRPr="005F5731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上海腾盛智能安全科技股份有限公司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5F5731" w:rsidRPr="005F5731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604296</w:t>
      </w:r>
      <w:r w:rsidR="00A32A65" w:rsidRPr="00A32A65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6691C30C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="005F5731" w:rsidRPr="005F5731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上海感拓智能科技有限公司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="005F5731" w:rsidRPr="005F5731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663000</w:t>
      </w:r>
      <w:r w:rsidR="00A32A65" w:rsidRPr="00A32A65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5C4696C5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5F5731" w:rsidRPr="005F5731">
        <w:rPr>
          <w:rFonts w:ascii="宋体" w:eastAsia="宋体" w:hAnsi="宋体" w:cs="宋体" w:hint="eastAsia"/>
          <w:sz w:val="24"/>
          <w:szCs w:val="24"/>
          <w:u w:val="single"/>
        </w:rPr>
        <w:t>上海腾盛智能安全科技股份有限公司</w:t>
      </w:r>
      <w:r w:rsidR="00A32A65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5F5731" w:rsidRPr="005F5731">
        <w:rPr>
          <w:rFonts w:ascii="宋体" w:eastAsia="宋体" w:hAnsi="宋体" w:cs="宋体" w:hint="eastAsia"/>
          <w:sz w:val="24"/>
          <w:szCs w:val="24"/>
          <w:u w:val="single"/>
        </w:rPr>
        <w:t>上海感拓智能科技有限公司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5D39315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55A5E4F9" w:rsidR="00FC12C5" w:rsidRPr="00FC12C5" w:rsidRDefault="006119C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6119C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）上发布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18DE98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合</w:t>
      </w:r>
      <w:proofErr w:type="gramStart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规</w:t>
      </w:r>
      <w:proofErr w:type="gramEnd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0D69E6C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</w:t>
      </w:r>
      <w:proofErr w:type="gramStart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渝</w:t>
      </w:r>
      <w:proofErr w:type="gramEnd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北区龙溪街道新南路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63CE68A2" w14:textId="1DB5033F" w:rsidR="00E519B6" w:rsidRPr="002035DE" w:rsidRDefault="00FC12C5" w:rsidP="002035D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sectPr w:rsidR="00E519B6" w:rsidRPr="00203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0DB5" w14:textId="77777777" w:rsidR="00BC1C20" w:rsidRDefault="00BC1C20" w:rsidP="00FC12C5">
      <w:r>
        <w:separator/>
      </w:r>
    </w:p>
  </w:endnote>
  <w:endnote w:type="continuationSeparator" w:id="0">
    <w:p w14:paraId="7507FE8C" w14:textId="77777777" w:rsidR="00BC1C20" w:rsidRDefault="00BC1C20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3647" w14:textId="77777777" w:rsidR="00BC1C20" w:rsidRDefault="00BC1C20" w:rsidP="00FC12C5">
      <w:r>
        <w:separator/>
      </w:r>
    </w:p>
  </w:footnote>
  <w:footnote w:type="continuationSeparator" w:id="0">
    <w:p w14:paraId="14C12E0D" w14:textId="77777777" w:rsidR="00BC1C20" w:rsidRDefault="00BC1C20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5F5731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孙江荣</cp:lastModifiedBy>
  <cp:revision>44</cp:revision>
  <dcterms:created xsi:type="dcterms:W3CDTF">2021-08-19T01:53:00Z</dcterms:created>
  <dcterms:modified xsi:type="dcterms:W3CDTF">2023-05-30T00:51:00Z</dcterms:modified>
</cp:coreProperties>
</file>