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小标宋_GBK" w:eastAsia="方正仿宋_GBK" w:cs="方正小标宋_GBK"/>
          <w:b/>
          <w:bCs/>
          <w:sz w:val="36"/>
          <w:szCs w:val="36"/>
        </w:rPr>
      </w:pPr>
    </w:p>
    <w:p>
      <w:pPr>
        <w:jc w:val="center"/>
        <w:rPr>
          <w:rFonts w:hint="eastAsia" w:ascii="方正仿宋_GBK" w:hAnsi="方正小标宋_GBK" w:eastAsia="方正仿宋_GBK" w:cs="方正小标宋_GBK"/>
          <w:b/>
          <w:bCs/>
          <w:color w:val="auto"/>
          <w:kern w:val="2"/>
          <w:sz w:val="36"/>
          <w:szCs w:val="36"/>
          <w:lang w:val="en-US" w:eastAsia="zh-CN" w:bidi="ar-SA"/>
        </w:rPr>
      </w:pPr>
      <w:r>
        <w:rPr>
          <w:rFonts w:hint="eastAsia" w:ascii="方正仿宋_GBK" w:hAnsi="方正小标宋_GBK" w:eastAsia="方正仿宋_GBK" w:cs="方正小标宋_GBK"/>
          <w:b/>
          <w:bCs/>
          <w:sz w:val="36"/>
          <w:szCs w:val="36"/>
        </w:rPr>
        <w:t>项目名称：</w:t>
      </w:r>
      <w:r>
        <w:rPr>
          <w:rFonts w:hint="eastAsia" w:ascii="方正仿宋_GBK" w:hAnsi="方正小标宋_GBK" w:eastAsia="方正仿宋_GBK" w:cs="方正小标宋_GBK"/>
          <w:b/>
          <w:bCs/>
          <w:sz w:val="36"/>
          <w:szCs w:val="36"/>
          <w:lang w:val="en-US" w:eastAsia="zh-CN"/>
        </w:rPr>
        <w:t>自助售卖机设备租赁及运维项目</w:t>
      </w:r>
    </w:p>
    <w:p>
      <w:pPr>
        <w:pStyle w:val="12"/>
        <w:keepNext w:val="0"/>
        <w:keepLines w:val="0"/>
        <w:pageBreakBefore w:val="0"/>
        <w:widowControl w:val="0"/>
        <w:kinsoku/>
        <w:wordWrap/>
        <w:overflowPunct/>
        <w:topLinePunct w:val="0"/>
        <w:autoSpaceDE w:val="0"/>
        <w:autoSpaceDN w:val="0"/>
        <w:bidi w:val="0"/>
        <w:adjustRightInd w:val="0"/>
        <w:snapToGrid/>
        <w:spacing w:line="400" w:lineRule="exact"/>
        <w:jc w:val="both"/>
        <w:textAlignment w:val="auto"/>
        <w:rPr>
          <w:rFonts w:hint="eastAsia" w:ascii="方正仿宋_GBK" w:hAnsi="方正小标宋_GBK" w:eastAsia="方正仿宋_GBK" w:cs="方正小标宋_GBK"/>
          <w:b/>
          <w:bCs/>
          <w:sz w:val="72"/>
          <w:szCs w:val="72"/>
          <w:lang w:val="en-US" w:eastAsia="zh-CN"/>
        </w:rPr>
      </w:pPr>
    </w:p>
    <w:p>
      <w:pPr>
        <w:pStyle w:val="12"/>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竞</w:t>
      </w:r>
    </w:p>
    <w:p>
      <w:pPr>
        <w:pStyle w:val="12"/>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争</w:t>
      </w:r>
    </w:p>
    <w:p>
      <w:pPr>
        <w:pStyle w:val="12"/>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性</w:t>
      </w:r>
    </w:p>
    <w:p>
      <w:pPr>
        <w:pStyle w:val="12"/>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比</w:t>
      </w:r>
    </w:p>
    <w:p>
      <w:pPr>
        <w:pStyle w:val="12"/>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选</w:t>
      </w:r>
    </w:p>
    <w:p>
      <w:pPr>
        <w:pStyle w:val="12"/>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文</w:t>
      </w:r>
    </w:p>
    <w:p>
      <w:pPr>
        <w:pStyle w:val="12"/>
        <w:jc w:val="center"/>
        <w:rPr>
          <w:rFonts w:hint="eastAsia" w:ascii="方正仿宋_GBK" w:hAnsi="方正小标宋_GBK" w:eastAsia="方正仿宋_GBK" w:cs="方正小标宋_GBK"/>
          <w:b/>
          <w:bCs/>
          <w:sz w:val="72"/>
          <w:szCs w:val="72"/>
          <w:lang w:val="en-US" w:eastAsia="zh-CN"/>
        </w:rPr>
      </w:pPr>
      <w:r>
        <w:rPr>
          <w:rFonts w:hint="eastAsia" w:ascii="方正仿宋_GBK" w:hAnsi="方正小标宋_GBK" w:eastAsia="方正仿宋_GBK" w:cs="方正小标宋_GBK"/>
          <w:b/>
          <w:bCs/>
          <w:sz w:val="72"/>
          <w:szCs w:val="72"/>
          <w:lang w:val="en-US" w:eastAsia="zh-CN"/>
        </w:rPr>
        <w:t>件</w:t>
      </w:r>
    </w:p>
    <w:p>
      <w:pPr>
        <w:pStyle w:val="12"/>
        <w:jc w:val="center"/>
        <w:rPr>
          <w:rFonts w:hint="eastAsia" w:ascii="方正仿宋_GBK" w:hAnsi="方正小标宋_GBK" w:eastAsia="方正仿宋_GBK" w:cs="方正小标宋_GBK"/>
          <w:b/>
          <w:bCs/>
          <w:sz w:val="72"/>
          <w:szCs w:val="72"/>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240" w:lineRule="exact"/>
        <w:jc w:val="center"/>
        <w:textAlignment w:val="auto"/>
        <w:rPr>
          <w:rFonts w:hint="eastAsia" w:ascii="方正仿宋_GBK" w:hAnsi="方正小标宋_GBK" w:eastAsia="方正仿宋_GBK" w:cs="方正小标宋_GBK"/>
          <w:b/>
          <w:bCs/>
          <w:sz w:val="72"/>
          <w:szCs w:val="72"/>
          <w:lang w:val="en-US" w:eastAsia="zh-CN"/>
        </w:rPr>
      </w:pPr>
    </w:p>
    <w:p>
      <w:pPr>
        <w:jc w:val="center"/>
        <w:rPr>
          <w:rFonts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lang w:eastAsia="zh-CN"/>
        </w:rPr>
        <w:t>比选</w:t>
      </w:r>
      <w:r>
        <w:rPr>
          <w:rFonts w:hint="eastAsia" w:ascii="方正仿宋_GBK" w:hAnsi="方正小标宋_GBK" w:eastAsia="方正仿宋_GBK" w:cs="方正小标宋_GBK"/>
          <w:b/>
          <w:bCs/>
          <w:sz w:val="36"/>
          <w:szCs w:val="36"/>
        </w:rPr>
        <w:t>人：高速管家（重庆）实业有限公司</w:t>
      </w:r>
    </w:p>
    <w:p>
      <w:pPr>
        <w:pStyle w:val="12"/>
        <w:jc w:val="center"/>
        <w:rPr>
          <w:rFonts w:hint="eastAsia" w:ascii="方正仿宋_GBK" w:hAnsi="方正小标宋_GBK" w:eastAsia="方正仿宋_GBK" w:cs="方正小标宋_GBK"/>
          <w:b/>
          <w:bCs/>
          <w:sz w:val="36"/>
          <w:szCs w:val="36"/>
        </w:rPr>
      </w:pPr>
      <w:r>
        <w:rPr>
          <w:rFonts w:hint="eastAsia" w:ascii="方正仿宋_GBK" w:hAnsi="方正小标宋_GBK" w:eastAsia="方正仿宋_GBK" w:cs="方正小标宋_GBK"/>
          <w:b/>
          <w:bCs/>
          <w:sz w:val="36"/>
          <w:szCs w:val="36"/>
        </w:rPr>
        <w:t>202</w:t>
      </w:r>
      <w:r>
        <w:rPr>
          <w:rFonts w:hint="eastAsia" w:ascii="方正仿宋_GBK" w:hAnsi="方正小标宋_GBK" w:eastAsia="方正仿宋_GBK" w:cs="方正小标宋_GBK"/>
          <w:b/>
          <w:bCs/>
          <w:sz w:val="36"/>
          <w:szCs w:val="36"/>
          <w:lang w:val="en-US" w:eastAsia="zh-CN"/>
        </w:rPr>
        <w:t>3</w:t>
      </w:r>
      <w:r>
        <w:rPr>
          <w:rFonts w:hint="eastAsia" w:ascii="方正仿宋_GBK" w:hAnsi="方正小标宋_GBK" w:eastAsia="方正仿宋_GBK" w:cs="方正小标宋_GBK"/>
          <w:b/>
          <w:bCs/>
          <w:sz w:val="36"/>
          <w:szCs w:val="36"/>
        </w:rPr>
        <w:t>年</w:t>
      </w:r>
      <w:r>
        <w:rPr>
          <w:rFonts w:hint="eastAsia" w:ascii="方正仿宋_GBK" w:hAnsi="方正小标宋_GBK" w:eastAsia="方正仿宋_GBK" w:cs="方正小标宋_GBK"/>
          <w:b/>
          <w:bCs/>
          <w:sz w:val="36"/>
          <w:szCs w:val="36"/>
          <w:lang w:val="en-US" w:eastAsia="zh-CN"/>
        </w:rPr>
        <w:t>9</w:t>
      </w:r>
      <w:r>
        <w:rPr>
          <w:rFonts w:hint="eastAsia" w:ascii="方正仿宋_GBK" w:hAnsi="方正小标宋_GBK" w:eastAsia="方正仿宋_GBK" w:cs="方正小标宋_GBK"/>
          <w:b/>
          <w:bCs/>
          <w:sz w:val="36"/>
          <w:szCs w:val="36"/>
        </w:rPr>
        <w:t>月</w:t>
      </w:r>
    </w:p>
    <w:p>
      <w:pPr>
        <w:pStyle w:val="12"/>
        <w:jc w:val="center"/>
        <w:rPr>
          <w:rFonts w:hint="eastAsia" w:ascii="方正仿宋_GBK" w:hAnsi="方正小标宋_GBK" w:eastAsia="方正仿宋_GBK" w:cs="方正小标宋_GBK"/>
          <w:b/>
          <w:bCs/>
          <w:sz w:val="36"/>
          <w:szCs w:val="36"/>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b w:val="0"/>
          <w:bCs w:val="0"/>
          <w:color w:val="auto"/>
          <w:spacing w:val="0"/>
          <w:kern w:val="2"/>
          <w:sz w:val="44"/>
          <w:szCs w:val="44"/>
          <w:lang w:val="en-US" w:eastAsia="zh-CN" w:bidi="ar-SA"/>
        </w:rPr>
      </w:pPr>
      <w:r>
        <w:rPr>
          <w:rFonts w:hint="eastAsia" w:ascii="方正小标宋_GBK" w:hAnsi="方正小标宋_GBK" w:eastAsia="方正小标宋_GBK" w:cs="方正小标宋_GBK"/>
          <w:b w:val="0"/>
          <w:bCs w:val="0"/>
          <w:color w:val="auto"/>
          <w:spacing w:val="0"/>
          <w:kern w:val="2"/>
          <w:sz w:val="44"/>
          <w:szCs w:val="44"/>
          <w:lang w:val="en-US" w:eastAsia="zh-CN" w:bidi="ar-SA"/>
        </w:rPr>
        <w:t>高速管家（重庆）实业有限公司</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SA"/>
        </w:rPr>
      </w:pPr>
      <w:r>
        <w:rPr>
          <w:rFonts w:hint="eastAsia" w:ascii="方正小标宋_GBK" w:hAnsi="方正小标宋_GBK" w:eastAsia="方正小标宋_GBK" w:cs="方正小标宋_GBK"/>
          <w:b w:val="0"/>
          <w:bCs w:val="0"/>
          <w:color w:val="000000"/>
          <w:spacing w:val="0"/>
          <w:kern w:val="0"/>
          <w:sz w:val="44"/>
          <w:szCs w:val="44"/>
          <w:lang w:val="en-US" w:eastAsia="zh-CN" w:bidi="ar-SA"/>
        </w:rPr>
        <w:t>自助售卖机设备租赁及运维项目</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_GBK" w:hAnsi="方正小标宋_GBK" w:eastAsia="方正小标宋_GBK" w:cs="方正小标宋_GBK"/>
          <w:b w:val="0"/>
          <w:bCs w:val="0"/>
          <w:color w:val="000000"/>
          <w:spacing w:val="0"/>
          <w:kern w:val="0"/>
          <w:sz w:val="44"/>
          <w:szCs w:val="44"/>
          <w:lang w:val="en-US" w:eastAsia="zh-CN" w:bidi="ar-SA"/>
        </w:rPr>
      </w:pPr>
      <w:r>
        <w:rPr>
          <w:rFonts w:hint="eastAsia" w:ascii="方正小标宋_GBK" w:hAnsi="方正小标宋_GBK" w:eastAsia="方正小标宋_GBK" w:cs="方正小标宋_GBK"/>
          <w:b w:val="0"/>
          <w:bCs w:val="0"/>
          <w:color w:val="000000"/>
          <w:spacing w:val="0"/>
          <w:kern w:val="0"/>
          <w:sz w:val="44"/>
          <w:szCs w:val="44"/>
          <w:lang w:val="en-US" w:eastAsia="zh-CN" w:bidi="ar-SA"/>
        </w:rPr>
        <w:t>竞争性比选文件</w:t>
      </w:r>
    </w:p>
    <w:p>
      <w:pPr>
        <w:rPr>
          <w:rFonts w:ascii="Calibri" w:hAnsi="Calibri"/>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2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一、项目概况</w:t>
      </w:r>
    </w:p>
    <w:p>
      <w:pPr>
        <w:keepNext w:val="0"/>
        <w:keepLines w:val="0"/>
        <w:pageBreakBefore w:val="0"/>
        <w:widowControl w:val="0"/>
        <w:kinsoku/>
        <w:wordWrap/>
        <w:overflowPunct/>
        <w:topLinePunct w:val="0"/>
        <w:bidi w:val="0"/>
        <w:snapToGrid/>
        <w:spacing w:after="0" w:line="520" w:lineRule="exact"/>
        <w:ind w:left="0" w:leftChars="0" w:firstLine="640" w:firstLineChars="200"/>
        <w:jc w:val="lef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我司计划引进16台自助售卖机设备，投放至服务区自营超市。现拟将</w:t>
      </w:r>
      <w:r>
        <w:rPr>
          <w:rFonts w:hint="eastAsia" w:ascii="方正仿宋_GBK" w:hAnsi="Calibri" w:eastAsia="方正仿宋_GBK"/>
          <w:sz w:val="32"/>
          <w:szCs w:val="32"/>
          <w:lang w:val="en-US" w:eastAsia="zh-CN"/>
        </w:rPr>
        <w:t>自助售卖机设备租赁及运维项目</w:t>
      </w:r>
      <w:r>
        <w:rPr>
          <w:rFonts w:hint="eastAsia" w:ascii="方正仿宋_GBK" w:hAnsi="方正仿宋_GBK" w:eastAsia="方正仿宋_GBK" w:cs="方正仿宋_GBK"/>
          <w:b w:val="0"/>
          <w:bCs w:val="0"/>
          <w:kern w:val="2"/>
          <w:sz w:val="32"/>
          <w:szCs w:val="32"/>
          <w:lang w:val="en-US" w:eastAsia="zh-CN" w:bidi="ar-SA"/>
        </w:rPr>
        <w:t>以竞争性比选的方式进行租赁。</w:t>
      </w:r>
    </w:p>
    <w:p>
      <w:pPr>
        <w:keepNext w:val="0"/>
        <w:keepLines w:val="0"/>
        <w:pageBreakBefore w:val="0"/>
        <w:widowControl w:val="0"/>
        <w:kinsoku/>
        <w:wordWrap/>
        <w:overflowPunct/>
        <w:topLinePunct w:val="0"/>
        <w:bidi w:val="0"/>
        <w:snapToGrid/>
        <w:spacing w:after="0" w:line="520" w:lineRule="exact"/>
        <w:ind w:firstLine="640" w:firstLineChars="200"/>
        <w:jc w:val="lef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1.项目名称：</w:t>
      </w:r>
      <w:r>
        <w:rPr>
          <w:rFonts w:hint="eastAsia" w:ascii="方正仿宋_GBK" w:hAnsi="Calibri" w:eastAsia="方正仿宋_GBK"/>
          <w:sz w:val="32"/>
          <w:szCs w:val="32"/>
          <w:lang w:val="en-US" w:eastAsia="zh-CN"/>
        </w:rPr>
        <w:t>自助售卖机设备租赁及运维项目</w:t>
      </w:r>
    </w:p>
    <w:p>
      <w:pPr>
        <w:keepNext w:val="0"/>
        <w:keepLines w:val="0"/>
        <w:pageBreakBefore w:val="0"/>
        <w:widowControl w:val="0"/>
        <w:kinsoku/>
        <w:wordWrap/>
        <w:overflowPunct/>
        <w:topLinePunct w:val="0"/>
        <w:bidi w:val="0"/>
        <w:snapToGrid/>
        <w:spacing w:after="0" w:line="520" w:lineRule="exact"/>
        <w:ind w:firstLine="640" w:firstLineChars="200"/>
        <w:jc w:val="lef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2.服务地点：高速管家服务区自营超市</w:t>
      </w:r>
    </w:p>
    <w:p>
      <w:pPr>
        <w:keepNext w:val="0"/>
        <w:keepLines w:val="0"/>
        <w:pageBreakBefore w:val="0"/>
        <w:widowControl w:val="0"/>
        <w:kinsoku/>
        <w:wordWrap/>
        <w:overflowPunct/>
        <w:topLinePunct w:val="0"/>
        <w:bidi w:val="0"/>
        <w:snapToGrid/>
        <w:spacing w:after="0" w:line="520" w:lineRule="exact"/>
        <w:ind w:firstLine="640" w:firstLineChars="200"/>
        <w:jc w:val="left"/>
        <w:textAlignment w:val="auto"/>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3.服务期限：合同签订时间为一年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二、服务内容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我司将对</w:t>
      </w:r>
      <w:r>
        <w:rPr>
          <w:rFonts w:hint="eastAsia" w:ascii="方正仿宋_GBK" w:hAnsi="Calibri" w:eastAsia="方正仿宋_GBK"/>
          <w:sz w:val="32"/>
          <w:szCs w:val="32"/>
          <w:lang w:val="en-US" w:eastAsia="zh-CN"/>
        </w:rPr>
        <w:t>自助售卖机设备租赁及运维项目</w:t>
      </w:r>
      <w:r>
        <w:rPr>
          <w:rFonts w:hint="eastAsia" w:ascii="方正仿宋_GBK" w:hAnsi="方正仿宋_GBK" w:eastAsia="方正仿宋_GBK" w:cs="方正仿宋_GBK"/>
          <w:b w:val="0"/>
          <w:bCs w:val="0"/>
          <w:color w:val="000000"/>
          <w:kern w:val="0"/>
          <w:sz w:val="32"/>
          <w:szCs w:val="32"/>
          <w:lang w:val="en-US" w:eastAsia="zh-CN" w:bidi="ar-SA"/>
        </w:rPr>
        <w:t>采用租赁的方式，即由投标单位全面负责本项目范围内的所有设施、设备、系统的运行管理、维修维护、对维修备件更换服务、设备搬迁等，确保支付系统正常、稳定运行，主要包含以下服务项：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（一）设备维护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负责售卖系统设备、网络技术支持服务等。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配合设备原厂工程师对设备进行故障处理，对于设备出现严重故障时，能够协调到临时替换设备待原厂修复或者替换新设备后方可下架。</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设备或部件出现故障时，技术人员需48小时内到现场进行维修或替换。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（二）系统运行维护</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提供线上支付服务，以及保障售卖系统的正常运行。售卖系统或网络出现故障时，需24小时内将故障解决。</w:t>
      </w:r>
    </w:p>
    <w:p>
      <w:pPr>
        <w:ind w:firstLine="640" w:firstLineChars="200"/>
        <w:rPr>
          <w:rFonts w:ascii="方正黑体_GBK" w:hAnsi="Calibri" w:eastAsia="方正黑体_GBK"/>
          <w:sz w:val="32"/>
          <w:szCs w:val="32"/>
        </w:rPr>
      </w:pPr>
      <w:r>
        <w:rPr>
          <w:rFonts w:hint="eastAsia" w:ascii="方正黑体_GBK" w:hAnsi="Calibri" w:eastAsia="方正黑体_GBK"/>
          <w:sz w:val="32"/>
          <w:szCs w:val="32"/>
        </w:rPr>
        <w:t>三、服务期限</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宋体" w:eastAsia="方正仿宋_GBK" w:cs="Times New Roman"/>
          <w:color w:val="000000"/>
          <w:kern w:val="0"/>
          <w:sz w:val="32"/>
          <w:szCs w:val="32"/>
          <w:lang w:val="en-US" w:eastAsia="zh-CN" w:bidi="ar-SA"/>
        </w:rPr>
        <w:t>合同签订日起一年。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四、投标人资质或资格要求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1.具有独立承担民事责任的能力（提供营业执照）；</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2.具有良好的商业信誉和健全的财务会计制度；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3.有依法缴纳税收和社会保障资金的良好记录；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4.在经营活动中没有重大违法记录；</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5.法律、行政法规规定的其他条件。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上述2-4项报价人可提供诚信声明（格式见后面）。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五、最高限价及评审标准</w:t>
      </w:r>
    </w:p>
    <w:p>
      <w:pPr>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left"/>
        <w:textAlignment w:val="auto"/>
        <w:rPr>
          <w:rFonts w:ascii="方正仿宋_GBK" w:hAnsi="方正仿宋_GBK" w:eastAsia="方正仿宋_GBK" w:cs="方正仿宋_GBK"/>
          <w:b w:val="0"/>
          <w:bCs w:val="0"/>
          <w:caps w:val="0"/>
          <w:kern w:val="2"/>
          <w:sz w:val="32"/>
          <w:szCs w:val="32"/>
          <w:lang w:val="en-US" w:eastAsia="zh-CN" w:bidi="ar-SA"/>
        </w:rPr>
      </w:pPr>
      <w:r>
        <w:rPr>
          <w:rFonts w:hint="eastAsia" w:ascii="方正仿宋_GBK" w:hAnsi="方正仿宋_GBK" w:eastAsia="方正仿宋_GBK" w:cs="方正仿宋_GBK"/>
          <w:b w:val="0"/>
          <w:bCs w:val="0"/>
          <w:caps w:val="0"/>
          <w:kern w:val="2"/>
          <w:sz w:val="32"/>
          <w:szCs w:val="32"/>
          <w:lang w:val="en-US" w:eastAsia="zh-CN" w:bidi="ar-SA"/>
        </w:rPr>
        <w:t>1.本次竞争性比选项目最高限</w:t>
      </w:r>
      <w:r>
        <w:rPr>
          <w:rFonts w:hint="eastAsia" w:ascii="方正仿宋_GBK" w:hAnsi="方正仿宋_GBK" w:eastAsia="方正仿宋_GBK" w:cs="方正仿宋_GBK"/>
          <w:b w:val="0"/>
          <w:bCs w:val="0"/>
          <w:caps w:val="0"/>
          <w:kern w:val="2"/>
          <w:sz w:val="32"/>
          <w:szCs w:val="32"/>
          <w:highlight w:val="none"/>
          <w:lang w:val="en-US" w:eastAsia="zh-CN" w:bidi="ar-SA"/>
        </w:rPr>
        <w:t>价为8.48万元</w:t>
      </w:r>
      <w:r>
        <w:rPr>
          <w:rFonts w:hint="eastAsia" w:ascii="方正仿宋_GBK" w:hAnsi="方正仿宋_GBK" w:eastAsia="方正仿宋_GBK" w:cs="方正仿宋_GBK"/>
          <w:b w:val="0"/>
          <w:bCs w:val="0"/>
          <w:caps w:val="0"/>
          <w:kern w:val="2"/>
          <w:sz w:val="32"/>
          <w:szCs w:val="32"/>
          <w:lang w:val="en-US" w:eastAsia="zh-CN" w:bidi="ar-SA"/>
        </w:rPr>
        <w:t>（含税）。投标人投标报价不得超出最高限价，否则其投标文件视为重大偏差，按否决其投标文件处理。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本次报价为人民币报价，</w:t>
      </w:r>
      <w:r>
        <w:rPr>
          <w:rFonts w:hint="eastAsia" w:ascii="方正仿宋_GBK" w:hAnsi="Calibri" w:eastAsia="方正仿宋_GBK"/>
          <w:sz w:val="32"/>
          <w:szCs w:val="32"/>
          <w:lang w:val="en-US" w:eastAsia="zh-CN"/>
        </w:rPr>
        <w:t>费用为含税价，包括完成本项目所需的服务费、人工费、材料费及提供服务服务所需的设备或货物购买费、辅材费、运输费、装卸费、安装费及各种应纳的税费等；</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在满足</w:t>
      </w:r>
      <w:r>
        <w:rPr>
          <w:rFonts w:hint="eastAsia" w:ascii="方正仿宋_GBK" w:hAnsi="方正仿宋_GBK" w:eastAsia="方正仿宋_GBK" w:cs="方正仿宋_GBK"/>
          <w:sz w:val="32"/>
          <w:szCs w:val="32"/>
          <w:lang w:val="en-US" w:eastAsia="zh-CN"/>
        </w:rPr>
        <w:t>竞争性</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文件和服务全部要求的前提下以最低报价中标。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4.若</w:t>
      </w:r>
      <w:r>
        <w:rPr>
          <w:rFonts w:hint="eastAsia" w:ascii="方正仿宋_GBK" w:hAnsi="方正仿宋_GBK" w:eastAsia="方正仿宋_GBK" w:cs="方正仿宋_GBK"/>
          <w:sz w:val="32"/>
          <w:szCs w:val="32"/>
        </w:rPr>
        <w:t>报价单位最低报价总额相同，最低报价单位现场进行二次报价，以二次报价低者中标。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属以下情况的，将被视为废标，所有资料均一律退回：</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rPr>
        <w:t>未按要求密封的；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rPr>
        <w:t>不齐全的；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lang w:val="en-US" w:eastAsia="zh-CN"/>
        </w:rPr>
        <w:t>盖章</w:t>
      </w:r>
      <w:r>
        <w:rPr>
          <w:rFonts w:hint="eastAsia" w:ascii="方正仿宋_GBK" w:hAnsi="方正仿宋_GBK" w:eastAsia="方正仿宋_GBK" w:cs="方正仿宋_GBK"/>
          <w:sz w:val="32"/>
          <w:szCs w:val="32"/>
        </w:rPr>
        <w:t>不齐全的；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对营业执照、资质文件不是原件</w:t>
      </w:r>
      <w:r>
        <w:rPr>
          <w:rFonts w:hint="eastAsia" w:ascii="方正仿宋_GBK" w:hAnsi="方正仿宋_GBK" w:eastAsia="方正仿宋_GBK" w:cs="方正仿宋_GBK"/>
          <w:sz w:val="32"/>
          <w:szCs w:val="32"/>
          <w:lang w:val="en-US" w:eastAsia="zh-CN"/>
        </w:rPr>
        <w:t>扫描或复印</w:t>
      </w:r>
      <w:r>
        <w:rPr>
          <w:rFonts w:hint="eastAsia" w:ascii="方正仿宋_GBK" w:hAnsi="方正仿宋_GBK" w:eastAsia="方正仿宋_GBK" w:cs="方正仿宋_GBK"/>
          <w:sz w:val="32"/>
          <w:szCs w:val="32"/>
        </w:rPr>
        <w:t>或擅自修改图片的</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）资质证明文件不能证明满足</w:t>
      </w:r>
      <w:r>
        <w:rPr>
          <w:rFonts w:hint="eastAsia" w:ascii="方正仿宋_GBK" w:hAnsi="方正仿宋_GBK" w:eastAsia="方正仿宋_GBK" w:cs="方正仿宋_GBK"/>
          <w:sz w:val="32"/>
          <w:szCs w:val="32"/>
          <w:lang w:val="en-US" w:eastAsia="zh-CN"/>
        </w:rPr>
        <w:t>竞争性</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文件要求的；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（6）投标报价超过最高限价的。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方正仿宋_GBK" w:hAnsi="方正小标宋_GBK" w:eastAsia="方正仿宋_GBK" w:cs="方正小标宋_GBK"/>
          <w:b/>
          <w:bCs/>
          <w:sz w:val="28"/>
          <w:szCs w:val="28"/>
          <w:lang w:val="en-US"/>
        </w:rPr>
      </w:pPr>
      <w:r>
        <w:rPr>
          <w:rFonts w:hint="eastAsia" w:ascii="方正黑体_GBK" w:hAnsi="方正黑体_GBK" w:eastAsia="方正黑体_GBK" w:cs="方正黑体_GBK"/>
          <w:b w:val="0"/>
          <w:bCs w:val="0"/>
          <w:color w:val="000000"/>
          <w:kern w:val="0"/>
          <w:sz w:val="32"/>
          <w:szCs w:val="32"/>
          <w:lang w:val="en-US" w:eastAsia="zh-CN" w:bidi="ar-SA"/>
        </w:rPr>
        <w:t xml:space="preserve"> 六、投标文件格式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封面</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报价函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法定代表人身份证明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授权委托书（若有）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资格审查资料（营业执照、</w:t>
      </w:r>
      <w:r>
        <w:rPr>
          <w:rFonts w:hint="eastAsia" w:ascii="方正仿宋_GBK" w:hAnsi="方正仿宋_GBK" w:eastAsia="方正仿宋_GBK" w:cs="方正仿宋_GBK"/>
          <w:sz w:val="32"/>
          <w:szCs w:val="32"/>
          <w:lang w:val="en-US" w:eastAsia="zh-CN"/>
        </w:rPr>
        <w:t>资质证明文件</w:t>
      </w:r>
      <w:r>
        <w:rPr>
          <w:rFonts w:hint="eastAsia" w:ascii="方正仿宋_GBK" w:hAnsi="方正仿宋_GBK" w:eastAsia="方正仿宋_GBK" w:cs="方正仿宋_GBK"/>
          <w:sz w:val="32"/>
          <w:szCs w:val="32"/>
        </w:rPr>
        <w:t>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.诚信声明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七、投标文件密封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提供正本一份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副本一份</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应装订成册，不得采用活页装订。否则，</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人对由于</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装订松散而造成的丢失或其他后果不承担任何责任。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应密封在封套中，未密封的</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将不予签收。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应使用不褪色的墨水书写或打印。如果</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由授权代理人签署，其代理人的授权书应按</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文件规定的格式出具，并由授权人签字或盖章和被授权人亲笔签名。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的任何一处涂改、行间插字或删除，均应由前款规定的</w:t>
      </w:r>
      <w:r>
        <w:rPr>
          <w:rFonts w:hint="eastAsia" w:ascii="方正仿宋_GBK" w:hAnsi="方正仿宋_GBK" w:eastAsia="方正仿宋_GBK" w:cs="方正仿宋_GBK"/>
          <w:sz w:val="32"/>
          <w:szCs w:val="32"/>
          <w:lang w:eastAsia="zh-CN"/>
        </w:rPr>
        <w:t>投标文件</w:t>
      </w:r>
      <w:r>
        <w:rPr>
          <w:rFonts w:hint="eastAsia" w:ascii="方正仿宋_GBK" w:hAnsi="方正仿宋_GBK" w:eastAsia="方正仿宋_GBK" w:cs="方正仿宋_GBK"/>
          <w:sz w:val="32"/>
          <w:szCs w:val="32"/>
        </w:rPr>
        <w:t>签署人在修改处签署姓名并加盖</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人单位公章。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投标人</w:t>
      </w:r>
      <w:r>
        <w:rPr>
          <w:rFonts w:hint="eastAsia" w:ascii="方正仿宋_GBK" w:hAnsi="方正仿宋_GBK" w:eastAsia="方正仿宋_GBK" w:cs="方正仿宋_GBK"/>
          <w:sz w:val="32"/>
          <w:szCs w:val="32"/>
        </w:rPr>
        <w:t>对所提供的所有</w:t>
      </w:r>
      <w:r>
        <w:rPr>
          <w:rFonts w:hint="eastAsia" w:ascii="方正仿宋_GBK" w:hAnsi="方正仿宋_GBK" w:eastAsia="方正仿宋_GBK" w:cs="方正仿宋_GBK"/>
          <w:sz w:val="32"/>
          <w:szCs w:val="32"/>
          <w:lang w:eastAsia="zh-CN"/>
        </w:rPr>
        <w:t>投标资料</w:t>
      </w:r>
      <w:r>
        <w:rPr>
          <w:rFonts w:hint="eastAsia" w:ascii="方正仿宋_GBK" w:hAnsi="方正仿宋_GBK" w:eastAsia="方正仿宋_GBK" w:cs="方正仿宋_GBK"/>
          <w:sz w:val="32"/>
          <w:szCs w:val="32"/>
        </w:rPr>
        <w:t>均保证其真实性和合法性，如有虚假，</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人将取消其报价及中标资格；若在合同实施期间发现中标人提供了虚假资料，</w:t>
      </w:r>
      <w:r>
        <w:rPr>
          <w:rFonts w:hint="eastAsia" w:ascii="方正仿宋_GBK" w:hAnsi="方正仿宋_GBK" w:eastAsia="方正仿宋_GBK" w:cs="方正仿宋_GBK"/>
          <w:sz w:val="32"/>
          <w:szCs w:val="32"/>
          <w:lang w:eastAsia="zh-CN"/>
        </w:rPr>
        <w:t>比选</w:t>
      </w:r>
      <w:r>
        <w:rPr>
          <w:rFonts w:hint="eastAsia" w:ascii="方正仿宋_GBK" w:hAnsi="方正仿宋_GBK" w:eastAsia="方正仿宋_GBK" w:cs="方正仿宋_GBK"/>
          <w:sz w:val="32"/>
          <w:szCs w:val="32"/>
        </w:rPr>
        <w:t>人有权单方面解除合同。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八、投标文件的递交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1.递交数量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投标文件递交两份，其中正本一份、副本一份（正本与副本不一致时，以正本为准）。正、副本密封在同一档案袋内。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2.递交时间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投标文件递交截止时间：2023年9月14日上午10：00时。逾期未按要求递交投标文件，比选人予以拒收。</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3.递交地点</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重庆市渝北区海王星科技大厦D区5楼。</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九、发布媒介</w:t>
      </w:r>
    </w:p>
    <w:p>
      <w:pPr>
        <w:keepNext w:val="0"/>
        <w:keepLines w:val="0"/>
        <w:pageBreakBefore w:val="0"/>
        <w:widowControl w:val="0"/>
        <w:kinsoku/>
        <w:wordWrap/>
        <w:overflowPunct/>
        <w:topLinePunct w:val="0"/>
        <w:autoSpaceDE w:val="0"/>
        <w:autoSpaceDN w:val="0"/>
        <w:bidi w:val="0"/>
        <w:adjustRightInd w:val="0"/>
        <w:spacing w:line="56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本次竞争性比选文件将在重庆高速公路集团有限公司招投标管理平台（</w:t>
      </w:r>
      <w:r>
        <w:rPr>
          <w:rFonts w:hint="eastAsia" w:ascii="方正仿宋_GBK" w:hAnsi="方正仿宋_GBK" w:eastAsia="方正仿宋_GBK" w:cs="方正仿宋_GBK"/>
          <w:color w:val="000000"/>
          <w:kern w:val="0"/>
          <w:sz w:val="32"/>
          <w:szCs w:val="32"/>
          <w:highlight w:val="none"/>
          <w:lang w:val="en-US" w:eastAsia="zh-CN" w:bidi="ar-SA"/>
        </w:rPr>
        <w:t>http://219.152.86.11:8088/pms/</w:t>
      </w:r>
      <w:r>
        <w:rPr>
          <w:rFonts w:hint="eastAsia" w:ascii="方正仿宋_GBK" w:hAnsi="方正仿宋_GBK" w:eastAsia="方正仿宋_GBK" w:cs="方正仿宋_GBK"/>
          <w:color w:val="000000"/>
          <w:kern w:val="0"/>
          <w:sz w:val="32"/>
          <w:szCs w:val="32"/>
          <w:lang w:val="en-US" w:eastAsia="zh-CN" w:bidi="ar-SA"/>
        </w:rPr>
        <w:t>）和重庆高速集团官网（</w:t>
      </w:r>
      <w:r>
        <w:rPr>
          <w:rFonts w:hint="eastAsia" w:ascii="方正仿宋_GBK" w:hAnsi="方正仿宋_GBK" w:eastAsia="方正仿宋_GBK" w:cs="方正仿宋_GBK"/>
          <w:color w:val="000000"/>
          <w:kern w:val="0"/>
          <w:sz w:val="32"/>
          <w:szCs w:val="32"/>
          <w:highlight w:val="none"/>
          <w:lang w:val="en-US" w:eastAsia="zh-CN" w:bidi="ar-SA"/>
        </w:rPr>
        <w:t>http://www.cegc.com.cn/gw/index</w:t>
      </w:r>
      <w:r>
        <w:rPr>
          <w:rFonts w:hint="eastAsia" w:ascii="方正仿宋_GBK" w:hAnsi="方正仿宋_GBK" w:eastAsia="方正仿宋_GBK" w:cs="方正仿宋_GBK"/>
          <w:color w:val="000000"/>
          <w:kern w:val="0"/>
          <w:sz w:val="32"/>
          <w:szCs w:val="32"/>
          <w:lang w:val="en-US" w:eastAsia="zh-CN" w:bidi="ar-SA"/>
        </w:rPr>
        <w:t>）上发布。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十、竞争性比选文件领取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挂网起至</w:t>
      </w:r>
      <w:r>
        <w:rPr>
          <w:rFonts w:hint="eastAsia" w:ascii="方正仿宋_GBK" w:hAnsi="方正仿宋_GBK" w:eastAsia="方正仿宋_GBK" w:cs="方正仿宋_GBK"/>
          <w:sz w:val="32"/>
          <w:szCs w:val="32"/>
          <w:lang w:val="en-US" w:eastAsia="zh-CN"/>
        </w:rPr>
        <w:t>投标文件递交截止时间</w:t>
      </w:r>
      <w:r>
        <w:rPr>
          <w:rFonts w:hint="eastAsia" w:ascii="方正仿宋_GBK" w:hAnsi="方正仿宋_GBK" w:eastAsia="方正仿宋_GBK" w:cs="方正仿宋_GBK"/>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lang w:eastAsia="zh-CN"/>
        </w:rPr>
        <w:t>文件请各</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lang w:eastAsia="zh-CN"/>
        </w:rPr>
        <w:t>单位在发布媒介上自行下载。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王</w:t>
      </w:r>
      <w:r>
        <w:rPr>
          <w:rFonts w:hint="eastAsia" w:ascii="方正仿宋_GBK" w:hAnsi="方正仿宋_GBK" w:eastAsia="方正仿宋_GBK" w:cs="方正仿宋_GBK"/>
          <w:sz w:val="32"/>
          <w:szCs w:val="32"/>
          <w:lang w:eastAsia="zh-CN"/>
        </w:rPr>
        <w:t>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hAnsi="方正小标宋_GBK" w:eastAsia="方正仿宋_GBK" w:cs="方正小标宋_GBK"/>
          <w:b/>
          <w:bCs/>
          <w:sz w:val="32"/>
          <w:szCs w:val="32"/>
        </w:rPr>
      </w:pPr>
      <w:r>
        <w:rPr>
          <w:rFonts w:hint="eastAsia" w:ascii="方正仿宋_GBK" w:hAnsi="方正仿宋_GBK" w:eastAsia="方正仿宋_GBK" w:cs="方正仿宋_GBK"/>
          <w:sz w:val="32"/>
          <w:szCs w:val="32"/>
          <w:lang w:eastAsia="zh-CN"/>
        </w:rPr>
        <w:t>联系电话：</w:t>
      </w:r>
      <w:r>
        <w:rPr>
          <w:rFonts w:hint="eastAsia" w:ascii="方正仿宋_GBK" w:hAnsi="Calibri" w:eastAsia="方正仿宋_GBK"/>
          <w:sz w:val="32"/>
          <w:szCs w:val="32"/>
          <w:lang w:val="en-US" w:eastAsia="zh-CN"/>
        </w:rPr>
        <w:t xml:space="preserve">13648219703  </w:t>
      </w:r>
      <w:r>
        <w:rPr>
          <w:rFonts w:hint="eastAsia" w:ascii="方正仿宋_GBK" w:hAnsi="方正仿宋_GBK" w:eastAsia="方正仿宋_GBK" w:cs="方正仿宋_GBK"/>
          <w:sz w:val="32"/>
          <w:szCs w:val="32"/>
          <w:lang w:eastAsia="zh-CN"/>
        </w:rPr>
        <w:t>联系邮件：</w:t>
      </w:r>
      <w:r>
        <w:rPr>
          <w:rStyle w:val="10"/>
          <w:rFonts w:hint="eastAsia" w:ascii="方正仿宋_GBK" w:eastAsia="方正仿宋_GBK" w:cstheme="minorBidi"/>
          <w:sz w:val="32"/>
          <w:szCs w:val="32"/>
          <w:highlight w:val="none"/>
          <w:lang w:val="en-US" w:eastAsia="zh-CN"/>
        </w:rPr>
        <w:t>785338718</w:t>
      </w:r>
      <w:r>
        <w:rPr>
          <w:rFonts w:hint="eastAsia" w:ascii="方正仿宋_GBK" w:hAnsi="方正仿宋_GBK" w:eastAsia="方正仿宋_GBK" w:cs="方正仿宋_GBK"/>
          <w:sz w:val="32"/>
          <w:szCs w:val="32"/>
          <w:lang w:eastAsia="zh-CN"/>
        </w:rPr>
        <w:t>@qq.com</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十一、其他</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1.请各单位自行现场查勘，审慎评估投标风险。</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2.本竞争性比选文件最终解释权归比选人所有。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黑体_GBK" w:hAnsi="方正黑体_GBK" w:eastAsia="方正黑体_GBK" w:cs="方正黑体_GBK"/>
          <w:b w:val="0"/>
          <w:bCs w:val="0"/>
          <w:color w:val="000000"/>
          <w:kern w:val="0"/>
          <w:sz w:val="32"/>
          <w:szCs w:val="32"/>
          <w:lang w:val="en-US" w:eastAsia="zh-CN" w:bidi="ar-SA"/>
        </w:rPr>
      </w:pPr>
      <w:r>
        <w:rPr>
          <w:rFonts w:hint="eastAsia" w:ascii="方正黑体_GBK" w:hAnsi="方正黑体_GBK" w:eastAsia="方正黑体_GBK" w:cs="方正黑体_GBK"/>
          <w:b w:val="0"/>
          <w:bCs w:val="0"/>
          <w:color w:val="000000"/>
          <w:kern w:val="0"/>
          <w:sz w:val="32"/>
          <w:szCs w:val="32"/>
          <w:lang w:val="en-US" w:eastAsia="zh-CN" w:bidi="ar-SA"/>
        </w:rPr>
        <w:t>十二、联系方式</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比选人：高速管家（重庆）实业有限公司</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地  址：重庆市渝北区海王星D座5楼（高速管家）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联系人：</w:t>
      </w:r>
      <w:r>
        <w:rPr>
          <w:rFonts w:hint="eastAsia" w:ascii="方正仿宋_GBK" w:hAnsi="方正仿宋_GBK" w:eastAsia="方正仿宋_GBK" w:cs="方正仿宋_GBK"/>
          <w:sz w:val="32"/>
          <w:szCs w:val="32"/>
          <w:lang w:val="en-US" w:eastAsia="zh-CN"/>
        </w:rPr>
        <w:t>王</w:t>
      </w:r>
      <w:r>
        <w:rPr>
          <w:rFonts w:hint="eastAsia" w:ascii="方正仿宋_GBK" w:hAnsi="方正仿宋_GBK" w:eastAsia="方正仿宋_GBK" w:cs="方正仿宋_GBK"/>
          <w:sz w:val="32"/>
          <w:szCs w:val="32"/>
          <w:lang w:eastAsia="zh-CN"/>
        </w:rPr>
        <w:t>老师</w:t>
      </w:r>
    </w:p>
    <w:p>
      <w:pPr>
        <w:pStyle w:val="2"/>
        <w:keepNext/>
        <w:keepLines/>
        <w:pageBreakBefore w:val="0"/>
        <w:widowControl w:val="0"/>
        <w:numPr>
          <w:ilvl w:val="3"/>
          <w:numId w:val="0"/>
        </w:numPr>
        <w:tabs>
          <w:tab w:val="left" w:pos="567"/>
          <w:tab w:val="left" w:pos="2340"/>
        </w:tabs>
        <w:kinsoku/>
        <w:wordWrap/>
        <w:overflowPunct/>
        <w:topLinePunct w:val="0"/>
        <w:autoSpaceDE/>
        <w:autoSpaceDN/>
        <w:bidi w:val="0"/>
        <w:adjustRightInd/>
        <w:snapToGrid/>
        <w:spacing w:before="0" w:after="0" w:line="240" w:lineRule="auto"/>
        <w:ind w:firstLine="640" w:firstLineChars="200"/>
        <w:textAlignment w:val="auto"/>
        <w:rPr>
          <w:rFonts w:hint="eastAsia" w:ascii="方正仿宋_GBK" w:hAnsi="方正黑体_GBK" w:eastAsia="方正仿宋_GBK" w:cs="Times New Roman"/>
          <w:b w:val="0"/>
          <w:bCs w:val="0"/>
          <w:color w:val="000000"/>
          <w:kern w:val="0"/>
          <w:sz w:val="32"/>
          <w:szCs w:val="32"/>
          <w:lang w:val="en-US" w:eastAsia="zh-CN" w:bidi="ar-SA"/>
        </w:rPr>
      </w:pPr>
      <w:r>
        <w:rPr>
          <w:rFonts w:hint="eastAsia" w:ascii="方正仿宋_GBK" w:hAnsi="方正仿宋_GBK" w:eastAsia="方正仿宋_GBK" w:cs="方正仿宋_GBK"/>
          <w:b w:val="0"/>
          <w:bCs w:val="0"/>
          <w:color w:val="000000"/>
          <w:kern w:val="0"/>
          <w:sz w:val="32"/>
          <w:szCs w:val="32"/>
          <w:lang w:val="en-US" w:eastAsia="zh-CN" w:bidi="ar-SA"/>
        </w:rPr>
        <w:t>电  话：</w:t>
      </w:r>
      <w:r>
        <w:rPr>
          <w:rFonts w:hint="eastAsia" w:ascii="方正仿宋_GBK" w:hAnsi="Calibri" w:eastAsia="方正仿宋_GBK"/>
          <w:b w:val="0"/>
          <w:bCs w:val="0"/>
          <w:sz w:val="32"/>
          <w:szCs w:val="32"/>
          <w:lang w:val="en-US" w:eastAsia="zh-CN"/>
        </w:rPr>
        <w:t>13648219703</w:t>
      </w:r>
    </w:p>
    <w:p>
      <w:pPr>
        <w:rPr>
          <w:rFonts w:hint="eastAsia" w:ascii="方正仿宋_GBK" w:hAnsi="方正黑体_GBK" w:eastAsia="方正仿宋_GBK" w:cs="Times New Roman"/>
          <w:b w:val="0"/>
          <w:bCs w:val="0"/>
          <w:color w:val="000000"/>
          <w:kern w:val="0"/>
          <w:sz w:val="32"/>
          <w:szCs w:val="32"/>
          <w:lang w:val="en-US" w:eastAsia="zh-CN" w:bidi="ar-SA"/>
        </w:rPr>
      </w:pPr>
    </w:p>
    <w:p>
      <w:pPr>
        <w:pStyle w:val="2"/>
        <w:rPr>
          <w:rFonts w:hint="eastAsia" w:ascii="方正仿宋_GBK" w:hAnsi="方正黑体_GBK" w:eastAsia="方正仿宋_GBK" w:cs="Times New Roman"/>
          <w:b w:val="0"/>
          <w:bCs w:val="0"/>
          <w:color w:val="000000"/>
          <w:kern w:val="0"/>
          <w:sz w:val="32"/>
          <w:szCs w:val="32"/>
          <w:lang w:val="en-US" w:eastAsia="zh-CN" w:bidi="ar-SA"/>
        </w:rPr>
      </w:pPr>
    </w:p>
    <w:p>
      <w:pPr>
        <w:rPr>
          <w:rFonts w:hint="eastAsia" w:ascii="方正仿宋_GBK" w:hAnsi="方正黑体_GBK" w:eastAsia="方正仿宋_GBK" w:cs="Times New Roman"/>
          <w:b w:val="0"/>
          <w:bCs w:val="0"/>
          <w:color w:val="000000"/>
          <w:kern w:val="0"/>
          <w:sz w:val="32"/>
          <w:szCs w:val="32"/>
          <w:lang w:val="en-US" w:eastAsia="zh-CN" w:bidi="ar-SA"/>
        </w:rPr>
      </w:pPr>
    </w:p>
    <w:p>
      <w:pPr>
        <w:pStyle w:val="2"/>
        <w:rPr>
          <w:rFonts w:hint="eastAsia" w:ascii="方正仿宋_GBK" w:hAnsi="方正黑体_GBK" w:eastAsia="方正仿宋_GBK" w:cs="Times New Roman"/>
          <w:b w:val="0"/>
          <w:bCs w:val="0"/>
          <w:color w:val="000000"/>
          <w:kern w:val="0"/>
          <w:sz w:val="32"/>
          <w:szCs w:val="32"/>
          <w:lang w:val="en-US" w:eastAsia="zh-CN" w:bidi="ar-SA"/>
        </w:rPr>
      </w:pPr>
    </w:p>
    <w:p>
      <w:pPr>
        <w:pStyle w:val="2"/>
        <w:rPr>
          <w:rFonts w:hint="eastAsia"/>
          <w:lang w:val="en-US" w:eastAsia="zh-CN"/>
        </w:rPr>
      </w:pPr>
    </w:p>
    <w:p/>
    <w:p>
      <w:pPr>
        <w:jc w:val="center"/>
        <w:rPr>
          <w:highlight w:val="none"/>
        </w:rPr>
      </w:pPr>
      <w:r>
        <w:rPr>
          <w:rFonts w:hint="eastAsia" w:ascii="方正仿宋_GBK" w:hAnsi="方正小标宋_GBK" w:eastAsia="方正仿宋_GBK" w:cs="方正小标宋_GBK"/>
          <w:b/>
          <w:bCs/>
          <w:sz w:val="36"/>
          <w:szCs w:val="36"/>
          <w:highlight w:val="none"/>
        </w:rPr>
        <w:t>项目名称：</w:t>
      </w:r>
      <w:r>
        <w:rPr>
          <w:rFonts w:hint="eastAsia" w:ascii="方正仿宋_GBK" w:hAnsi="方正小标宋_GBK" w:eastAsia="方正仿宋_GBK" w:cs="方正小标宋_GBK"/>
          <w:b/>
          <w:bCs/>
          <w:sz w:val="36"/>
          <w:szCs w:val="36"/>
          <w:lang w:val="en-US" w:eastAsia="zh-CN"/>
        </w:rPr>
        <w:t>自助售卖机设备租赁及运维项目</w:t>
      </w:r>
    </w:p>
    <w:p>
      <w:pPr>
        <w:pStyle w:val="12"/>
        <w:jc w:val="center"/>
        <w:rPr>
          <w:rFonts w:hint="eastAsia" w:ascii="方正仿宋_GBK" w:hAnsi="方正小标宋_GBK" w:eastAsia="方正仿宋_GBK" w:cs="方正小标宋_GBK"/>
          <w:b/>
          <w:bCs/>
          <w:sz w:val="84"/>
          <w:szCs w:val="84"/>
          <w:highlight w:val="none"/>
          <w:lang w:val="en-US" w:eastAsia="zh-CN"/>
        </w:rPr>
      </w:pPr>
      <w:r>
        <w:rPr>
          <w:rFonts w:hint="eastAsia" w:ascii="方正仿宋_GBK" w:hAnsi="方正小标宋_GBK" w:eastAsia="方正仿宋_GBK" w:cs="方正小标宋_GBK"/>
          <w:b/>
          <w:bCs/>
          <w:sz w:val="84"/>
          <w:szCs w:val="84"/>
          <w:highlight w:val="none"/>
          <w:lang w:val="en-US" w:eastAsia="zh-CN"/>
        </w:rPr>
        <w:t>竞</w:t>
      </w:r>
    </w:p>
    <w:p>
      <w:pPr>
        <w:pStyle w:val="12"/>
        <w:jc w:val="center"/>
        <w:rPr>
          <w:rFonts w:hint="eastAsia" w:ascii="方正仿宋_GBK" w:hAnsi="方正小标宋_GBK" w:eastAsia="方正仿宋_GBK" w:cs="方正小标宋_GBK"/>
          <w:b/>
          <w:bCs/>
          <w:sz w:val="84"/>
          <w:szCs w:val="84"/>
          <w:highlight w:val="none"/>
          <w:lang w:val="en-US" w:eastAsia="zh-CN"/>
        </w:rPr>
      </w:pPr>
      <w:r>
        <w:rPr>
          <w:rFonts w:hint="eastAsia" w:ascii="方正仿宋_GBK" w:hAnsi="方正小标宋_GBK" w:eastAsia="方正仿宋_GBK" w:cs="方正小标宋_GBK"/>
          <w:b/>
          <w:bCs/>
          <w:sz w:val="84"/>
          <w:szCs w:val="84"/>
          <w:highlight w:val="none"/>
          <w:lang w:val="en-US" w:eastAsia="zh-CN"/>
        </w:rPr>
        <w:t>争</w:t>
      </w:r>
    </w:p>
    <w:p>
      <w:pPr>
        <w:pStyle w:val="12"/>
        <w:jc w:val="center"/>
        <w:rPr>
          <w:rFonts w:hint="eastAsia" w:ascii="方正仿宋_GBK" w:hAnsi="方正小标宋_GBK" w:eastAsia="方正仿宋_GBK" w:cs="方正小标宋_GBK"/>
          <w:b/>
          <w:bCs/>
          <w:sz w:val="84"/>
          <w:szCs w:val="84"/>
          <w:highlight w:val="none"/>
          <w:lang w:val="en-US" w:eastAsia="zh-CN"/>
        </w:rPr>
      </w:pPr>
      <w:r>
        <w:rPr>
          <w:rFonts w:hint="eastAsia" w:ascii="方正仿宋_GBK" w:hAnsi="方正小标宋_GBK" w:eastAsia="方正仿宋_GBK" w:cs="方正小标宋_GBK"/>
          <w:b/>
          <w:bCs/>
          <w:sz w:val="84"/>
          <w:szCs w:val="84"/>
          <w:highlight w:val="none"/>
          <w:lang w:val="en-US" w:eastAsia="zh-CN"/>
        </w:rPr>
        <w:t>性</w:t>
      </w:r>
    </w:p>
    <w:p>
      <w:pPr>
        <w:pStyle w:val="12"/>
        <w:jc w:val="center"/>
        <w:rPr>
          <w:rFonts w:hint="eastAsia" w:ascii="方正仿宋_GBK" w:hAnsi="方正小标宋_GBK" w:eastAsia="方正仿宋_GBK" w:cs="方正小标宋_GBK"/>
          <w:b/>
          <w:bCs/>
          <w:sz w:val="84"/>
          <w:szCs w:val="84"/>
          <w:highlight w:val="none"/>
          <w:lang w:val="en-US" w:eastAsia="zh-CN"/>
        </w:rPr>
      </w:pPr>
      <w:r>
        <w:rPr>
          <w:rFonts w:hint="eastAsia" w:ascii="方正仿宋_GBK" w:hAnsi="方正小标宋_GBK" w:eastAsia="方正仿宋_GBK" w:cs="方正小标宋_GBK"/>
          <w:b/>
          <w:bCs/>
          <w:sz w:val="84"/>
          <w:szCs w:val="84"/>
          <w:highlight w:val="none"/>
          <w:lang w:val="en-US" w:eastAsia="zh-CN"/>
        </w:rPr>
        <w:t>比</w:t>
      </w:r>
    </w:p>
    <w:p>
      <w:pPr>
        <w:pStyle w:val="12"/>
        <w:jc w:val="center"/>
        <w:rPr>
          <w:rFonts w:hint="eastAsia" w:ascii="方正仿宋_GBK" w:hAnsi="方正小标宋_GBK" w:eastAsia="方正仿宋_GBK" w:cs="方正小标宋_GBK"/>
          <w:b/>
          <w:bCs/>
          <w:sz w:val="84"/>
          <w:szCs w:val="84"/>
          <w:highlight w:val="none"/>
          <w:lang w:val="en-US" w:eastAsia="zh-CN"/>
        </w:rPr>
      </w:pPr>
      <w:r>
        <w:rPr>
          <w:rFonts w:hint="eastAsia" w:ascii="方正仿宋_GBK" w:hAnsi="方正小标宋_GBK" w:eastAsia="方正仿宋_GBK" w:cs="方正小标宋_GBK"/>
          <w:b/>
          <w:bCs/>
          <w:sz w:val="84"/>
          <w:szCs w:val="84"/>
          <w:highlight w:val="none"/>
          <w:lang w:val="en-US" w:eastAsia="zh-CN"/>
        </w:rPr>
        <w:t>选</w:t>
      </w:r>
    </w:p>
    <w:p>
      <w:pPr>
        <w:pStyle w:val="12"/>
        <w:jc w:val="center"/>
        <w:rPr>
          <w:rFonts w:hint="eastAsia" w:ascii="方正仿宋_GBK" w:hAnsi="方正小标宋_GBK" w:eastAsia="方正仿宋_GBK" w:cs="方正小标宋_GBK"/>
          <w:b/>
          <w:bCs/>
          <w:sz w:val="84"/>
          <w:szCs w:val="84"/>
          <w:highlight w:val="none"/>
          <w:lang w:val="en-US" w:eastAsia="zh-CN"/>
        </w:rPr>
      </w:pPr>
      <w:r>
        <w:rPr>
          <w:rFonts w:hint="eastAsia" w:ascii="方正仿宋_GBK" w:hAnsi="方正小标宋_GBK" w:eastAsia="方正仿宋_GBK" w:cs="方正小标宋_GBK"/>
          <w:b/>
          <w:bCs/>
          <w:sz w:val="84"/>
          <w:szCs w:val="84"/>
          <w:highlight w:val="none"/>
          <w:lang w:val="en-US" w:eastAsia="zh-CN"/>
        </w:rPr>
        <w:t>文</w:t>
      </w:r>
    </w:p>
    <w:p>
      <w:pPr>
        <w:pStyle w:val="12"/>
        <w:jc w:val="center"/>
        <w:rPr>
          <w:rFonts w:hint="eastAsia" w:ascii="方正仿宋_GBK" w:hAnsi="方正小标宋_GBK" w:eastAsia="方正仿宋_GBK" w:cs="方正小标宋_GBK"/>
          <w:b/>
          <w:bCs/>
          <w:sz w:val="84"/>
          <w:szCs w:val="84"/>
          <w:highlight w:val="none"/>
          <w:lang w:val="en-US" w:eastAsia="zh-CN"/>
        </w:rPr>
      </w:pPr>
      <w:r>
        <w:rPr>
          <w:rFonts w:hint="eastAsia" w:ascii="方正仿宋_GBK" w:hAnsi="方正小标宋_GBK" w:eastAsia="方正仿宋_GBK" w:cs="方正小标宋_GBK"/>
          <w:b/>
          <w:bCs/>
          <w:sz w:val="84"/>
          <w:szCs w:val="84"/>
          <w:highlight w:val="none"/>
          <w:lang w:val="en-US" w:eastAsia="zh-CN"/>
        </w:rPr>
        <w:t>件</w:t>
      </w:r>
    </w:p>
    <w:p>
      <w:pPr>
        <w:keepNext w:val="0"/>
        <w:keepLines w:val="0"/>
        <w:pageBreakBefore w:val="0"/>
        <w:widowControl w:val="0"/>
        <w:kinsoku/>
        <w:wordWrap/>
        <w:overflowPunct/>
        <w:topLinePunct w:val="0"/>
        <w:autoSpaceDE/>
        <w:autoSpaceDN/>
        <w:bidi w:val="0"/>
        <w:snapToGrid/>
        <w:spacing w:line="400" w:lineRule="exact"/>
        <w:jc w:val="both"/>
        <w:rPr>
          <w:rFonts w:hint="eastAsia" w:ascii="方正仿宋_GBK" w:hAnsi="方正小标宋_GBK" w:eastAsia="方正仿宋_GBK" w:cs="方正小标宋_GBK"/>
          <w:b/>
          <w:bCs/>
          <w:sz w:val="36"/>
          <w:szCs w:val="36"/>
          <w:highlight w:val="none"/>
        </w:rPr>
      </w:pPr>
    </w:p>
    <w:p>
      <w:pPr>
        <w:keepNext w:val="0"/>
        <w:keepLines w:val="0"/>
        <w:pageBreakBefore w:val="0"/>
        <w:widowControl w:val="0"/>
        <w:kinsoku/>
        <w:wordWrap/>
        <w:overflowPunct/>
        <w:topLinePunct w:val="0"/>
        <w:autoSpaceDE/>
        <w:autoSpaceDN/>
        <w:bidi w:val="0"/>
        <w:snapToGrid/>
        <w:spacing w:line="400" w:lineRule="exact"/>
        <w:jc w:val="center"/>
        <w:rPr>
          <w:rFonts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lang w:val="en-US" w:eastAsia="zh-CN"/>
        </w:rPr>
        <w:t xml:space="preserve">   投标</w:t>
      </w:r>
      <w:r>
        <w:rPr>
          <w:rFonts w:hint="eastAsia" w:ascii="方正仿宋_GBK" w:hAnsi="方正小标宋_GBK" w:eastAsia="方正仿宋_GBK" w:cs="方正小标宋_GBK"/>
          <w:b/>
          <w:bCs/>
          <w:sz w:val="36"/>
          <w:szCs w:val="36"/>
          <w:highlight w:val="none"/>
        </w:rPr>
        <w:t>人：</w:t>
      </w:r>
      <w:r>
        <w:rPr>
          <w:rFonts w:hint="eastAsia" w:ascii="方正仿宋_GBK" w:hAnsi="方正小标宋_GBK" w:eastAsia="方正仿宋_GBK" w:cs="方正小标宋_GBK"/>
          <w:b/>
          <w:bCs/>
          <w:sz w:val="36"/>
          <w:szCs w:val="36"/>
          <w:highlight w:val="none"/>
          <w:u w:val="single"/>
        </w:rPr>
        <w:t xml:space="preserve">                    </w:t>
      </w:r>
      <w:r>
        <w:rPr>
          <w:rFonts w:hint="eastAsia" w:ascii="方正仿宋_GBK" w:hAnsi="方正小标宋_GBK" w:eastAsia="方正仿宋_GBK" w:cs="方正小标宋_GBK"/>
          <w:b/>
          <w:bCs/>
          <w:sz w:val="36"/>
          <w:szCs w:val="36"/>
          <w:highlight w:val="none"/>
          <w:u w:val="single"/>
          <w:lang w:val="en-US" w:eastAsia="zh-CN"/>
        </w:rPr>
        <w:t xml:space="preserve">   </w:t>
      </w:r>
      <w:r>
        <w:rPr>
          <w:rFonts w:hint="eastAsia" w:ascii="方正仿宋_GBK" w:hAnsi="方正小标宋_GBK" w:eastAsia="方正仿宋_GBK" w:cs="方正小标宋_GBK"/>
          <w:b/>
          <w:bCs/>
          <w:sz w:val="36"/>
          <w:szCs w:val="36"/>
          <w:highlight w:val="none"/>
        </w:rPr>
        <w:t>（盖单位公章）</w:t>
      </w: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eastAsia" w:ascii="方正仿宋_GBK" w:hAnsi="方正小标宋_GBK" w:eastAsia="方正仿宋_GBK" w:cs="方正小标宋_GBK"/>
          <w:b/>
          <w:bCs/>
          <w:sz w:val="36"/>
          <w:szCs w:val="36"/>
          <w:highlight w:val="none"/>
        </w:rPr>
      </w:pPr>
    </w:p>
    <w:p>
      <w:pPr>
        <w:keepNext w:val="0"/>
        <w:keepLines w:val="0"/>
        <w:pageBreakBefore w:val="0"/>
        <w:widowControl w:val="0"/>
        <w:kinsoku/>
        <w:wordWrap/>
        <w:overflowPunct/>
        <w:topLinePunct w:val="0"/>
        <w:autoSpaceDE/>
        <w:autoSpaceDN/>
        <w:bidi w:val="0"/>
        <w:adjustRightInd w:val="0"/>
        <w:snapToGrid/>
        <w:spacing w:line="400" w:lineRule="exact"/>
        <w:jc w:val="center"/>
        <w:textAlignment w:val="baseline"/>
        <w:rPr>
          <w:rFonts w:hint="default" w:ascii="方正仿宋_GBK" w:hAnsi="方正小标宋_GBK" w:eastAsia="方正仿宋_GBK" w:cs="方正小标宋_GBK"/>
          <w:b/>
          <w:bCs/>
          <w:sz w:val="36"/>
          <w:szCs w:val="36"/>
          <w:highlight w:val="none"/>
          <w:lang w:val="en-US"/>
        </w:rPr>
      </w:pPr>
      <w:r>
        <w:rPr>
          <w:rFonts w:hint="eastAsia" w:ascii="方正仿宋_GBK" w:hAnsi="方正小标宋_GBK" w:eastAsia="方正仿宋_GBK" w:cs="方正小标宋_GBK"/>
          <w:b/>
          <w:bCs/>
          <w:sz w:val="36"/>
          <w:szCs w:val="36"/>
          <w:highlight w:val="none"/>
          <w:u w:val="single"/>
          <w:lang w:val="en-US" w:eastAsia="zh-CN"/>
        </w:rPr>
        <w:t xml:space="preserve">       </w:t>
      </w:r>
      <w:r>
        <w:rPr>
          <w:rFonts w:hint="eastAsia" w:ascii="方正仿宋_GBK" w:hAnsi="方正小标宋_GBK" w:eastAsia="方正仿宋_GBK" w:cs="方正小标宋_GBK"/>
          <w:b/>
          <w:bCs/>
          <w:sz w:val="36"/>
          <w:szCs w:val="36"/>
          <w:highlight w:val="none"/>
        </w:rPr>
        <w:t>年</w:t>
      </w:r>
      <w:r>
        <w:rPr>
          <w:rFonts w:hint="eastAsia" w:ascii="方正仿宋_GBK" w:hAnsi="方正小标宋_GBK" w:eastAsia="方正仿宋_GBK" w:cs="方正小标宋_GBK"/>
          <w:b/>
          <w:bCs/>
          <w:sz w:val="36"/>
          <w:szCs w:val="36"/>
          <w:highlight w:val="none"/>
          <w:u w:val="single"/>
          <w:lang w:val="en-US" w:eastAsia="zh-CN"/>
        </w:rPr>
        <w:t xml:space="preserve">       </w:t>
      </w:r>
      <w:r>
        <w:rPr>
          <w:rFonts w:hint="eastAsia" w:ascii="方正仿宋_GBK" w:hAnsi="方正小标宋_GBK" w:eastAsia="方正仿宋_GBK" w:cs="方正小标宋_GBK"/>
          <w:b/>
          <w:bCs/>
          <w:sz w:val="36"/>
          <w:szCs w:val="36"/>
          <w:highlight w:val="none"/>
        </w:rPr>
        <w:t>月</w:t>
      </w:r>
      <w:r>
        <w:rPr>
          <w:rFonts w:hint="eastAsia" w:ascii="方正仿宋_GBK" w:hAnsi="方正小标宋_GBK" w:eastAsia="方正仿宋_GBK" w:cs="方正小标宋_GBK"/>
          <w:b/>
          <w:bCs/>
          <w:sz w:val="36"/>
          <w:szCs w:val="36"/>
          <w:highlight w:val="none"/>
          <w:u w:val="single"/>
          <w:lang w:val="en-US" w:eastAsia="zh-CN"/>
        </w:rPr>
        <w:t xml:space="preserve">       </w:t>
      </w:r>
      <w:r>
        <w:rPr>
          <w:rFonts w:hint="eastAsia" w:ascii="方正仿宋_GBK" w:hAnsi="方正小标宋_GBK" w:eastAsia="方正仿宋_GBK" w:cs="方正小标宋_GBK"/>
          <w:b/>
          <w:bCs/>
          <w:sz w:val="36"/>
          <w:szCs w:val="36"/>
          <w:highlight w:val="none"/>
          <w:u w:val="none"/>
          <w:lang w:val="en-US" w:eastAsia="zh-CN"/>
        </w:rPr>
        <w:t>日</w:t>
      </w:r>
    </w:p>
    <w:p>
      <w:pPr>
        <w:rPr>
          <w:rFonts w:hint="eastAsia" w:ascii="方正仿宋_GBK" w:hAnsi="方正小标宋_GBK" w:eastAsia="方正仿宋_GBK" w:cs="方正小标宋_GBK"/>
          <w:b/>
          <w:bCs/>
          <w:sz w:val="36"/>
          <w:szCs w:val="36"/>
          <w:highlight w:val="none"/>
        </w:rPr>
      </w:pPr>
      <w:r>
        <w:rPr>
          <w:rFonts w:hint="eastAsia" w:ascii="方正仿宋_GBK" w:hAnsi="方正小标宋_GBK" w:eastAsia="方正仿宋_GBK" w:cs="方正小标宋_GBK"/>
          <w:b/>
          <w:bCs/>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一、</w:t>
      </w:r>
      <w:r>
        <w:rPr>
          <w:rFonts w:hint="eastAsia" w:ascii="方正仿宋_GBK" w:hAnsi="方正仿宋_GBK" w:eastAsia="方正仿宋_GBK" w:cs="方正仿宋_GBK"/>
          <w:b/>
          <w:bCs/>
          <w:sz w:val="28"/>
          <w:szCs w:val="28"/>
          <w:highlight w:val="none"/>
          <w:lang w:val="en-US" w:eastAsia="zh-CN"/>
        </w:rPr>
        <w:t>报价</w:t>
      </w:r>
      <w:r>
        <w:rPr>
          <w:rFonts w:hint="eastAsia" w:ascii="方正仿宋_GBK" w:hAnsi="方正仿宋_GBK" w:eastAsia="方正仿宋_GBK" w:cs="方正仿宋_GBK"/>
          <w:b/>
          <w:bCs/>
          <w:sz w:val="28"/>
          <w:szCs w:val="28"/>
          <w:highlight w:val="none"/>
        </w:rPr>
        <w:t>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u w:val="single"/>
        </w:rPr>
        <w:t xml:space="preserve"> 高速管家（重庆）实业有限公司</w:t>
      </w:r>
      <w:r>
        <w:rPr>
          <w:rFonts w:hint="eastAsia" w:ascii="方正仿宋_GBK" w:hAnsi="方正仿宋_GBK" w:eastAsia="方正仿宋_GBK" w:cs="方正仿宋_GBK"/>
          <w:sz w:val="28"/>
          <w:szCs w:val="28"/>
          <w:highlight w:val="none"/>
        </w:rPr>
        <w:t>：</w:t>
      </w:r>
    </w:p>
    <w:p>
      <w:pPr>
        <w:keepNext w:val="0"/>
        <w:keepLines w:val="0"/>
        <w:pageBreakBefore w:val="0"/>
        <w:widowControl w:val="0"/>
        <w:tabs>
          <w:tab w:val="left" w:pos="5382"/>
          <w:tab w:val="left" w:pos="7309"/>
          <w:tab w:val="left" w:pos="8961"/>
        </w:tabs>
        <w:kinsoku/>
        <w:wordWrap/>
        <w:overflowPunct/>
        <w:topLinePunct w:val="0"/>
        <w:autoSpaceDE/>
        <w:autoSpaceDN/>
        <w:bidi w:val="0"/>
        <w:adjustRightInd/>
        <w:snapToGrid/>
        <w:spacing w:line="520" w:lineRule="exact"/>
        <w:ind w:firstLine="560" w:firstLineChars="200"/>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我方仔细研究了贵公司关于</w:t>
      </w:r>
      <w:r>
        <w:rPr>
          <w:rFonts w:hint="eastAsia" w:ascii="方正仿宋_GBK" w:hAnsi="方正仿宋_GBK" w:eastAsia="方正仿宋_GBK" w:cs="方正仿宋_GBK"/>
          <w:sz w:val="28"/>
          <w:szCs w:val="28"/>
          <w:highlight w:val="none"/>
          <w:u w:val="single"/>
          <w:lang w:val="en-US" w:eastAsia="zh-CN"/>
        </w:rPr>
        <w:t>自助售卖机设备租赁及运维项目</w:t>
      </w:r>
      <w:r>
        <w:rPr>
          <w:rFonts w:hint="eastAsia" w:ascii="方正仿宋_GBK" w:hAnsi="方正仿宋_GBK" w:eastAsia="方正仿宋_GBK" w:cs="方正仿宋_GBK"/>
          <w:color w:val="000000"/>
          <w:sz w:val="28"/>
          <w:szCs w:val="28"/>
          <w:highlight w:val="none"/>
        </w:rPr>
        <w:t>（项目名称）</w:t>
      </w:r>
      <w:r>
        <w:rPr>
          <w:rFonts w:hint="eastAsia" w:ascii="方正仿宋_GBK" w:hAnsi="方正仿宋_GBK" w:eastAsia="方正仿宋_GBK" w:cs="方正仿宋_GBK"/>
          <w:sz w:val="28"/>
          <w:szCs w:val="28"/>
          <w:highlight w:val="none"/>
        </w:rPr>
        <w:t>的</w:t>
      </w:r>
      <w:r>
        <w:rPr>
          <w:rFonts w:hint="eastAsia" w:ascii="方正仿宋_GBK" w:hAnsi="方正仿宋_GBK" w:eastAsia="方正仿宋_GBK" w:cs="方正仿宋_GBK"/>
          <w:sz w:val="28"/>
          <w:szCs w:val="28"/>
          <w:highlight w:val="none"/>
          <w:lang w:val="en-US" w:eastAsia="zh-CN"/>
        </w:rPr>
        <w:t>竞争性</w:t>
      </w:r>
      <w:r>
        <w:rPr>
          <w:rFonts w:hint="eastAsia" w:ascii="方正仿宋_GBK" w:hAnsi="方正仿宋_GBK" w:eastAsia="方正仿宋_GBK" w:cs="方正仿宋_GBK"/>
          <w:sz w:val="28"/>
          <w:szCs w:val="28"/>
          <w:highlight w:val="none"/>
          <w:lang w:eastAsia="zh-CN"/>
        </w:rPr>
        <w:t>比选</w:t>
      </w:r>
      <w:r>
        <w:rPr>
          <w:rFonts w:hint="eastAsia" w:ascii="方正仿宋_GBK" w:hAnsi="方正仿宋_GBK" w:eastAsia="方正仿宋_GBK" w:cs="方正仿宋_GBK"/>
          <w:sz w:val="28"/>
          <w:szCs w:val="28"/>
          <w:highlight w:val="none"/>
        </w:rPr>
        <w:t>文件的全部内容，我方完全理解贵公司本次报价的内容和要求。愿意以</w:t>
      </w:r>
      <w:r>
        <w:rPr>
          <w:rFonts w:hint="eastAsia" w:ascii="方正仿宋_GBK" w:hAnsi="方正仿宋_GBK" w:eastAsia="方正仿宋_GBK" w:cs="方正仿宋_GBK"/>
          <w:sz w:val="28"/>
          <w:szCs w:val="28"/>
          <w:highlight w:val="none"/>
          <w:lang w:val="en-US" w:eastAsia="zh-CN"/>
        </w:rPr>
        <w:t>人民币</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en-US" w:eastAsia="zh-CN"/>
        </w:rPr>
        <w:t>元</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val="en-US" w:eastAsia="zh-CN"/>
        </w:rPr>
        <w:t>大写：人民币__________</w:t>
      </w:r>
      <w:r>
        <w:rPr>
          <w:rFonts w:hint="eastAsia" w:ascii="方正仿宋_GBK" w:hAnsi="方正仿宋_GBK" w:eastAsia="方正仿宋_GBK" w:cs="方正仿宋_GBK"/>
          <w:sz w:val="28"/>
          <w:szCs w:val="28"/>
          <w:highlight w:val="none"/>
        </w:rPr>
        <w:t>），税率</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 %的总报价作为本项目投标报价，并按合同约定履行义务。</w:t>
      </w:r>
    </w:p>
    <w:tbl>
      <w:tblPr>
        <w:tblStyle w:val="8"/>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85"/>
        <w:gridCol w:w="1695"/>
        <w:gridCol w:w="1304"/>
        <w:gridCol w:w="152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项目名称</w:t>
            </w:r>
          </w:p>
        </w:tc>
        <w:tc>
          <w:tcPr>
            <w:tcW w:w="148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报价内容</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不含税</w:t>
            </w:r>
            <w:r>
              <w:rPr>
                <w:rFonts w:hint="eastAsia" w:ascii="方正仿宋_GBK" w:hAnsi="方正仿宋_GBK" w:eastAsia="方正仿宋_GBK" w:cs="方正仿宋_GBK"/>
                <w:sz w:val="28"/>
                <w:szCs w:val="28"/>
                <w:highlight w:val="none"/>
                <w:lang w:val="en-US" w:eastAsia="zh-CN"/>
              </w:rPr>
              <w:t>报</w:t>
            </w:r>
            <w:r>
              <w:rPr>
                <w:rFonts w:hint="eastAsia" w:ascii="方正仿宋_GBK" w:hAnsi="方正仿宋_GBK" w:eastAsia="方正仿宋_GBK" w:cs="方正仿宋_GBK"/>
                <w:sz w:val="28"/>
                <w:szCs w:val="28"/>
                <w:highlight w:val="none"/>
              </w:rPr>
              <w:t>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（元）</w:t>
            </w:r>
          </w:p>
        </w:tc>
        <w:tc>
          <w:tcPr>
            <w:tcW w:w="130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增值税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税率</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含税限价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（元）</w:t>
            </w:r>
          </w:p>
        </w:tc>
        <w:tc>
          <w:tcPr>
            <w:tcW w:w="144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含税</w:t>
            </w:r>
            <w:r>
              <w:rPr>
                <w:rFonts w:hint="eastAsia" w:ascii="方正仿宋_GBK" w:hAnsi="方正仿宋_GBK" w:eastAsia="方正仿宋_GBK" w:cs="方正仿宋_GBK"/>
                <w:sz w:val="28"/>
                <w:szCs w:val="28"/>
                <w:highlight w:val="none"/>
                <w:lang w:val="en-US" w:eastAsia="zh-CN"/>
              </w:rPr>
              <w:t>报</w:t>
            </w:r>
            <w:r>
              <w:rPr>
                <w:rFonts w:hint="eastAsia" w:ascii="方正仿宋_GBK" w:hAnsi="方正仿宋_GBK" w:eastAsia="方正仿宋_GBK" w:cs="方正仿宋_GBK"/>
                <w:sz w:val="28"/>
                <w:szCs w:val="28"/>
                <w:highlight w:val="none"/>
              </w:rPr>
              <w:t>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420" w:type="dxa"/>
            <w:vAlign w:val="center"/>
          </w:tcPr>
          <w:p>
            <w:pPr>
              <w:jc w:val="center"/>
              <w:rPr>
                <w:rFonts w:ascii="方正仿宋_GBK" w:hAnsi="方正仿宋_GBK" w:eastAsia="方正仿宋_GBK" w:cs="方正仿宋_GBK"/>
                <w:sz w:val="28"/>
                <w:szCs w:val="28"/>
                <w:highlight w:val="none"/>
              </w:rPr>
            </w:pPr>
          </w:p>
        </w:tc>
        <w:tc>
          <w:tcPr>
            <w:tcW w:w="1485" w:type="dxa"/>
            <w:vAlign w:val="center"/>
          </w:tcPr>
          <w:p>
            <w:pPr>
              <w:jc w:val="center"/>
              <w:rPr>
                <w:rFonts w:ascii="方正仿宋_GBK" w:hAnsi="方正仿宋_GBK" w:eastAsia="方正仿宋_GBK" w:cs="方正仿宋_GBK"/>
                <w:sz w:val="28"/>
                <w:szCs w:val="28"/>
                <w:highlight w:val="none"/>
              </w:rPr>
            </w:pPr>
          </w:p>
        </w:tc>
        <w:tc>
          <w:tcPr>
            <w:tcW w:w="1695" w:type="dxa"/>
            <w:vAlign w:val="center"/>
          </w:tcPr>
          <w:p>
            <w:pPr>
              <w:jc w:val="center"/>
              <w:rPr>
                <w:rFonts w:ascii="方正仿宋_GBK" w:hAnsi="方正仿宋_GBK" w:eastAsia="方正仿宋_GBK" w:cs="方正仿宋_GBK"/>
                <w:sz w:val="28"/>
                <w:szCs w:val="28"/>
                <w:highlight w:val="none"/>
              </w:rPr>
            </w:pPr>
          </w:p>
        </w:tc>
        <w:tc>
          <w:tcPr>
            <w:tcW w:w="1304" w:type="dxa"/>
            <w:vAlign w:val="center"/>
          </w:tcPr>
          <w:p>
            <w:pPr>
              <w:jc w:val="center"/>
              <w:rPr>
                <w:rFonts w:ascii="方正仿宋_GBK" w:hAnsi="方正仿宋_GBK" w:eastAsia="方正仿宋_GBK" w:cs="方正仿宋_GBK"/>
                <w:sz w:val="28"/>
                <w:szCs w:val="28"/>
                <w:highlight w:val="none"/>
              </w:rPr>
            </w:pPr>
          </w:p>
        </w:tc>
        <w:tc>
          <w:tcPr>
            <w:tcW w:w="1527" w:type="dxa"/>
            <w:vAlign w:val="center"/>
          </w:tcPr>
          <w:p>
            <w:pPr>
              <w:jc w:val="center"/>
              <w:rPr>
                <w:rFonts w:hint="default"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84800</w:t>
            </w:r>
          </w:p>
          <w:p>
            <w:pPr>
              <w:jc w:val="center"/>
              <w:rPr>
                <w:highlight w:val="none"/>
              </w:rPr>
            </w:pPr>
          </w:p>
        </w:tc>
        <w:tc>
          <w:tcPr>
            <w:tcW w:w="1444" w:type="dxa"/>
            <w:vAlign w:val="center"/>
          </w:tcPr>
          <w:p>
            <w:pPr>
              <w:jc w:val="center"/>
              <w:rPr>
                <w:rFonts w:ascii="方正仿宋_GBK" w:hAnsi="方正仿宋_GBK" w:eastAsia="方正仿宋_GBK" w:cs="方正仿宋_GBK"/>
                <w:sz w:val="28"/>
                <w:szCs w:val="28"/>
                <w:highlight w:val="none"/>
              </w:rPr>
            </w:pPr>
          </w:p>
        </w:tc>
      </w:tr>
    </w:tbl>
    <w:p>
      <w:pPr>
        <w:pStyle w:val="2"/>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1、报价明细表：</w:t>
      </w:r>
    </w:p>
    <w:tbl>
      <w:tblPr>
        <w:tblStyle w:val="7"/>
        <w:tblW w:w="0" w:type="auto"/>
        <w:tblInd w:w="0" w:type="dxa"/>
        <w:tblLayout w:type="autofit"/>
        <w:tblCellMar>
          <w:top w:w="0" w:type="dxa"/>
          <w:left w:w="108" w:type="dxa"/>
          <w:bottom w:w="0" w:type="dxa"/>
          <w:right w:w="108" w:type="dxa"/>
        </w:tblCellMar>
      </w:tblPr>
      <w:tblGrid>
        <w:gridCol w:w="516"/>
        <w:gridCol w:w="606"/>
        <w:gridCol w:w="606"/>
        <w:gridCol w:w="517"/>
        <w:gridCol w:w="1178"/>
        <w:gridCol w:w="1043"/>
        <w:gridCol w:w="517"/>
        <w:gridCol w:w="1043"/>
        <w:gridCol w:w="2496"/>
      </w:tblGrid>
      <w:tr>
        <w:tblPrEx>
          <w:tblCellMar>
            <w:top w:w="0" w:type="dxa"/>
            <w:left w:w="108" w:type="dxa"/>
            <w:bottom w:w="0" w:type="dxa"/>
            <w:right w:w="108" w:type="dxa"/>
          </w:tblCellMar>
        </w:tblPrEx>
        <w:trPr>
          <w:trHeight w:val="37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Courier New" w:asciiTheme="minorEastAsia" w:hAnsiTheme="minorEastAsia"/>
                <w:b/>
                <w:bCs/>
                <w:color w:val="000000"/>
                <w:kern w:val="0"/>
                <w:szCs w:val="21"/>
              </w:rPr>
            </w:pPr>
            <w:r>
              <w:rPr>
                <w:rFonts w:cs="Courier New" w:asciiTheme="minorEastAsia" w:hAnsiTheme="minorEastAsia"/>
                <w:b/>
                <w:bCs/>
                <w:color w:val="000000"/>
                <w:kern w:val="0"/>
                <w:szCs w:val="21"/>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cs="Courier New" w:asciiTheme="minorEastAsia" w:hAnsiTheme="minorEastAsia"/>
                <w:b/>
                <w:bCs/>
                <w:color w:val="000000"/>
                <w:kern w:val="0"/>
                <w:szCs w:val="21"/>
              </w:rPr>
            </w:pPr>
            <w:r>
              <w:rPr>
                <w:rFonts w:cs="Courier New" w:asciiTheme="minorEastAsia" w:hAnsiTheme="minorEastAsia"/>
                <w:b/>
                <w:bCs/>
                <w:color w:val="000000"/>
                <w:kern w:val="0"/>
                <w:szCs w:val="21"/>
              </w:rPr>
              <w:t>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Courier New" w:asciiTheme="minorEastAsia" w:hAnsiTheme="minorEastAsia"/>
                <w:b/>
                <w:bCs/>
                <w:color w:val="000000"/>
                <w:kern w:val="0"/>
                <w:szCs w:val="21"/>
              </w:rPr>
            </w:pPr>
            <w:r>
              <w:rPr>
                <w:rFonts w:hint="eastAsia" w:cs="Courier New" w:asciiTheme="minorEastAsia" w:hAnsiTheme="minorEastAsia"/>
                <w:b/>
                <w:bCs/>
                <w:color w:val="000000"/>
                <w:kern w:val="0"/>
                <w:szCs w:val="21"/>
              </w:rPr>
              <w:t>型号</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宋体" w:cs="Courier New" w:asciiTheme="minorEastAsia" w:hAnsiTheme="minorEastAsia"/>
                <w:b/>
                <w:bCs/>
                <w:color w:val="000000"/>
                <w:kern w:val="0"/>
                <w:szCs w:val="21"/>
                <w:lang w:eastAsia="zh-CN"/>
              </w:rPr>
            </w:pPr>
            <w:r>
              <w:rPr>
                <w:rFonts w:hint="eastAsia" w:cs="Courier New" w:asciiTheme="minorEastAsia" w:hAnsiTheme="minorEastAsia"/>
                <w:b/>
                <w:bCs/>
                <w:color w:val="000000"/>
                <w:kern w:val="0"/>
                <w:szCs w:val="21"/>
                <w:lang w:val="en-US" w:eastAsia="zh-CN"/>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cs="Courier New" w:asciiTheme="minorEastAsia" w:hAnsiTheme="minorEastAsia"/>
                <w:b/>
                <w:bCs/>
                <w:color w:val="000000"/>
                <w:kern w:val="0"/>
                <w:szCs w:val="21"/>
              </w:rPr>
            </w:pPr>
            <w:r>
              <w:rPr>
                <w:rFonts w:cs="Courier New" w:asciiTheme="minorEastAsia" w:hAnsiTheme="minorEastAsia"/>
                <w:b/>
                <w:bCs/>
                <w:color w:val="000000"/>
                <w:kern w:val="0"/>
                <w:szCs w:val="21"/>
              </w:rPr>
              <w:t>单价（元</w:t>
            </w:r>
            <w:r>
              <w:rPr>
                <w:rFonts w:hint="eastAsia" w:cs="Courier New" w:asciiTheme="minorEastAsia" w:hAnsiTheme="minorEastAsia"/>
                <w:b/>
                <w:bCs/>
                <w:color w:val="000000"/>
                <w:kern w:val="0"/>
                <w:szCs w:val="21"/>
                <w:lang w:val="en-US" w:eastAsia="zh-CN"/>
              </w:rPr>
              <w:t>/台/月</w:t>
            </w:r>
            <w:r>
              <w:rPr>
                <w:rFonts w:cs="Courier New" w:asciiTheme="minorEastAsia" w:hAnsiTheme="minorEastAsia"/>
                <w:b/>
                <w:bCs/>
                <w:color w:val="000000"/>
                <w:kern w:val="0"/>
                <w:szCs w:val="21"/>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left"/>
              <w:rPr>
                <w:rFonts w:cs="Courier New" w:asciiTheme="minorEastAsia" w:hAnsiTheme="minorEastAsia"/>
                <w:b/>
                <w:bCs/>
                <w:color w:val="000000"/>
                <w:kern w:val="0"/>
                <w:szCs w:val="21"/>
              </w:rPr>
            </w:pPr>
            <w:r>
              <w:rPr>
                <w:rFonts w:hint="eastAsia" w:cs="Courier New" w:asciiTheme="minorEastAsia" w:hAnsiTheme="minorEastAsia"/>
                <w:b/>
                <w:bCs/>
                <w:color w:val="000000"/>
                <w:kern w:val="0"/>
                <w:szCs w:val="21"/>
                <w:lang w:val="en-US" w:eastAsia="zh-CN"/>
              </w:rPr>
              <w:t>合计</w:t>
            </w:r>
            <w:r>
              <w:rPr>
                <w:rFonts w:cs="Courier New" w:asciiTheme="minorEastAsia" w:hAnsiTheme="minorEastAsia"/>
                <w:b/>
                <w:bCs/>
                <w:color w:val="000000"/>
                <w:kern w:val="0"/>
                <w:szCs w:val="21"/>
              </w:rPr>
              <w:t>（元</w:t>
            </w:r>
            <w:r>
              <w:rPr>
                <w:rFonts w:hint="eastAsia" w:cs="Courier New" w:asciiTheme="minorEastAsia" w:hAnsiTheme="minorEastAsia"/>
                <w:b/>
                <w:bCs/>
                <w:color w:val="000000"/>
                <w:kern w:val="0"/>
                <w:szCs w:val="21"/>
                <w:lang w:val="en-US" w:eastAsia="zh-CN"/>
              </w:rPr>
              <w:t>/年</w:t>
            </w:r>
            <w:r>
              <w:rPr>
                <w:rFonts w:cs="Courier New" w:asciiTheme="minorEastAsia" w:hAnsiTheme="minorEastAsia"/>
                <w:b/>
                <w:bCs/>
                <w:color w:val="000000"/>
                <w:kern w:val="0"/>
                <w:szCs w:val="21"/>
              </w:rPr>
              <w:t>）</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宋体" w:cs="Courier New" w:asciiTheme="minorEastAsia" w:hAnsiTheme="minorEastAsia"/>
                <w:b/>
                <w:bCs/>
                <w:color w:val="000000"/>
                <w:kern w:val="0"/>
                <w:szCs w:val="21"/>
                <w:lang w:eastAsia="zh-CN"/>
              </w:rPr>
            </w:pPr>
            <w:r>
              <w:rPr>
                <w:rFonts w:hint="eastAsia" w:cs="Courier New" w:asciiTheme="minorEastAsia" w:hAnsiTheme="minorEastAsia"/>
                <w:b/>
                <w:bCs/>
                <w:color w:val="000000"/>
                <w:kern w:val="0"/>
                <w:szCs w:val="21"/>
                <w:lang w:val="en-US" w:eastAsia="zh-CN"/>
              </w:rPr>
              <w:t>数量</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宋体" w:cs="Courier New" w:asciiTheme="minorEastAsia" w:hAnsiTheme="minorEastAsia"/>
                <w:b/>
                <w:bCs/>
                <w:color w:val="000000"/>
                <w:kern w:val="0"/>
                <w:szCs w:val="21"/>
                <w:lang w:val="en-US" w:eastAsia="zh-CN"/>
              </w:rPr>
            </w:pPr>
            <w:r>
              <w:rPr>
                <w:rFonts w:hint="eastAsia" w:cs="Courier New" w:asciiTheme="minorEastAsia" w:hAnsiTheme="minorEastAsia"/>
                <w:b/>
                <w:bCs/>
                <w:color w:val="000000"/>
                <w:kern w:val="0"/>
                <w:szCs w:val="21"/>
                <w:lang w:val="en-US" w:eastAsia="zh-CN"/>
              </w:rPr>
              <w:t>总计（元/年）</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eastAsia="宋体" w:cs="Courier New" w:asciiTheme="minorEastAsia" w:hAnsiTheme="minorEastAsia"/>
                <w:b/>
                <w:bCs/>
                <w:color w:val="000000"/>
                <w:kern w:val="0"/>
                <w:szCs w:val="21"/>
                <w:lang w:val="en-US" w:eastAsia="zh-CN"/>
              </w:rPr>
            </w:pPr>
            <w:r>
              <w:rPr>
                <w:rFonts w:hint="eastAsia" w:cs="Courier New" w:asciiTheme="minorEastAsia" w:hAnsiTheme="minorEastAsia"/>
                <w:b/>
                <w:bCs/>
                <w:color w:val="000000"/>
                <w:kern w:val="0"/>
                <w:szCs w:val="21"/>
                <w:lang w:val="en-US" w:eastAsia="zh-CN"/>
              </w:rPr>
              <w:t>备注</w:t>
            </w:r>
          </w:p>
        </w:tc>
      </w:tr>
      <w:tr>
        <w:tblPrEx>
          <w:tblCellMar>
            <w:top w:w="0" w:type="dxa"/>
            <w:left w:w="108" w:type="dxa"/>
            <w:bottom w:w="0" w:type="dxa"/>
            <w:right w:w="108" w:type="dxa"/>
          </w:tblCellMar>
        </w:tblPrEx>
        <w:trPr>
          <w:trHeight w:val="744"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ourier New"/>
                <w:color w:val="000000"/>
                <w:kern w:val="0"/>
                <w:szCs w:val="21"/>
              </w:rPr>
            </w:pPr>
            <w:r>
              <w:rPr>
                <w:rFonts w:ascii="宋体" w:hAnsi="宋体" w:cs="Courier New"/>
                <w:color w:val="000000"/>
                <w:kern w:val="0"/>
                <w:szCs w:val="21"/>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Courier New"/>
                <w:color w:val="000000"/>
                <w:kern w:val="0"/>
                <w:szCs w:val="21"/>
                <w:lang w:eastAsia="zh-CN"/>
              </w:rPr>
            </w:pPr>
            <w:r>
              <w:rPr>
                <w:rFonts w:hint="eastAsia" w:ascii="宋体" w:hAnsi="宋体" w:cs="Courier New"/>
                <w:color w:val="000000"/>
                <w:kern w:val="0"/>
                <w:szCs w:val="21"/>
                <w:lang w:val="en-US" w:eastAsia="zh-CN"/>
              </w:rPr>
              <w:t>售货机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Courier New"/>
                <w:color w:val="000000"/>
                <w:kern w:val="0"/>
                <w:szCs w:val="21"/>
                <w:lang w:val="en-US" w:eastAsia="zh-CN"/>
              </w:rPr>
            </w:pPr>
            <w:r>
              <w:rPr>
                <w:rFonts w:hint="eastAsia" w:ascii="宋体" w:hAnsi="宋体" w:cs="Courier New"/>
                <w:color w:val="000000"/>
                <w:kern w:val="0"/>
                <w:szCs w:val="21"/>
                <w:lang w:val="en-US" w:eastAsia="zh-CN"/>
              </w:rPr>
              <w:t>综合机</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Courier New"/>
                <w:color w:val="000000"/>
                <w:kern w:val="0"/>
                <w:szCs w:val="21"/>
                <w:lang w:val="en-US" w:eastAsia="zh-CN"/>
              </w:rPr>
            </w:pPr>
            <w:r>
              <w:rPr>
                <w:rFonts w:hint="eastAsia" w:ascii="宋体" w:hAnsi="宋体" w:cs="Courier New"/>
                <w:color w:val="000000"/>
                <w:kern w:val="0"/>
                <w:szCs w:val="21"/>
                <w:lang w:val="en-US" w:eastAsia="zh-CN"/>
              </w:rPr>
              <w:t>台</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Courier New"/>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Courier New"/>
                <w:color w:val="000000"/>
                <w:kern w:val="0"/>
                <w:szCs w:val="21"/>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default" w:ascii="宋体" w:hAnsi="宋体" w:eastAsia="宋体" w:cs="Courier New"/>
                <w:color w:val="000000"/>
                <w:kern w:val="0"/>
                <w:szCs w:val="21"/>
                <w:lang w:val="en-US" w:eastAsia="zh-CN"/>
              </w:rPr>
            </w:pPr>
            <w:r>
              <w:rPr>
                <w:rFonts w:hint="eastAsia" w:ascii="宋体" w:hAnsi="宋体" w:cs="Courier New"/>
                <w:color w:val="000000"/>
                <w:kern w:val="0"/>
                <w:szCs w:val="21"/>
                <w:lang w:val="en-US" w:eastAsia="zh-CN"/>
              </w:rPr>
              <w:t>16</w:t>
            </w: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Courier New"/>
                <w:color w:val="000000"/>
                <w:kern w:val="0"/>
                <w:szCs w:val="21"/>
              </w:rPr>
            </w:pPr>
          </w:p>
        </w:tc>
        <w:tc>
          <w:tcPr>
            <w:tcW w:w="0" w:type="auto"/>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宋体" w:hAnsi="宋体" w:cs="Courier New"/>
                <w:color w:val="000000"/>
                <w:kern w:val="0"/>
                <w:szCs w:val="21"/>
              </w:rPr>
            </w:pPr>
            <w:r>
              <w:rPr>
                <w:rFonts w:hint="eastAsia" w:ascii="宋体" w:hAnsi="宋体" w:cs="Courier New"/>
                <w:color w:val="000000"/>
                <w:kern w:val="0"/>
                <w:szCs w:val="21"/>
                <w:lang w:val="en-US" w:eastAsia="zh-CN"/>
              </w:rPr>
              <w:t>40货道常温+冷藏，总载货量约300-400个货品</w:t>
            </w:r>
          </w:p>
        </w:tc>
      </w:tr>
      <w:tr>
        <w:tblPrEx>
          <w:tblCellMar>
            <w:top w:w="0" w:type="dxa"/>
            <w:left w:w="108" w:type="dxa"/>
            <w:bottom w:w="0" w:type="dxa"/>
            <w:right w:w="108" w:type="dxa"/>
          </w:tblCellMar>
        </w:tblPrEx>
        <w:trPr>
          <w:trHeight w:val="698"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Courier New"/>
                <w:color w:val="000000"/>
                <w:kern w:val="0"/>
                <w:szCs w:val="21"/>
              </w:rPr>
            </w:pPr>
            <w:r>
              <w:rPr>
                <w:rFonts w:ascii="宋体" w:hAnsi="宋体" w:cs="Courier New"/>
                <w:color w:val="000000"/>
                <w:kern w:val="0"/>
                <w:szCs w:val="21"/>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Courier New"/>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pPr>
              <w:jc w:val="center"/>
              <w:rPr>
                <w:rFonts w:ascii="宋体" w:hAnsi="宋体"/>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Courier New"/>
                <w:color w:val="000000"/>
                <w:kern w:val="0"/>
                <w:szCs w:val="21"/>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Courier New"/>
                <w:color w:val="000000"/>
                <w:kern w:val="0"/>
                <w:szCs w:val="21"/>
              </w:rPr>
            </w:pP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Courier New"/>
                <w:color w:val="000000"/>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000000"/>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000000"/>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Courier New"/>
                <w:color w:val="000000"/>
                <w:kern w:val="0"/>
                <w:szCs w:val="21"/>
              </w:rPr>
            </w:pPr>
          </w:p>
        </w:tc>
      </w:tr>
    </w:tbl>
    <w:p>
      <w:pPr>
        <w:jc w:val="center"/>
        <w:rPr>
          <w:rFonts w:hint="default" w:eastAsiaTheme="minorEastAsia"/>
          <w:highlight w:val="none"/>
          <w:lang w:val="en-US" w:eastAsia="zh-CN"/>
        </w:rPr>
      </w:pPr>
      <w:r>
        <w:rPr>
          <w:rFonts w:hint="eastAsia"/>
          <w:highlight w:val="none"/>
          <w:lang w:val="en-US" w:eastAsia="zh-CN"/>
        </w:rPr>
        <w:t>注：售货机售卖到账手续费费率请注明在报价表之后</w:t>
      </w:r>
    </w:p>
    <w:p>
      <w:pPr>
        <w:keepNext w:val="0"/>
        <w:keepLines w:val="0"/>
        <w:pageBreakBefore w:val="0"/>
        <w:widowControl w:val="0"/>
        <w:numPr>
          <w:ilvl w:val="0"/>
          <w:numId w:val="1"/>
        </w:numPr>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报价人的含税报价不能超过含税限价，如超过最高限价的作否决处理。</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3、含税价=不含税价*（1+增值税税率），以不含税价为准。发票为增值税专用发票。</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4、我方承诺：本次报价须为人民币报价，包括此项目所需的一切费用，并按中标价进行结算；因我司自身原因错报、漏报的，</w:t>
      </w:r>
      <w:r>
        <w:rPr>
          <w:rFonts w:hint="eastAsia" w:ascii="方正仿宋_GBK" w:hAnsi="方正仿宋_GBK" w:eastAsia="方正仿宋_GBK" w:cs="方正仿宋_GBK"/>
          <w:sz w:val="28"/>
          <w:szCs w:val="28"/>
          <w:highlight w:val="none"/>
          <w:lang w:eastAsia="zh-CN"/>
        </w:rPr>
        <w:t>比选</w:t>
      </w:r>
      <w:r>
        <w:rPr>
          <w:rFonts w:hint="eastAsia" w:ascii="方正仿宋_GBK" w:hAnsi="方正仿宋_GBK" w:eastAsia="方正仿宋_GBK" w:cs="方正仿宋_GBK"/>
          <w:sz w:val="28"/>
          <w:szCs w:val="28"/>
          <w:highlight w:val="none"/>
        </w:rPr>
        <w:t>人不再另行支付。</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5、我方承诺在报价有效期内（90天）不修改、撤销报价文件。</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6、如我方中选，则随同本项目递交的报价函附录属于合同文件的组成部分，具有同等法律效力。</w:t>
      </w:r>
    </w:p>
    <w:p>
      <w:pPr>
        <w:keepNext w:val="0"/>
        <w:keepLines w:val="0"/>
        <w:pageBreakBefore w:val="0"/>
        <w:widowControl w:val="0"/>
        <w:kinsoku/>
        <w:wordWrap/>
        <w:overflowPunct/>
        <w:topLinePunct w:val="0"/>
        <w:bidi w:val="0"/>
        <w:snapToGrid/>
        <w:spacing w:line="520" w:lineRule="exact"/>
        <w:ind w:firstLine="560" w:firstLineChars="200"/>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7、我方在此声明，所递交的报价文件及有关资料内容完整、真实和准确。</w:t>
      </w:r>
    </w:p>
    <w:p>
      <w:pPr>
        <w:keepNext w:val="0"/>
        <w:keepLines w:val="0"/>
        <w:pageBreakBefore w:val="0"/>
        <w:widowControl w:val="0"/>
        <w:tabs>
          <w:tab w:val="left" w:pos="4200"/>
          <w:tab w:val="left" w:pos="5250"/>
          <w:tab w:val="left" w:pos="6300"/>
        </w:tabs>
        <w:kinsoku/>
        <w:wordWrap/>
        <w:overflowPunct/>
        <w:topLinePunct w:val="0"/>
        <w:autoSpaceDE/>
        <w:autoSpaceDN/>
        <w:bidi w:val="0"/>
        <w:adjustRightInd/>
        <w:snapToGrid/>
        <w:spacing w:line="400" w:lineRule="exact"/>
        <w:ind w:right="1123" w:firstLine="4194" w:firstLineChars="900"/>
        <w:textAlignment w:val="auto"/>
        <w:rPr>
          <w:rFonts w:ascii="方正仿宋_GBK" w:hAnsi="方正仿宋_GBK" w:eastAsia="方正仿宋_GBK" w:cs="方正仿宋_GBK"/>
          <w:spacing w:val="93"/>
          <w:kern w:val="0"/>
          <w:sz w:val="28"/>
          <w:szCs w:val="28"/>
          <w:highlight w:val="none"/>
        </w:rPr>
      </w:pPr>
    </w:p>
    <w:p>
      <w:pPr>
        <w:keepNext w:val="0"/>
        <w:keepLines w:val="0"/>
        <w:pageBreakBefore w:val="0"/>
        <w:widowControl w:val="0"/>
        <w:kinsoku/>
        <w:wordWrap/>
        <w:overflowPunct/>
        <w:topLinePunct w:val="0"/>
        <w:bidi w:val="0"/>
        <w:snapToGrid/>
        <w:spacing w:line="520" w:lineRule="exact"/>
        <w:jc w:val="righ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（盖单位公章）</w:t>
      </w:r>
    </w:p>
    <w:p>
      <w:pPr>
        <w:keepNext w:val="0"/>
        <w:keepLines w:val="0"/>
        <w:pageBreakBefore w:val="0"/>
        <w:widowControl w:val="0"/>
        <w:kinsoku/>
        <w:wordWrap/>
        <w:overflowPunct/>
        <w:topLinePunct w:val="0"/>
        <w:bidi w:val="0"/>
        <w:snapToGrid/>
        <w:spacing w:line="520" w:lineRule="exact"/>
        <w:textAlignment w:val="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                法定代表人或其委托代理人：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（签字）</w:t>
      </w:r>
    </w:p>
    <w:p>
      <w:pPr>
        <w:pStyle w:val="12"/>
        <w:keepNext w:val="0"/>
        <w:keepLines w:val="0"/>
        <w:pageBreakBefore w:val="0"/>
        <w:widowControl w:val="0"/>
        <w:kinsoku/>
        <w:wordWrap/>
        <w:overflowPunct/>
        <w:topLinePunct w:val="0"/>
        <w:bidi w:val="0"/>
        <w:snapToGrid/>
        <w:spacing w:line="520" w:lineRule="exact"/>
        <w:jc w:val="righ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年</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月</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日</w:t>
      </w:r>
    </w:p>
    <w:p>
      <w:pPr>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p>
    <w:p>
      <w:pPr>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br w:type="page"/>
      </w:r>
    </w:p>
    <w:p>
      <w:pPr>
        <w:pStyle w:val="12"/>
        <w:keepNext w:val="0"/>
        <w:keepLines w:val="0"/>
        <w:pageBreakBefore w:val="0"/>
        <w:widowControl w:val="0"/>
        <w:kinsoku/>
        <w:wordWrap/>
        <w:overflowPunct/>
        <w:topLinePunct w:val="0"/>
        <w:bidi w:val="0"/>
        <w:snapToGrid/>
        <w:spacing w:line="520" w:lineRule="exact"/>
        <w:jc w:val="right"/>
        <w:textAlignment w:val="auto"/>
        <w:rPr>
          <w:rFonts w:hint="eastAsia" w:ascii="方正仿宋_GBK" w:hAnsi="方正仿宋_GBK" w:eastAsia="方正仿宋_GBK" w:cs="方正仿宋_GBK"/>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numPr>
          <w:ilvl w:val="0"/>
          <w:numId w:val="2"/>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法定代表人身份证明</w:t>
      </w:r>
    </w:p>
    <w:p>
      <w:pPr>
        <w:tabs>
          <w:tab w:val="left" w:pos="142"/>
        </w:tabs>
        <w:spacing w:line="360" w:lineRule="auto"/>
        <w:jc w:val="center"/>
        <w:rPr>
          <w:rFonts w:ascii="方正仿宋_GBK" w:hAnsi="方正仿宋_GBK" w:eastAsia="方正仿宋_GBK" w:cs="方正仿宋_GBK"/>
          <w:b/>
          <w:color w:val="000000"/>
          <w:sz w:val="28"/>
          <w:szCs w:val="28"/>
          <w:highlight w:val="none"/>
        </w:rPr>
      </w:pP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报价人名称：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地      址：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成 立 时 间：    年    月    日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经 营 期 限：    年    月    日</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姓名：</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性别：</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年龄：</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职务：</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u w:val="single"/>
        </w:rPr>
        <w:t xml:space="preserve">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系</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 xml:space="preserve">（报价单位名称）的法定代表人。 </w:t>
      </w:r>
    </w:p>
    <w:p>
      <w:pPr>
        <w:tabs>
          <w:tab w:val="left" w:pos="142"/>
        </w:tabs>
        <w:spacing w:line="360" w:lineRule="auto"/>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特此证明。</w:t>
      </w:r>
    </w:p>
    <w:p>
      <w:pPr>
        <w:tabs>
          <w:tab w:val="left" w:pos="142"/>
        </w:tabs>
        <w:spacing w:line="360" w:lineRule="auto"/>
        <w:ind w:firstLine="4480" w:firstLineChars="1600"/>
        <w:rPr>
          <w:rFonts w:hint="eastAsia" w:ascii="方正仿宋_GBK" w:hAnsi="方正仿宋_GBK" w:eastAsia="方正仿宋_GBK" w:cs="方正仿宋_GBK"/>
          <w:sz w:val="28"/>
          <w:szCs w:val="28"/>
          <w:highlight w:val="none"/>
        </w:rPr>
      </w:pPr>
    </w:p>
    <w:p>
      <w:pPr>
        <w:tabs>
          <w:tab w:val="left" w:pos="142"/>
        </w:tabs>
        <w:spacing w:line="360" w:lineRule="auto"/>
        <w:ind w:firstLine="4480" w:firstLineChars="16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报价人：（盖单位公章）</w:t>
      </w:r>
    </w:p>
    <w:p>
      <w:pPr>
        <w:tabs>
          <w:tab w:val="left" w:pos="142"/>
        </w:tabs>
        <w:spacing w:line="360" w:lineRule="auto"/>
        <w:ind w:firstLine="5460" w:firstLineChars="1950"/>
        <w:rPr>
          <w:rFonts w:ascii="方正仿宋_GBK" w:hAnsi="方正仿宋_GBK" w:eastAsia="方正仿宋_GBK" w:cs="方正仿宋_GBK"/>
          <w:sz w:val="28"/>
          <w:szCs w:val="28"/>
          <w:highlight w:val="none"/>
        </w:rPr>
      </w:pPr>
    </w:p>
    <w:p>
      <w:pPr>
        <w:tabs>
          <w:tab w:val="left" w:pos="142"/>
        </w:tabs>
        <w:spacing w:line="360" w:lineRule="auto"/>
        <w:jc w:val="right"/>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年   月 </w:t>
      </w:r>
      <w:r>
        <w:rPr>
          <w:rFonts w:hint="eastAsia" w:ascii="方正仿宋_GBK" w:hAnsi="方正仿宋_GBK" w:eastAsia="方正仿宋_GBK" w:cs="方正仿宋_GBK"/>
          <w:sz w:val="28"/>
          <w:szCs w:val="28"/>
          <w:highlight w:val="none"/>
          <w:lang w:val="en-US" w:eastAsia="zh-CN"/>
        </w:rPr>
        <w:t xml:space="preserve"> </w:t>
      </w:r>
      <w:r>
        <w:rPr>
          <w:rFonts w:hint="eastAsia" w:ascii="方正仿宋_GBK" w:hAnsi="方正仿宋_GBK" w:eastAsia="方正仿宋_GBK" w:cs="方正仿宋_GBK"/>
          <w:sz w:val="28"/>
          <w:szCs w:val="28"/>
          <w:highlight w:val="none"/>
        </w:rPr>
        <w:t xml:space="preserve"> 日 </w:t>
      </w:r>
    </w:p>
    <w:p>
      <w:pPr>
        <w:pStyle w:val="6"/>
        <w:rPr>
          <w:highlight w:val="none"/>
        </w:rPr>
      </w:pPr>
    </w:p>
    <w:p>
      <w:pPr>
        <w:tabs>
          <w:tab w:val="left" w:pos="142"/>
        </w:tabs>
        <w:spacing w:line="360" w:lineRule="auto"/>
        <w:jc w:val="left"/>
        <w:rPr>
          <w:rFonts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b/>
          <w:color w:val="000000"/>
          <w:sz w:val="28"/>
          <w:szCs w:val="28"/>
          <w:highlight w:val="none"/>
        </w:rPr>
        <w:t>附：法定代表人身份证复印件（正反两面均复印）（骑缝处加盖公章）</w:t>
      </w:r>
    </w:p>
    <w:tbl>
      <w:tblPr>
        <w:tblStyle w:val="7"/>
        <w:tblW w:w="957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57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317" w:hRule="atLeast"/>
        </w:trPr>
        <w:tc>
          <w:tcPr>
            <w:tcW w:w="9570" w:type="dxa"/>
            <w:tcBorders>
              <w:top w:val="dashed" w:color="auto" w:sz="4" w:space="0"/>
              <w:left w:val="dashed" w:color="auto" w:sz="4" w:space="0"/>
              <w:bottom w:val="dashed" w:color="auto" w:sz="4" w:space="0"/>
              <w:right w:val="dashed" w:color="auto" w:sz="4" w:space="0"/>
            </w:tcBorders>
            <w:vAlign w:val="center"/>
          </w:tcPr>
          <w:p>
            <w:pPr>
              <w:spacing w:line="360" w:lineRule="auto"/>
              <w:jc w:val="left"/>
              <w:rPr>
                <w:rFonts w:ascii="方正仿宋_GBK" w:hAnsi="方正仿宋_GBK" w:eastAsia="方正仿宋_GBK" w:cs="方正仿宋_GBK"/>
                <w:b/>
                <w:color w:val="000000"/>
                <w:sz w:val="28"/>
                <w:szCs w:val="28"/>
                <w:highlight w:val="none"/>
              </w:rPr>
            </w:pPr>
          </w:p>
        </w:tc>
      </w:tr>
    </w:tbl>
    <w:p>
      <w:pPr>
        <w:pStyle w:val="12"/>
        <w:rPr>
          <w:highlight w:val="none"/>
        </w:rPr>
        <w:sectPr>
          <w:pgSz w:w="11906" w:h="16838"/>
          <w:pgMar w:top="1440" w:right="1800" w:bottom="1440" w:left="1800" w:header="851" w:footer="992" w:gutter="0"/>
          <w:cols w:space="425" w:num="1"/>
          <w:docGrid w:type="lines" w:linePitch="312" w:charSpace="0"/>
        </w:sectPr>
      </w:pPr>
    </w:p>
    <w:p>
      <w:pPr>
        <w:numPr>
          <w:ilvl w:val="0"/>
          <w:numId w:val="2"/>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授权委托书</w:t>
      </w:r>
    </w:p>
    <w:p>
      <w:pPr>
        <w:jc w:val="center"/>
        <w:rPr>
          <w:rFonts w:ascii="方正仿宋_GBK" w:hAnsi="方正仿宋_GBK" w:eastAsia="方正仿宋_GBK" w:cs="方正仿宋_GBK"/>
          <w:b/>
          <w:color w:val="000000"/>
          <w:sz w:val="28"/>
          <w:szCs w:val="28"/>
          <w:highlight w:val="none"/>
        </w:rPr>
      </w:pPr>
    </w:p>
    <w:p>
      <w:pPr>
        <w:ind w:firstLine="840" w:firstLineChars="3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本人</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（姓名）系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 xml:space="preserve">（报价人名称）的法定代表人，现委托 </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（姓名）（身份证号：</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）为我方代理人。代理人根据授权，以我方名义签署、澄清、说明、补正、递交、撤回、修改</w:t>
      </w:r>
      <w:r>
        <w:rPr>
          <w:rFonts w:hint="eastAsia" w:ascii="方正仿宋_GBK" w:hAnsi="方正仿宋_GBK" w:eastAsia="方正仿宋_GBK" w:cs="方正仿宋_GBK"/>
          <w:sz w:val="28"/>
          <w:szCs w:val="28"/>
          <w:highlight w:val="none"/>
          <w:u w:val="single"/>
          <w:lang w:val="en-US" w:eastAsia="zh-CN"/>
        </w:rPr>
        <w:t xml:space="preserve">                    </w:t>
      </w:r>
      <w:r>
        <w:rPr>
          <w:rFonts w:hint="eastAsia" w:ascii="方正仿宋_GBK" w:hAnsi="方正仿宋_GBK" w:eastAsia="方正仿宋_GBK" w:cs="方正仿宋_GBK"/>
          <w:sz w:val="28"/>
          <w:szCs w:val="28"/>
          <w:highlight w:val="none"/>
        </w:rPr>
        <w:t>（项目名称）报价文件、签订合同和处理有关事宜，其法律后果由我方成承担。代理人无转委托权。</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105"/>
          <w:kern w:val="0"/>
          <w:sz w:val="28"/>
          <w:szCs w:val="28"/>
          <w:highlight w:val="none"/>
          <w:fitText w:val="2240" w:id="240664194"/>
        </w:rPr>
        <w:t>委托期限</w:t>
      </w:r>
      <w:r>
        <w:rPr>
          <w:rFonts w:hint="eastAsia" w:ascii="方正仿宋_GBK" w:hAnsi="方正仿宋_GBK" w:eastAsia="方正仿宋_GBK" w:cs="方正仿宋_GBK"/>
          <w:spacing w:val="0"/>
          <w:kern w:val="0"/>
          <w:sz w:val="28"/>
          <w:szCs w:val="28"/>
          <w:highlight w:val="none"/>
          <w:fitText w:val="2240" w:id="240664194"/>
        </w:rPr>
        <w:t>：</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280"/>
          <w:kern w:val="0"/>
          <w:sz w:val="28"/>
          <w:szCs w:val="28"/>
          <w:highlight w:val="none"/>
          <w:fitText w:val="1960" w:id="1874008167"/>
        </w:rPr>
        <w:t>报价</w:t>
      </w:r>
      <w:r>
        <w:rPr>
          <w:rFonts w:hint="eastAsia" w:ascii="方正仿宋_GBK" w:hAnsi="方正仿宋_GBK" w:eastAsia="方正仿宋_GBK" w:cs="方正仿宋_GBK"/>
          <w:spacing w:val="0"/>
          <w:kern w:val="0"/>
          <w:sz w:val="28"/>
          <w:szCs w:val="28"/>
          <w:highlight w:val="none"/>
          <w:fitText w:val="1960" w:id="1874008167"/>
        </w:rPr>
        <w:t>人</w:t>
      </w:r>
      <w:r>
        <w:rPr>
          <w:rFonts w:hint="eastAsia" w:ascii="方正仿宋_GBK" w:hAnsi="方正仿宋_GBK" w:eastAsia="方正仿宋_GBK" w:cs="方正仿宋_GBK"/>
          <w:sz w:val="28"/>
          <w:szCs w:val="28"/>
          <w:highlight w:val="none"/>
        </w:rPr>
        <w:t>：（盖单位章）</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0"/>
          <w:kern w:val="0"/>
          <w:sz w:val="28"/>
          <w:szCs w:val="28"/>
          <w:highlight w:val="none"/>
          <w:fitText w:val="1960" w:id="1375740631"/>
        </w:rPr>
        <w:t>法定代表</w:t>
      </w:r>
      <w:r>
        <w:rPr>
          <w:rFonts w:hint="eastAsia" w:ascii="方正仿宋_GBK" w:hAnsi="方正仿宋_GBK" w:eastAsia="方正仿宋_GBK" w:cs="方正仿宋_GBK"/>
          <w:spacing w:val="0"/>
          <w:kern w:val="0"/>
          <w:sz w:val="28"/>
          <w:szCs w:val="28"/>
          <w:highlight w:val="none"/>
          <w:fitText w:val="1960" w:id="1375740631"/>
        </w:rPr>
        <w:t>人</w:t>
      </w:r>
      <w:r>
        <w:rPr>
          <w:rFonts w:hint="eastAsia" w:ascii="方正仿宋_GBK" w:hAnsi="方正仿宋_GBK" w:eastAsia="方正仿宋_GBK" w:cs="方正仿宋_GBK"/>
          <w:sz w:val="28"/>
          <w:szCs w:val="28"/>
          <w:highlight w:val="none"/>
        </w:rPr>
        <w:t>：（签字或盖章）</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法人代表身份证号码：</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pacing w:val="70"/>
          <w:kern w:val="0"/>
          <w:sz w:val="28"/>
          <w:szCs w:val="28"/>
          <w:highlight w:val="none"/>
          <w:fitText w:val="1960" w:id="1177243575"/>
        </w:rPr>
        <w:t>委托代理</w:t>
      </w:r>
      <w:r>
        <w:rPr>
          <w:rFonts w:hint="eastAsia" w:ascii="方正仿宋_GBK" w:hAnsi="方正仿宋_GBK" w:eastAsia="方正仿宋_GBK" w:cs="方正仿宋_GBK"/>
          <w:spacing w:val="0"/>
          <w:kern w:val="0"/>
          <w:sz w:val="28"/>
          <w:szCs w:val="28"/>
          <w:highlight w:val="none"/>
          <w:fitText w:val="1960" w:id="1177243575"/>
        </w:rPr>
        <w:t>人</w:t>
      </w:r>
      <w:r>
        <w:rPr>
          <w:rFonts w:hint="eastAsia" w:ascii="方正仿宋_GBK" w:hAnsi="方正仿宋_GBK" w:eastAsia="方正仿宋_GBK" w:cs="方正仿宋_GBK"/>
          <w:sz w:val="28"/>
          <w:szCs w:val="28"/>
          <w:highlight w:val="none"/>
        </w:rPr>
        <w:t>：（签字或盖章）</w:t>
      </w:r>
    </w:p>
    <w:p>
      <w:pPr>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代理人身份证号码：</w:t>
      </w:r>
    </w:p>
    <w:p>
      <w:pPr>
        <w:ind w:firstLine="5880" w:firstLineChars="2100"/>
        <w:jc w:val="left"/>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年</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 xml:space="preserve"> 月</w:t>
      </w: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 xml:space="preserve"> 日</w:t>
      </w:r>
    </w:p>
    <w:p>
      <w:pPr>
        <w:pStyle w:val="6"/>
        <w:rPr>
          <w:highlight w:val="none"/>
        </w:rPr>
      </w:pPr>
    </w:p>
    <w:p>
      <w:pPr>
        <w:jc w:val="left"/>
        <w:rPr>
          <w:rFonts w:ascii="方正仿宋_GBK" w:hAnsi="方正仿宋_GBK" w:eastAsia="方正仿宋_GBK" w:cs="方正仿宋_GBK"/>
          <w:b/>
          <w:color w:val="000000"/>
          <w:sz w:val="28"/>
          <w:szCs w:val="28"/>
          <w:highlight w:val="none"/>
        </w:rPr>
      </w:pPr>
      <w:r>
        <w:rPr>
          <w:rFonts w:hint="eastAsia" w:ascii="方正仿宋_GBK" w:hAnsi="方正仿宋_GBK" w:eastAsia="方正仿宋_GBK" w:cs="方正仿宋_GBK"/>
          <w:b/>
          <w:color w:val="000000"/>
          <w:sz w:val="28"/>
          <w:szCs w:val="28"/>
          <w:highlight w:val="none"/>
        </w:rPr>
        <w:t>附：被授权人身份证复印件（正反两面均复印）（骑缝处加盖公章）</w:t>
      </w:r>
    </w:p>
    <w:tbl>
      <w:tblPr>
        <w:tblStyle w:val="7"/>
        <w:tblW w:w="10349"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6"/>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5146" w:type="dxa"/>
            <w:vAlign w:val="center"/>
          </w:tcPr>
          <w:p>
            <w:pPr>
              <w:jc w:val="center"/>
              <w:rPr>
                <w:rFonts w:ascii="方正仿宋_GBK" w:hAnsi="方正仿宋_GBK" w:eastAsia="方正仿宋_GBK" w:cs="方正仿宋_GBK"/>
                <w:color w:val="000000"/>
                <w:sz w:val="28"/>
                <w:szCs w:val="28"/>
                <w:highlight w:val="none"/>
              </w:rPr>
            </w:pPr>
          </w:p>
        </w:tc>
        <w:tc>
          <w:tcPr>
            <w:tcW w:w="5203" w:type="dxa"/>
            <w:vAlign w:val="center"/>
          </w:tcPr>
          <w:p>
            <w:pPr>
              <w:jc w:val="center"/>
              <w:rPr>
                <w:rFonts w:ascii="方正仿宋_GBK" w:hAnsi="方正仿宋_GBK" w:eastAsia="方正仿宋_GBK" w:cs="方正仿宋_GBK"/>
                <w:color w:val="000000"/>
                <w:sz w:val="28"/>
                <w:szCs w:val="28"/>
                <w:highlight w:val="none"/>
              </w:rPr>
            </w:pPr>
          </w:p>
        </w:tc>
      </w:tr>
    </w:tbl>
    <w:p>
      <w:pPr>
        <w:pStyle w:val="12"/>
        <w:rPr>
          <w:highlight w:val="none"/>
        </w:rPr>
      </w:pPr>
    </w:p>
    <w:p>
      <w:pPr>
        <w:pStyle w:val="12"/>
        <w:rPr>
          <w:highlight w:val="none"/>
        </w:rPr>
        <w:sectPr>
          <w:pgSz w:w="11906" w:h="16838"/>
          <w:pgMar w:top="1440" w:right="1800" w:bottom="1440" w:left="1800" w:header="851" w:footer="992" w:gutter="0"/>
          <w:cols w:space="425" w:num="1"/>
          <w:docGrid w:type="lines" w:linePitch="312" w:charSpace="0"/>
        </w:sectPr>
      </w:pPr>
    </w:p>
    <w:p>
      <w:pPr>
        <w:numPr>
          <w:ilvl w:val="0"/>
          <w:numId w:val="2"/>
        </w:numPr>
        <w:jc w:val="center"/>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资格审查资料</w:t>
      </w:r>
    </w:p>
    <w:p>
      <w:pPr>
        <w:tabs>
          <w:tab w:val="left" w:pos="6300"/>
        </w:tabs>
        <w:snapToGrid w:val="0"/>
        <w:spacing w:line="500" w:lineRule="exact"/>
        <w:ind w:firstLine="560" w:firstLineChars="200"/>
        <w:jc w:val="center"/>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诚信声明</w:t>
      </w:r>
    </w:p>
    <w:p>
      <w:pPr>
        <w:pStyle w:val="12"/>
        <w:rPr>
          <w:rFonts w:ascii="方正仿宋_GBK" w:eastAsia="方正仿宋_GBK"/>
          <w:sz w:val="28"/>
          <w:szCs w:val="28"/>
          <w:highlight w:val="none"/>
        </w:rPr>
      </w:pPr>
    </w:p>
    <w:p>
      <w:pPr>
        <w:tabs>
          <w:tab w:val="left" w:pos="6300"/>
        </w:tabs>
        <w:snapToGrid w:val="0"/>
        <w:spacing w:line="500" w:lineRule="exact"/>
        <w:ind w:left="2345" w:leftChars="250" w:hanging="1820" w:hangingChars="650"/>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高速管家（重庆）实业有限公司：</w:t>
      </w:r>
    </w:p>
    <w:p>
      <w:pPr>
        <w:tabs>
          <w:tab w:val="left" w:pos="6300"/>
        </w:tabs>
        <w:snapToGrid w:val="0"/>
        <w:spacing w:line="500" w:lineRule="exact"/>
        <w:ind w:firstLine="560" w:firstLineChars="200"/>
        <w:rPr>
          <w:rFonts w:ascii="方正仿宋_GBK" w:hAnsi="宋体" w:eastAsia="方正仿宋_GBK"/>
          <w:bCs/>
          <w:sz w:val="28"/>
          <w:szCs w:val="28"/>
          <w:highlight w:val="none"/>
        </w:rPr>
      </w:pPr>
      <w:r>
        <w:rPr>
          <w:rFonts w:hint="eastAsia" w:ascii="方正仿宋_GBK" w:hAnsi="宋体" w:eastAsia="方正仿宋_GBK"/>
          <w:bCs/>
          <w:sz w:val="28"/>
          <w:szCs w:val="28"/>
          <w:highlight w:val="none"/>
          <w:u w:val="single"/>
        </w:rPr>
        <w:t>（报价人名称）</w:t>
      </w:r>
      <w:r>
        <w:rPr>
          <w:rFonts w:hint="eastAsia" w:ascii="方正仿宋_GBK" w:hAnsi="宋体" w:eastAsia="方正仿宋_GBK"/>
          <w:bCs/>
          <w:sz w:val="28"/>
          <w:szCs w:val="28"/>
          <w:highlight w:val="none"/>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我方对以上声明负全部法律责任。</w:t>
      </w:r>
    </w:p>
    <w:p>
      <w:pPr>
        <w:tabs>
          <w:tab w:val="left" w:pos="6300"/>
        </w:tabs>
        <w:snapToGrid w:val="0"/>
        <w:spacing w:line="500" w:lineRule="exact"/>
        <w:ind w:firstLine="560" w:firstLineChars="200"/>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特此声明。</w:t>
      </w:r>
    </w:p>
    <w:p>
      <w:pPr>
        <w:tabs>
          <w:tab w:val="left" w:pos="6300"/>
        </w:tabs>
        <w:snapToGrid w:val="0"/>
        <w:spacing w:line="360" w:lineRule="auto"/>
        <w:ind w:firstLine="570"/>
        <w:rPr>
          <w:rFonts w:ascii="方正仿宋_GBK" w:hAnsi="宋体" w:eastAsia="方正仿宋_GBK"/>
          <w:bCs/>
          <w:sz w:val="28"/>
          <w:szCs w:val="28"/>
          <w:highlight w:val="none"/>
        </w:rPr>
      </w:pPr>
    </w:p>
    <w:p>
      <w:pPr>
        <w:tabs>
          <w:tab w:val="left" w:pos="6300"/>
        </w:tabs>
        <w:snapToGrid w:val="0"/>
        <w:spacing w:line="360" w:lineRule="auto"/>
        <w:jc w:val="right"/>
        <w:rPr>
          <w:rFonts w:ascii="方正仿宋_GBK" w:hAnsi="宋体" w:eastAsia="方正仿宋_GBK"/>
          <w:bCs/>
          <w:sz w:val="28"/>
          <w:szCs w:val="28"/>
          <w:highlight w:val="none"/>
        </w:rPr>
      </w:pPr>
      <w:r>
        <w:rPr>
          <w:rFonts w:hint="eastAsia" w:ascii="方正仿宋_GBK" w:hAnsi="宋体" w:eastAsia="方正仿宋_GBK"/>
          <w:bCs/>
          <w:sz w:val="28"/>
          <w:szCs w:val="28"/>
          <w:highlight w:val="none"/>
        </w:rPr>
        <w:t>报价人：</w:t>
      </w:r>
      <w:r>
        <w:rPr>
          <w:rFonts w:hint="eastAsia" w:ascii="方正仿宋_GBK" w:hAnsi="宋体" w:eastAsia="方正仿宋_GBK"/>
          <w:bCs/>
          <w:sz w:val="28"/>
          <w:szCs w:val="28"/>
          <w:highlight w:val="none"/>
          <w:u w:val="single"/>
        </w:rPr>
        <w:t>（盖单位章）</w:t>
      </w:r>
    </w:p>
    <w:p>
      <w:pPr>
        <w:spacing w:line="360" w:lineRule="auto"/>
        <w:jc w:val="righ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年   月   日</w:t>
      </w:r>
    </w:p>
    <w:p>
      <w:pPr>
        <w:tabs>
          <w:tab w:val="left" w:pos="6300"/>
        </w:tabs>
        <w:snapToGrid w:val="0"/>
        <w:spacing w:line="500" w:lineRule="exact"/>
        <w:ind w:right="2160" w:firstLine="570"/>
        <w:jc w:val="right"/>
        <w:rPr>
          <w:rFonts w:ascii="方正仿宋_GBK" w:hAnsi="宋体" w:eastAsia="方正仿宋_GBK"/>
          <w:sz w:val="28"/>
          <w:szCs w:val="28"/>
          <w:highlight w:val="none"/>
        </w:rPr>
      </w:pPr>
    </w:p>
    <w:p>
      <w:pPr>
        <w:pStyle w:val="2"/>
        <w:rPr>
          <w:rFonts w:ascii="方正仿宋_GBK" w:hAnsi="宋体" w:eastAsia="方正仿宋_GBK"/>
          <w:sz w:val="28"/>
          <w:szCs w:val="28"/>
          <w:highlight w:val="none"/>
        </w:rPr>
      </w:pPr>
    </w:p>
    <w:p>
      <w:pPr>
        <w:rPr>
          <w:rFonts w:ascii="方正仿宋_GBK" w:hAnsi="宋体" w:eastAsia="方正仿宋_GBK"/>
          <w:sz w:val="28"/>
          <w:szCs w:val="28"/>
          <w:highlight w:val="none"/>
        </w:rPr>
      </w:pPr>
    </w:p>
    <w:p>
      <w:pPr>
        <w:pStyle w:val="2"/>
        <w:rPr>
          <w:rFonts w:ascii="方正仿宋_GBK" w:hAnsi="宋体" w:eastAsia="方正仿宋_GBK"/>
          <w:sz w:val="28"/>
          <w:szCs w:val="28"/>
          <w:highlight w:val="none"/>
        </w:rPr>
      </w:pPr>
    </w:p>
    <w:p>
      <w:pPr>
        <w:rPr>
          <w:highlight w:val="none"/>
        </w:rPr>
      </w:pPr>
    </w:p>
    <w:p>
      <w:pPr>
        <w:topLinePunct/>
        <w:spacing w:line="360" w:lineRule="auto"/>
        <w:jc w:val="left"/>
        <w:rPr>
          <w:rFonts w:ascii="方正仿宋_GBK" w:hAnsi="方正仿宋_GBK" w:eastAsia="方正仿宋_GBK" w:cs="方正仿宋_GBK"/>
          <w:color w:val="333333"/>
          <w:kern w:val="0"/>
          <w:sz w:val="32"/>
          <w:szCs w:val="32"/>
          <w:highlight w:val="none"/>
        </w:rPr>
      </w:pPr>
      <w:r>
        <w:rPr>
          <w:rFonts w:hint="eastAsia" w:ascii="方正仿宋_GBK" w:hAnsi="方正仿宋_GBK" w:eastAsia="方正仿宋_GBK" w:cs="方正仿宋_GBK"/>
          <w:sz w:val="28"/>
          <w:szCs w:val="28"/>
          <w:highlight w:val="none"/>
        </w:rPr>
        <w:t>注：</w:t>
      </w:r>
      <w:r>
        <w:rPr>
          <w:rFonts w:hint="eastAsia" w:ascii="方正仿宋_GBK" w:hAnsi="方正仿宋_GBK" w:eastAsia="方正仿宋_GBK" w:cs="方正仿宋_GBK"/>
          <w:sz w:val="32"/>
          <w:szCs w:val="32"/>
          <w:highlight w:val="none"/>
        </w:rPr>
        <w:t>1、报价人应提供有效的企业营业执照副本复印件（盖单位公章）</w:t>
      </w:r>
    </w:p>
    <w:p>
      <w:pPr>
        <w:topLinePunct/>
        <w:spacing w:line="360" w:lineRule="auto"/>
        <w:ind w:firstLine="640" w:firstLineChars="200"/>
        <w:jc w:val="left"/>
        <w:rPr>
          <w:rFonts w:ascii="方正仿宋_GBK" w:hAnsi="方正仿宋_GBK" w:eastAsia="方正仿宋_GBK" w:cs="方正仿宋_GBK"/>
          <w:sz w:val="28"/>
          <w:szCs w:val="28"/>
          <w:highlight w:val="none"/>
        </w:rPr>
        <w:sectPr>
          <w:footerReference r:id="rId4" w:type="default"/>
          <w:pgSz w:w="11907" w:h="16840"/>
          <w:pgMar w:top="1418" w:right="1418" w:bottom="1418" w:left="1418" w:header="851" w:footer="992" w:gutter="170"/>
          <w:cols w:space="720" w:num="1"/>
          <w:docGrid w:linePitch="326" w:charSpace="0"/>
        </w:sectPr>
      </w:pPr>
      <w:r>
        <w:rPr>
          <w:rFonts w:hint="eastAsia" w:ascii="方正仿宋_GBK" w:eastAsia="方正仿宋_GBK"/>
          <w:sz w:val="32"/>
          <w:szCs w:val="32"/>
          <w:highlight w:val="none"/>
          <w:lang w:val="en-US" w:eastAsia="zh-CN"/>
        </w:rPr>
        <w:t>2</w:t>
      </w:r>
      <w:r>
        <w:rPr>
          <w:rFonts w:hint="eastAsia" w:ascii="方正仿宋_GBK" w:eastAsia="方正仿宋_GBK"/>
          <w:sz w:val="32"/>
          <w:szCs w:val="32"/>
          <w:highlight w:val="none"/>
        </w:rPr>
        <w:t>、</w:t>
      </w:r>
      <w:r>
        <w:rPr>
          <w:rFonts w:hint="eastAsia" w:ascii="方正仿宋_GBK" w:hAnsi="方正仿宋_GBK" w:eastAsia="方正仿宋_GBK" w:cs="方正仿宋_GBK"/>
          <w:sz w:val="32"/>
          <w:szCs w:val="32"/>
          <w:highlight w:val="none"/>
        </w:rPr>
        <w:t>诚信声明需盖章</w:t>
      </w:r>
    </w:p>
    <w:p>
      <w:pPr>
        <w:pStyle w:val="12"/>
        <w:keepNext w:val="0"/>
        <w:keepLines w:val="0"/>
        <w:pageBreakBefore w:val="0"/>
        <w:widowControl w:val="0"/>
        <w:kinsoku/>
        <w:wordWrap/>
        <w:overflowPunct/>
        <w:topLinePunct w:val="0"/>
        <w:autoSpaceDE w:val="0"/>
        <w:autoSpaceDN w:val="0"/>
        <w:bidi w:val="0"/>
        <w:adjustRightInd w:val="0"/>
        <w:snapToGrid/>
        <w:spacing w:line="560" w:lineRule="exact"/>
        <w:ind w:firstLine="562" w:firstLineChars="20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28"/>
          <w:szCs w:val="28"/>
          <w:highlight w:val="none"/>
          <w:lang w:val="en-US" w:eastAsia="zh-CN"/>
        </w:rPr>
        <w:t>五、</w:t>
      </w:r>
      <w:r>
        <w:rPr>
          <w:rFonts w:hint="eastAsia" w:ascii="方正仿宋_GBK" w:hAnsi="方正仿宋_GBK" w:eastAsia="方正仿宋_GBK" w:cs="方正仿宋_GBK"/>
          <w:b/>
          <w:sz w:val="28"/>
          <w:szCs w:val="28"/>
          <w:highlight w:val="none"/>
        </w:rPr>
        <w:t>其他资料（若有）</w:t>
      </w:r>
    </w:p>
    <w:sectPr>
      <w:footerReference r:id="rId5"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4777740</wp:posOffset>
              </wp:positionH>
              <wp:positionV relativeFrom="paragraph">
                <wp:posOffset>-467360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upright="0">
                      <a:spAutoFit/>
                    </wps:bodyPr>
                  </wps:wsp>
                </a:graphicData>
              </a:graphic>
            </wp:anchor>
          </w:drawing>
        </mc:Choice>
        <mc:Fallback>
          <w:pict>
            <v:shape id="文本框 4" o:spid="_x0000_s1026" o:spt="202" type="#_x0000_t202" style="position:absolute;left:0pt;margin-left:376.2pt;margin-top:-36.8pt;height:144pt;width:144pt;mso-position-horizontal-relative:margin;mso-wrap-style:none;z-index:251659264;mso-width-relative:page;mso-height-relative:page;" filled="f" stroked="f" coordsize="21600,21600" o:gfxdata="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lWmd1wAAAAwBAAAPAAAAAAAAAAEA&#10;IAAAACIAAABkcnMvZG93bnJldi54bWxQSwECFAAUAAAACACHTuJAcoDKWdcBAACwAwAADgAAAAAA&#10;AAABACAAAAAmAQAAZHJzL2Uyb0RvYy54bWxQSwUGAAAAAAYABgBZAQAAbwU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CD8F1"/>
    <w:multiLevelType w:val="singleLevel"/>
    <w:tmpl w:val="601CD8F1"/>
    <w:lvl w:ilvl="0" w:tentative="0">
      <w:start w:val="2"/>
      <w:numFmt w:val="decimal"/>
      <w:suff w:val="nothing"/>
      <w:lvlText w:val="%1、"/>
      <w:lvlJc w:val="left"/>
    </w:lvl>
  </w:abstractNum>
  <w:abstractNum w:abstractNumId="1">
    <w:nsid w:val="602E3CB3"/>
    <w:multiLevelType w:val="singleLevel"/>
    <w:tmpl w:val="602E3CB3"/>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jJlOTgwZTY0ZmUxZThjMzQ4Y2NmNzcyNTNmY2IifQ=="/>
  </w:docVars>
  <w:rsids>
    <w:rsidRoot w:val="174B5451"/>
    <w:rsid w:val="01BB2C92"/>
    <w:rsid w:val="01ED0EB7"/>
    <w:rsid w:val="01FA494A"/>
    <w:rsid w:val="02251E8B"/>
    <w:rsid w:val="024541F2"/>
    <w:rsid w:val="02D57C64"/>
    <w:rsid w:val="051C1025"/>
    <w:rsid w:val="066653B8"/>
    <w:rsid w:val="093D64BC"/>
    <w:rsid w:val="0BAE3F9B"/>
    <w:rsid w:val="0BE300B2"/>
    <w:rsid w:val="0BEA3AEE"/>
    <w:rsid w:val="0C0D7AE6"/>
    <w:rsid w:val="0C5B0590"/>
    <w:rsid w:val="0DAF505D"/>
    <w:rsid w:val="0DB46D20"/>
    <w:rsid w:val="0E9A1AAF"/>
    <w:rsid w:val="0EF6229A"/>
    <w:rsid w:val="0F5903DB"/>
    <w:rsid w:val="13B115FB"/>
    <w:rsid w:val="15071A16"/>
    <w:rsid w:val="16B52686"/>
    <w:rsid w:val="174B5451"/>
    <w:rsid w:val="17F84EE5"/>
    <w:rsid w:val="194A3816"/>
    <w:rsid w:val="1BE7599C"/>
    <w:rsid w:val="1DAC2BE5"/>
    <w:rsid w:val="22E85062"/>
    <w:rsid w:val="260C03CE"/>
    <w:rsid w:val="2A974711"/>
    <w:rsid w:val="2EC102CF"/>
    <w:rsid w:val="2F0F6CCA"/>
    <w:rsid w:val="33CF46BF"/>
    <w:rsid w:val="348D1FF9"/>
    <w:rsid w:val="375D7614"/>
    <w:rsid w:val="3824041D"/>
    <w:rsid w:val="38D658A4"/>
    <w:rsid w:val="3983100C"/>
    <w:rsid w:val="399651CC"/>
    <w:rsid w:val="3B152254"/>
    <w:rsid w:val="3B8D078C"/>
    <w:rsid w:val="3EA96EC9"/>
    <w:rsid w:val="409E06B6"/>
    <w:rsid w:val="40B410E8"/>
    <w:rsid w:val="42D5534C"/>
    <w:rsid w:val="450B5369"/>
    <w:rsid w:val="45120020"/>
    <w:rsid w:val="460C1246"/>
    <w:rsid w:val="48344E12"/>
    <w:rsid w:val="488F0E1B"/>
    <w:rsid w:val="493F65A3"/>
    <w:rsid w:val="4D16264E"/>
    <w:rsid w:val="4EC562FF"/>
    <w:rsid w:val="515C33CA"/>
    <w:rsid w:val="528F1AE6"/>
    <w:rsid w:val="53B931EA"/>
    <w:rsid w:val="572122EF"/>
    <w:rsid w:val="598F7145"/>
    <w:rsid w:val="5C186FA6"/>
    <w:rsid w:val="5FBE036F"/>
    <w:rsid w:val="60EA6BBD"/>
    <w:rsid w:val="630F0338"/>
    <w:rsid w:val="64C26D08"/>
    <w:rsid w:val="68802085"/>
    <w:rsid w:val="69F66411"/>
    <w:rsid w:val="6C8F1D13"/>
    <w:rsid w:val="6D42502F"/>
    <w:rsid w:val="6D461F28"/>
    <w:rsid w:val="6FEC1380"/>
    <w:rsid w:val="721E60C6"/>
    <w:rsid w:val="752A2448"/>
    <w:rsid w:val="763F5163"/>
    <w:rsid w:val="76593D8B"/>
    <w:rsid w:val="76856555"/>
    <w:rsid w:val="76C60318"/>
    <w:rsid w:val="773C68EC"/>
    <w:rsid w:val="77AA6F75"/>
    <w:rsid w:val="782A45BB"/>
    <w:rsid w:val="79156109"/>
    <w:rsid w:val="7C417926"/>
    <w:rsid w:val="7CA3413D"/>
    <w:rsid w:val="7CB43A8F"/>
    <w:rsid w:val="7DE9584E"/>
    <w:rsid w:val="7EB62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1"/>
    <w:basedOn w:val="1"/>
    <w:next w:val="1"/>
    <w:qFormat/>
    <w:uiPriority w:val="0"/>
    <w:pPr>
      <w:spacing w:before="120" w:after="120"/>
      <w:jc w:val="left"/>
    </w:pPr>
    <w:rPr>
      <w:rFonts w:ascii="Calibri" w:hAnsi="Calibri"/>
      <w:b/>
      <w:bCs/>
      <w:caps/>
      <w:sz w:val="20"/>
      <w:szCs w:val="20"/>
    </w:rPr>
  </w:style>
  <w:style w:type="paragraph" w:styleId="6">
    <w:name w:val="Body Text First Indent"/>
    <w:basedOn w:val="3"/>
    <w:next w:val="1"/>
    <w:qFormat/>
    <w:uiPriority w:val="0"/>
    <w:pPr>
      <w:spacing w:line="360" w:lineRule="auto"/>
      <w:ind w:firstLine="420"/>
    </w:pPr>
    <w:rPr>
      <w:rFonts w:ascii="宋体" w:hAnsi="宋体"/>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00"/>
      <w:u w:val="none"/>
    </w:rPr>
  </w:style>
  <w:style w:type="paragraph" w:customStyle="1" w:styleId="11">
    <w:name w:val="无间隔1"/>
    <w:basedOn w:val="1"/>
    <w:qFormat/>
    <w:uiPriority w:val="1"/>
    <w:pPr>
      <w:spacing w:line="400" w:lineRule="exact"/>
    </w:pPr>
    <w:rPr>
      <w:sz w:val="24"/>
    </w:rPr>
  </w:style>
  <w:style w:type="paragraph" w:customStyle="1" w:styleId="12">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2894</Words>
  <Characters>3060</Characters>
  <Lines>0</Lines>
  <Paragraphs>0</Paragraphs>
  <TotalTime>3</TotalTime>
  <ScaleCrop>false</ScaleCrop>
  <LinksUpToDate>false</LinksUpToDate>
  <CharactersWithSpaces>3382</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2023-07-11T05:14:00Z</dcterms:created>
  <dc:creator>admin</dc:creator>
  <cp:lastModifiedBy>admin</cp:lastModifiedBy>
  <dcterms:modified xsi:type="dcterms:W3CDTF">2023-09-08T09:44:30Z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3D0EFA50B3F846A4A24B77B703BABEC5_13</vt:lpwstr>
  </property>
</Properties>
</file>