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宋体"/>
          <w:b/>
          <w:color w:val="000000"/>
          <w:sz w:val="44"/>
          <w:szCs w:val="44"/>
        </w:rPr>
      </w:pPr>
    </w:p>
    <w:p>
      <w:pPr>
        <w:jc w:val="center"/>
        <w:rPr>
          <w:rFonts w:ascii="黑体" w:hAnsi="黑体" w:eastAsia="黑体" w:cs="宋体"/>
          <w:b/>
          <w:color w:val="000000"/>
          <w:sz w:val="44"/>
          <w:szCs w:val="44"/>
        </w:rPr>
      </w:pPr>
    </w:p>
    <w:p>
      <w:pPr>
        <w:jc w:val="center"/>
        <w:rPr>
          <w:rFonts w:ascii="黑体" w:hAnsi="黑体" w:eastAsia="黑体" w:cs="宋体"/>
          <w:b/>
          <w:color w:val="000000"/>
          <w:sz w:val="44"/>
          <w:szCs w:val="44"/>
        </w:rPr>
      </w:pPr>
    </w:p>
    <w:p>
      <w:pPr>
        <w:jc w:val="center"/>
        <w:rPr>
          <w:rFonts w:hint="eastAsia" w:ascii="黑体" w:hAnsi="黑体" w:eastAsia="黑体" w:cs="宋体"/>
          <w:b/>
          <w:color w:val="000000"/>
          <w:sz w:val="44"/>
          <w:szCs w:val="44"/>
          <w:lang w:eastAsia="zh-CN"/>
        </w:rPr>
      </w:pPr>
      <w:r>
        <w:rPr>
          <w:rFonts w:hint="eastAsia" w:ascii="黑体" w:hAnsi="黑体" w:eastAsia="黑体" w:cs="宋体"/>
          <w:b/>
          <w:color w:val="000000"/>
          <w:sz w:val="44"/>
          <w:szCs w:val="44"/>
          <w:lang w:eastAsia="zh-CN"/>
        </w:rPr>
        <w:t>重庆渝东高速公路有限公司</w:t>
      </w:r>
    </w:p>
    <w:p>
      <w:pPr>
        <w:jc w:val="center"/>
        <w:rPr>
          <w:rFonts w:hint="default" w:ascii="黑体" w:hAnsi="黑体" w:eastAsia="黑体"/>
          <w:b/>
          <w:kern w:val="0"/>
          <w:sz w:val="44"/>
          <w:szCs w:val="44"/>
          <w:lang w:val="en-US" w:eastAsia="zh-CN"/>
        </w:rPr>
      </w:pPr>
      <w:r>
        <w:rPr>
          <w:rFonts w:hint="eastAsia" w:ascii="黑体" w:hAnsi="黑体" w:eastAsia="黑体"/>
          <w:b/>
          <w:kern w:val="0"/>
          <w:sz w:val="44"/>
          <w:szCs w:val="44"/>
          <w:lang w:eastAsia="zh-CN"/>
        </w:rPr>
        <w:t>2023</w:t>
      </w:r>
      <w:r>
        <w:rPr>
          <w:rFonts w:ascii="黑体" w:hAnsi="黑体" w:eastAsia="黑体"/>
          <w:b/>
          <w:kern w:val="0"/>
          <w:sz w:val="44"/>
          <w:szCs w:val="44"/>
        </w:rPr>
        <w:t>年</w:t>
      </w:r>
      <w:r>
        <w:rPr>
          <w:rFonts w:hint="eastAsia" w:ascii="黑体" w:hAnsi="黑体" w:eastAsia="黑体"/>
          <w:b/>
          <w:kern w:val="0"/>
          <w:sz w:val="44"/>
          <w:szCs w:val="44"/>
          <w:lang w:eastAsia="zh-CN"/>
        </w:rPr>
        <w:t>中期票据、超短期融资券</w:t>
      </w:r>
    </w:p>
    <w:p>
      <w:pPr>
        <w:jc w:val="center"/>
        <w:rPr>
          <w:rFonts w:ascii="黑体" w:hAnsi="黑体" w:eastAsia="黑体"/>
          <w:b/>
          <w:kern w:val="0"/>
          <w:sz w:val="48"/>
          <w:szCs w:val="48"/>
        </w:rPr>
      </w:pPr>
      <w:r>
        <w:rPr>
          <w:rFonts w:hint="eastAsia" w:ascii="黑体" w:hAnsi="黑体" w:eastAsia="黑体"/>
          <w:b/>
          <w:kern w:val="0"/>
          <w:sz w:val="48"/>
          <w:szCs w:val="48"/>
        </w:rPr>
        <w:t>律师事务所</w:t>
      </w:r>
    </w:p>
    <w:p>
      <w:pPr>
        <w:jc w:val="center"/>
        <w:rPr>
          <w:rFonts w:ascii="黑体" w:hAnsi="黑体" w:eastAsia="黑体"/>
          <w:b/>
          <w:kern w:val="0"/>
          <w:sz w:val="48"/>
          <w:szCs w:val="48"/>
        </w:rPr>
      </w:pPr>
    </w:p>
    <w:p>
      <w:pPr>
        <w:jc w:val="center"/>
        <w:rPr>
          <w:rFonts w:ascii="黑体" w:hAnsi="黑体" w:eastAsia="黑体"/>
          <w:b/>
          <w:kern w:val="0"/>
          <w:sz w:val="48"/>
          <w:szCs w:val="48"/>
        </w:rPr>
      </w:pPr>
      <w:r>
        <w:rPr>
          <w:rFonts w:hint="eastAsia" w:ascii="黑体" w:hAnsi="黑体" w:eastAsia="黑体"/>
          <w:b/>
          <w:kern w:val="0"/>
          <w:sz w:val="48"/>
          <w:szCs w:val="48"/>
          <w:lang w:val="en-US" w:eastAsia="zh-CN"/>
        </w:rPr>
        <w:t>竞争性比选</w:t>
      </w:r>
      <w:r>
        <w:rPr>
          <w:rFonts w:hint="eastAsia" w:ascii="黑体" w:hAnsi="黑体" w:eastAsia="黑体"/>
          <w:b/>
          <w:kern w:val="0"/>
          <w:sz w:val="48"/>
          <w:szCs w:val="48"/>
        </w:rPr>
        <w:t>文件</w:t>
      </w:r>
    </w:p>
    <w:p>
      <w:pPr>
        <w:ind w:firstLine="480" w:firstLineChars="200"/>
        <w:rPr>
          <w:rFonts w:eastAsia="方正仿宋简体"/>
          <w:sz w:val="24"/>
        </w:rPr>
      </w:pPr>
    </w:p>
    <w:p>
      <w:pPr>
        <w:ind w:firstLine="480" w:firstLineChars="200"/>
        <w:rPr>
          <w:rFonts w:eastAsia="方正仿宋简体"/>
          <w:sz w:val="24"/>
        </w:rPr>
      </w:pPr>
    </w:p>
    <w:p>
      <w:pPr>
        <w:ind w:firstLine="480" w:firstLineChars="200"/>
        <w:rPr>
          <w:rFonts w:eastAsia="方正仿宋简体"/>
          <w:sz w:val="24"/>
        </w:rPr>
      </w:pPr>
    </w:p>
    <w:p>
      <w:pPr>
        <w:ind w:firstLine="480" w:firstLineChars="200"/>
        <w:rPr>
          <w:rFonts w:eastAsia="方正仿宋简体"/>
          <w:sz w:val="24"/>
        </w:rPr>
      </w:pPr>
    </w:p>
    <w:p>
      <w:pPr>
        <w:ind w:firstLine="480" w:firstLineChars="200"/>
        <w:rPr>
          <w:rFonts w:eastAsia="方正仿宋简体"/>
          <w:sz w:val="24"/>
        </w:rPr>
      </w:pPr>
    </w:p>
    <w:p>
      <w:pPr>
        <w:ind w:firstLine="480" w:firstLineChars="200"/>
        <w:rPr>
          <w:rFonts w:eastAsia="方正仿宋简体"/>
          <w:sz w:val="24"/>
        </w:rPr>
      </w:pPr>
    </w:p>
    <w:p>
      <w:pPr>
        <w:ind w:firstLine="480" w:firstLineChars="200"/>
        <w:rPr>
          <w:rFonts w:eastAsia="方正仿宋简体"/>
          <w:sz w:val="24"/>
        </w:rPr>
      </w:pPr>
    </w:p>
    <w:p>
      <w:pPr>
        <w:ind w:firstLine="480" w:firstLineChars="200"/>
        <w:rPr>
          <w:rFonts w:eastAsia="方正仿宋简体"/>
          <w:sz w:val="24"/>
        </w:rPr>
      </w:pPr>
    </w:p>
    <w:p>
      <w:pPr>
        <w:ind w:firstLine="480" w:firstLineChars="200"/>
        <w:rPr>
          <w:rFonts w:eastAsia="方正仿宋简体"/>
          <w:sz w:val="24"/>
        </w:rPr>
      </w:pPr>
    </w:p>
    <w:p>
      <w:pPr>
        <w:ind w:firstLine="480" w:firstLineChars="200"/>
        <w:rPr>
          <w:rFonts w:eastAsia="方正仿宋简体"/>
          <w:sz w:val="24"/>
        </w:rPr>
      </w:pPr>
    </w:p>
    <w:p>
      <w:pPr>
        <w:ind w:firstLine="480" w:firstLineChars="200"/>
        <w:rPr>
          <w:rFonts w:eastAsia="方正仿宋简体"/>
          <w:sz w:val="24"/>
        </w:rPr>
      </w:pPr>
    </w:p>
    <w:p>
      <w:pPr>
        <w:ind w:firstLine="480" w:firstLineChars="200"/>
        <w:rPr>
          <w:rFonts w:eastAsia="方正仿宋简体"/>
          <w:sz w:val="24"/>
        </w:rPr>
      </w:pPr>
    </w:p>
    <w:p>
      <w:pPr>
        <w:ind w:firstLine="480" w:firstLineChars="200"/>
        <w:rPr>
          <w:rFonts w:eastAsia="方正仿宋简体"/>
          <w:sz w:val="24"/>
        </w:rPr>
      </w:pPr>
    </w:p>
    <w:p>
      <w:pPr>
        <w:rPr>
          <w:rFonts w:eastAsia="方正仿宋简体"/>
          <w:sz w:val="24"/>
        </w:rPr>
      </w:pPr>
    </w:p>
    <w:p>
      <w:pPr>
        <w:ind w:firstLine="480" w:firstLineChars="200"/>
        <w:rPr>
          <w:rFonts w:eastAsia="方正仿宋简体"/>
          <w:sz w:val="24"/>
        </w:rPr>
      </w:pPr>
    </w:p>
    <w:p>
      <w:pPr>
        <w:rPr>
          <w:rFonts w:eastAsia="方正仿宋简体"/>
          <w:sz w:val="24"/>
        </w:rPr>
      </w:pPr>
    </w:p>
    <w:p>
      <w:pPr>
        <w:jc w:val="center"/>
        <w:rPr>
          <w:rFonts w:hint="eastAsia" w:ascii="黑体" w:hAnsi="黑体" w:eastAsia="黑体" w:cs="宋体"/>
          <w:color w:val="000000"/>
          <w:sz w:val="32"/>
          <w:szCs w:val="32"/>
          <w:lang w:eastAsia="zh-CN"/>
        </w:rPr>
      </w:pPr>
      <w:r>
        <w:rPr>
          <w:rFonts w:hint="eastAsia" w:ascii="黑体" w:hAnsi="黑体" w:eastAsia="黑体"/>
          <w:bCs/>
          <w:sz w:val="32"/>
          <w:szCs w:val="32"/>
          <w:lang w:eastAsia="zh-CN"/>
        </w:rPr>
        <w:t>招标人</w:t>
      </w:r>
      <w:r>
        <w:rPr>
          <w:rFonts w:ascii="黑体" w:hAnsi="黑体" w:eastAsia="黑体"/>
          <w:bCs/>
          <w:sz w:val="32"/>
          <w:szCs w:val="32"/>
        </w:rPr>
        <w:t>：</w:t>
      </w:r>
      <w:r>
        <w:rPr>
          <w:rFonts w:hint="eastAsia" w:ascii="黑体" w:hAnsi="黑体" w:eastAsia="黑体" w:cs="宋体"/>
          <w:color w:val="000000"/>
          <w:sz w:val="32"/>
          <w:szCs w:val="32"/>
          <w:lang w:val="zh-CN"/>
        </w:rPr>
        <w:t xml:space="preserve"> </w:t>
      </w:r>
      <w:r>
        <w:rPr>
          <w:rFonts w:hint="eastAsia" w:ascii="黑体" w:hAnsi="黑体" w:eastAsia="黑体" w:cs="宋体"/>
          <w:color w:val="000000"/>
          <w:sz w:val="32"/>
          <w:szCs w:val="32"/>
          <w:lang w:eastAsia="zh-CN"/>
        </w:rPr>
        <w:t>重庆渝东高速公路有限公司</w:t>
      </w:r>
    </w:p>
    <w:p>
      <w:pPr>
        <w:jc w:val="center"/>
        <w:rPr>
          <w:rFonts w:ascii="黑体" w:hAnsi="黑体" w:eastAsia="黑体"/>
          <w:bCs/>
          <w:sz w:val="32"/>
          <w:szCs w:val="32"/>
        </w:rPr>
      </w:pPr>
      <w:r>
        <w:rPr>
          <w:rFonts w:hint="eastAsia" w:ascii="黑体" w:hAnsi="黑体" w:eastAsia="黑体"/>
          <w:bCs/>
          <w:sz w:val="32"/>
          <w:szCs w:val="32"/>
        </w:rPr>
        <w:t xml:space="preserve">    二〇二</w:t>
      </w:r>
      <w:r>
        <w:rPr>
          <w:rFonts w:hint="eastAsia" w:ascii="黑体" w:hAnsi="黑体" w:eastAsia="黑体"/>
          <w:bCs/>
          <w:sz w:val="32"/>
          <w:szCs w:val="32"/>
          <w:lang w:val="en-US" w:eastAsia="zh-CN"/>
        </w:rPr>
        <w:t>三</w:t>
      </w:r>
      <w:r>
        <w:rPr>
          <w:rFonts w:ascii="黑体" w:hAnsi="黑体" w:eastAsia="黑体"/>
          <w:bCs/>
          <w:sz w:val="32"/>
          <w:szCs w:val="32"/>
        </w:rPr>
        <w:t>年</w:t>
      </w:r>
      <w:r>
        <w:rPr>
          <w:rFonts w:hint="eastAsia" w:ascii="黑体" w:hAnsi="黑体" w:eastAsia="黑体"/>
          <w:bCs/>
          <w:sz w:val="32"/>
          <w:szCs w:val="32"/>
          <w:lang w:val="en-US" w:eastAsia="zh-CN"/>
        </w:rPr>
        <w:t xml:space="preserve">  </w:t>
      </w:r>
      <w:r>
        <w:rPr>
          <w:rFonts w:ascii="黑体" w:hAnsi="黑体" w:eastAsia="黑体"/>
          <w:bCs/>
          <w:sz w:val="32"/>
          <w:szCs w:val="32"/>
        </w:rPr>
        <w:t>月</w:t>
      </w:r>
    </w:p>
    <w:p>
      <w:pPr>
        <w:rPr>
          <w:rFonts w:cs="仿宋_GB2312" w:asciiTheme="minorEastAsia" w:hAnsiTheme="minorEastAsia" w:eastAsiaTheme="minorEastAsia"/>
          <w:b/>
          <w:sz w:val="28"/>
          <w:szCs w:val="28"/>
        </w:rPr>
      </w:pPr>
    </w:p>
    <w:p>
      <w:pPr>
        <w:rPr>
          <w:rFonts w:cs="仿宋_GB2312" w:asciiTheme="minorEastAsia" w:hAnsiTheme="minorEastAsia" w:eastAsiaTheme="minorEastAsia"/>
          <w:b/>
          <w:sz w:val="28"/>
          <w:szCs w:val="28"/>
        </w:rPr>
      </w:pPr>
    </w:p>
    <w:p>
      <w:pPr>
        <w:rPr>
          <w:rFonts w:cs="仿宋_GB2312" w:asciiTheme="minorEastAsia" w:hAnsiTheme="minorEastAsia" w:eastAsiaTheme="minorEastAsia"/>
          <w:b/>
          <w:sz w:val="28"/>
          <w:szCs w:val="28"/>
        </w:rPr>
      </w:pPr>
    </w:p>
    <w:p>
      <w:pPr>
        <w:rPr>
          <w:rFonts w:cs="仿宋_GB2312" w:asciiTheme="minorEastAsia" w:hAnsiTheme="minorEastAsia" w:eastAsiaTheme="minorEastAsia"/>
          <w:b/>
          <w:sz w:val="28"/>
          <w:szCs w:val="28"/>
        </w:rPr>
      </w:pPr>
    </w:p>
    <w:p>
      <w:pPr>
        <w:pStyle w:val="2"/>
        <w:keepNext w:val="0"/>
        <w:keepLines w:val="0"/>
        <w:spacing w:before="100" w:beforeAutospacing="1" w:after="100" w:afterAutospacing="1" w:line="420" w:lineRule="exact"/>
        <w:jc w:val="center"/>
        <w:rPr>
          <w:rFonts w:hint="eastAsia" w:cs="仿宋_GB2312" w:asciiTheme="minorEastAsia" w:hAnsiTheme="minorEastAsia" w:eastAsiaTheme="minorEastAsia"/>
          <w:sz w:val="30"/>
          <w:szCs w:val="30"/>
        </w:rPr>
        <w:sectPr>
          <w:headerReference r:id="rId4" w:type="first"/>
          <w:footerReference r:id="rId6" w:type="first"/>
          <w:headerReference r:id="rId3" w:type="default"/>
          <w:footerReference r:id="rId5" w:type="default"/>
          <w:pgSz w:w="11906" w:h="16838"/>
          <w:pgMar w:top="1304" w:right="1304" w:bottom="1134" w:left="1304" w:header="851" w:footer="850" w:gutter="0"/>
          <w:cols w:space="720" w:num="1"/>
          <w:titlePg/>
          <w:docGrid w:type="linesAndChars" w:linePitch="312" w:charSpace="0"/>
        </w:sectPr>
      </w:pPr>
    </w:p>
    <w:p>
      <w:pPr>
        <w:pStyle w:val="2"/>
        <w:keepNext w:val="0"/>
        <w:keepLines w:val="0"/>
        <w:spacing w:before="100" w:beforeAutospacing="1" w:after="100" w:afterAutospacing="1" w:line="420" w:lineRule="exact"/>
        <w:jc w:val="center"/>
        <w:rPr>
          <w:rFonts w:hint="eastAsia" w:cs="仿宋_GB2312" w:asciiTheme="minorEastAsia" w:hAnsiTheme="minorEastAsia" w:eastAsiaTheme="minorEastAsia"/>
          <w:sz w:val="30"/>
          <w:szCs w:val="30"/>
        </w:rPr>
      </w:pPr>
    </w:p>
    <w:p>
      <w:pPr>
        <w:pStyle w:val="2"/>
        <w:keepNext w:val="0"/>
        <w:keepLines w:val="0"/>
        <w:spacing w:before="100" w:beforeAutospacing="1" w:after="100" w:afterAutospacing="1" w:line="420" w:lineRule="exact"/>
        <w:jc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sz w:val="30"/>
          <w:szCs w:val="30"/>
        </w:rPr>
        <w:t>邀请函</w:t>
      </w:r>
    </w:p>
    <w:p>
      <w:pPr>
        <w:spacing w:line="360" w:lineRule="auto"/>
        <w:ind w:firstLine="480" w:firstLineChars="200"/>
        <w:rPr>
          <w:rFonts w:cs="宋体" w:asciiTheme="minorEastAsia" w:hAnsiTheme="minorEastAsia" w:eastAsiaTheme="minorEastAsia"/>
          <w:color w:val="000000"/>
          <w:sz w:val="24"/>
          <w:lang w:val="zh-CN"/>
        </w:rPr>
      </w:pPr>
      <w:r>
        <w:rPr>
          <w:rFonts w:hint="eastAsia" w:cs="仿宋_GB2312" w:asciiTheme="minorEastAsia" w:hAnsiTheme="minorEastAsia" w:eastAsiaTheme="minorEastAsia"/>
          <w:color w:val="000000"/>
          <w:sz w:val="24"/>
          <w:lang w:eastAsia="zh-CN"/>
        </w:rPr>
        <w:t>重庆渝东高速公路有限公司</w:t>
      </w:r>
      <w:r>
        <w:rPr>
          <w:rFonts w:hint="eastAsia" w:cs="仿宋_GB2312" w:asciiTheme="minorEastAsia" w:hAnsiTheme="minorEastAsia" w:eastAsiaTheme="minorEastAsia"/>
          <w:color w:val="000000"/>
          <w:sz w:val="24"/>
        </w:rPr>
        <w:t>（以下简称“</w:t>
      </w:r>
      <w:r>
        <w:rPr>
          <w:rFonts w:hint="eastAsia" w:cs="仿宋_GB2312" w:asciiTheme="minorEastAsia" w:hAnsiTheme="minorEastAsia" w:eastAsiaTheme="minorEastAsia"/>
          <w:color w:val="000000"/>
          <w:sz w:val="24"/>
          <w:lang w:eastAsia="zh-CN"/>
        </w:rPr>
        <w:t>招标人</w:t>
      </w:r>
      <w:r>
        <w:rPr>
          <w:rFonts w:hint="eastAsia" w:cs="仿宋_GB2312" w:asciiTheme="minorEastAsia" w:hAnsiTheme="minorEastAsia" w:eastAsiaTheme="minorEastAsia"/>
          <w:color w:val="000000"/>
          <w:sz w:val="24"/>
        </w:rPr>
        <w:t>”）为圆满完成</w:t>
      </w:r>
      <w:r>
        <w:rPr>
          <w:rFonts w:hint="eastAsia" w:cs="仿宋_GB2312" w:asciiTheme="minorEastAsia" w:hAnsiTheme="minorEastAsia" w:eastAsiaTheme="minorEastAsia"/>
          <w:color w:val="000000"/>
          <w:sz w:val="24"/>
          <w:lang w:eastAsia="zh-CN"/>
        </w:rPr>
        <w:t>2023</w:t>
      </w:r>
      <w:r>
        <w:rPr>
          <w:rFonts w:hint="eastAsia" w:cs="仿宋_GB2312" w:asciiTheme="minorEastAsia" w:hAnsiTheme="minorEastAsia" w:eastAsiaTheme="minorEastAsia"/>
          <w:color w:val="000000"/>
          <w:sz w:val="24"/>
        </w:rPr>
        <w:t>年</w:t>
      </w:r>
      <w:r>
        <w:rPr>
          <w:rFonts w:hint="eastAsia" w:cs="仿宋_GB2312" w:asciiTheme="minorEastAsia" w:hAnsiTheme="minorEastAsia" w:eastAsiaTheme="minorEastAsia"/>
          <w:color w:val="000000"/>
          <w:sz w:val="24"/>
          <w:lang w:eastAsia="zh-CN"/>
        </w:rPr>
        <w:t>中期票据、超短期融资券</w:t>
      </w:r>
      <w:r>
        <w:rPr>
          <w:rFonts w:hint="eastAsia" w:cs="仿宋_GB2312" w:asciiTheme="minorEastAsia" w:hAnsiTheme="minorEastAsia" w:eastAsiaTheme="minorEastAsia"/>
          <w:color w:val="000000"/>
          <w:sz w:val="24"/>
        </w:rPr>
        <w:t>注册发行工作，本着“公开、公平、公正”的原则，拟通过</w:t>
      </w:r>
      <w:r>
        <w:rPr>
          <w:rFonts w:hint="eastAsia" w:cs="仿宋_GB2312" w:asciiTheme="minorEastAsia" w:hAnsiTheme="minorEastAsia" w:eastAsiaTheme="minorEastAsia"/>
          <w:color w:val="000000"/>
          <w:sz w:val="24"/>
          <w:lang w:val="en-US" w:eastAsia="zh-CN"/>
        </w:rPr>
        <w:t>竞争性比选</w:t>
      </w:r>
      <w:r>
        <w:rPr>
          <w:rFonts w:hint="eastAsia" w:cs="仿宋_GB2312" w:asciiTheme="minorEastAsia" w:hAnsiTheme="minorEastAsia" w:eastAsiaTheme="minorEastAsia"/>
          <w:color w:val="000000"/>
          <w:sz w:val="24"/>
        </w:rPr>
        <w:t>方式确定本次</w:t>
      </w:r>
      <w:r>
        <w:rPr>
          <w:rFonts w:hint="eastAsia" w:cs="仿宋_GB2312" w:asciiTheme="minorEastAsia" w:hAnsiTheme="minorEastAsia" w:eastAsiaTheme="minorEastAsia"/>
          <w:color w:val="000000"/>
          <w:sz w:val="24"/>
          <w:lang w:eastAsia="zh-CN"/>
        </w:rPr>
        <w:t>中期票据、超短期融资券</w:t>
      </w:r>
      <w:r>
        <w:rPr>
          <w:rFonts w:hint="eastAsia" w:cs="仿宋_GB2312" w:asciiTheme="minorEastAsia" w:hAnsiTheme="minorEastAsia" w:eastAsiaTheme="minorEastAsia"/>
          <w:color w:val="000000"/>
          <w:sz w:val="24"/>
        </w:rPr>
        <w:t xml:space="preserve">的律师事务所，现诚邀贵所参与本次比选。 </w:t>
      </w:r>
    </w:p>
    <w:p>
      <w:pPr>
        <w:spacing w:line="360" w:lineRule="auto"/>
        <w:ind w:firstLine="480" w:firstLineChars="200"/>
        <w:rPr>
          <w:rFonts w:cs="仿宋_GB2312" w:asciiTheme="minorEastAsia" w:hAnsiTheme="minorEastAsia" w:eastAsiaTheme="minorEastAsia"/>
          <w:b/>
          <w:bCs/>
          <w:color w:val="000000"/>
          <w:sz w:val="24"/>
        </w:rPr>
      </w:pPr>
      <w:r>
        <w:rPr>
          <w:rFonts w:hint="eastAsia" w:cs="仿宋_GB2312" w:asciiTheme="minorEastAsia" w:hAnsiTheme="minorEastAsia" w:eastAsiaTheme="minorEastAsia"/>
          <w:b/>
          <w:bCs/>
          <w:color w:val="000000"/>
          <w:sz w:val="24"/>
        </w:rPr>
        <w:t>一、项目概况</w:t>
      </w:r>
    </w:p>
    <w:p>
      <w:pPr>
        <w:spacing w:line="360" w:lineRule="auto"/>
        <w:ind w:firstLine="480" w:firstLineChars="200"/>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lang w:eastAsia="zh-CN"/>
        </w:rPr>
        <w:t>招标人</w:t>
      </w:r>
      <w:r>
        <w:rPr>
          <w:rFonts w:cs="仿宋_GB2312" w:asciiTheme="minorEastAsia" w:hAnsiTheme="minorEastAsia" w:eastAsiaTheme="minorEastAsia"/>
          <w:color w:val="000000"/>
          <w:sz w:val="24"/>
        </w:rPr>
        <w:t>作为</w:t>
      </w:r>
      <w:r>
        <w:rPr>
          <w:rFonts w:hint="eastAsia" w:cs="仿宋_GB2312" w:asciiTheme="minorEastAsia" w:hAnsiTheme="minorEastAsia" w:eastAsiaTheme="minorEastAsia"/>
          <w:color w:val="000000"/>
          <w:sz w:val="24"/>
        </w:rPr>
        <w:t>重庆高速公路集团有限公司下属重要的高速公路经营主体</w:t>
      </w:r>
      <w:r>
        <w:rPr>
          <w:rFonts w:cs="仿宋_GB2312" w:asciiTheme="minorEastAsia" w:hAnsiTheme="minorEastAsia" w:eastAsiaTheme="minorEastAsia"/>
          <w:color w:val="000000"/>
          <w:sz w:val="24"/>
        </w:rPr>
        <w:t>，</w:t>
      </w:r>
      <w:r>
        <w:rPr>
          <w:rFonts w:hint="eastAsia" w:cs="仿宋_GB2312" w:asciiTheme="minorEastAsia" w:hAnsiTheme="minorEastAsia" w:eastAsiaTheme="minorEastAsia"/>
          <w:color w:val="000000"/>
          <w:sz w:val="24"/>
        </w:rPr>
        <w:t>外部发展环境良好，持有的路产质量较高</w:t>
      </w:r>
      <w:r>
        <w:rPr>
          <w:rFonts w:cs="仿宋_GB2312" w:asciiTheme="minorEastAsia" w:hAnsiTheme="minorEastAsia" w:eastAsiaTheme="minorEastAsia"/>
          <w:color w:val="000000"/>
          <w:sz w:val="24"/>
        </w:rPr>
        <w:t>。近年来，</w:t>
      </w:r>
      <w:r>
        <w:rPr>
          <w:rFonts w:hint="eastAsia" w:cs="仿宋_GB2312" w:asciiTheme="minorEastAsia" w:hAnsiTheme="minorEastAsia" w:eastAsiaTheme="minorEastAsia"/>
          <w:color w:val="000000"/>
          <w:sz w:val="24"/>
          <w:lang w:eastAsia="zh-CN"/>
        </w:rPr>
        <w:t>招标人</w:t>
      </w:r>
      <w:r>
        <w:rPr>
          <w:rFonts w:hint="eastAsia" w:cs="仿宋_GB2312" w:asciiTheme="minorEastAsia" w:hAnsiTheme="minorEastAsia" w:eastAsiaTheme="minorEastAsia"/>
          <w:color w:val="000000"/>
          <w:sz w:val="24"/>
        </w:rPr>
        <w:t>经营较为稳健，盈利能力较强，经营活动现金流状况良好</w:t>
      </w:r>
      <w:r>
        <w:rPr>
          <w:rFonts w:cs="仿宋_GB2312" w:asciiTheme="minorEastAsia" w:hAnsiTheme="minorEastAsia" w:eastAsiaTheme="minorEastAsia"/>
          <w:color w:val="000000"/>
          <w:sz w:val="24"/>
        </w:rPr>
        <w:t>。</w:t>
      </w:r>
      <w:r>
        <w:rPr>
          <w:rFonts w:hint="eastAsia" w:cs="仿宋_GB2312" w:asciiTheme="minorEastAsia" w:hAnsiTheme="minorEastAsia" w:eastAsiaTheme="minorEastAsia"/>
          <w:color w:val="000000"/>
          <w:sz w:val="24"/>
          <w:lang w:eastAsia="zh-CN"/>
        </w:rPr>
        <w:t>招标人</w:t>
      </w:r>
      <w:r>
        <w:rPr>
          <w:rFonts w:hint="eastAsia" w:cs="仿宋_GB2312" w:asciiTheme="minorEastAsia" w:hAnsiTheme="minorEastAsia" w:eastAsiaTheme="minorEastAsia"/>
          <w:color w:val="000000"/>
          <w:sz w:val="24"/>
        </w:rPr>
        <w:t>主体长期信用等级：AA+。</w:t>
      </w:r>
      <w:r>
        <w:rPr>
          <w:rFonts w:hint="eastAsia" w:cs="仿宋_GB2312" w:asciiTheme="minorEastAsia" w:hAnsiTheme="minorEastAsia" w:eastAsiaTheme="minorEastAsia"/>
          <w:color w:val="000000"/>
          <w:sz w:val="24"/>
          <w:lang w:eastAsia="zh-CN"/>
        </w:rPr>
        <w:t>招标人</w:t>
      </w:r>
      <w:r>
        <w:rPr>
          <w:rFonts w:hint="eastAsia" w:cs="仿宋_GB2312" w:asciiTheme="minorEastAsia" w:hAnsiTheme="minorEastAsia" w:eastAsiaTheme="minorEastAsia"/>
          <w:color w:val="000000"/>
          <w:sz w:val="24"/>
        </w:rPr>
        <w:t>为进一步在资本市场展示良好信用形象，拟为在银行间交易商协会注册发行</w:t>
      </w:r>
      <w:r>
        <w:rPr>
          <w:rFonts w:hint="eastAsia" w:cs="仿宋_GB2312" w:asciiTheme="minorEastAsia" w:hAnsiTheme="minorEastAsia" w:eastAsiaTheme="minorEastAsia"/>
          <w:color w:val="000000"/>
          <w:sz w:val="24"/>
          <w:lang w:eastAsia="zh-CN"/>
        </w:rPr>
        <w:t>中期票据、超短期融资券</w:t>
      </w:r>
      <w:r>
        <w:rPr>
          <w:rFonts w:hint="eastAsia" w:cs="仿宋_GB2312" w:asciiTheme="minorEastAsia" w:hAnsiTheme="minorEastAsia" w:eastAsiaTheme="minorEastAsia"/>
          <w:color w:val="000000"/>
          <w:sz w:val="24"/>
        </w:rPr>
        <w:t>选定律师事务所，选定的律师事务所将为</w:t>
      </w:r>
      <w:r>
        <w:rPr>
          <w:rFonts w:hint="eastAsia" w:cs="仿宋_GB2312" w:asciiTheme="minorEastAsia" w:hAnsiTheme="minorEastAsia" w:eastAsiaTheme="minorEastAsia"/>
          <w:color w:val="000000"/>
          <w:sz w:val="24"/>
          <w:lang w:eastAsia="zh-CN"/>
        </w:rPr>
        <w:t>招标人</w:t>
      </w:r>
      <w:r>
        <w:rPr>
          <w:rFonts w:hint="eastAsia" w:cs="仿宋_GB2312" w:asciiTheme="minorEastAsia" w:hAnsiTheme="minorEastAsia" w:eastAsiaTheme="minorEastAsia"/>
          <w:color w:val="000000"/>
          <w:sz w:val="24"/>
        </w:rPr>
        <w:t>提供法律顾问专项服务，并配合其他中介机构开展相关工作。</w:t>
      </w:r>
    </w:p>
    <w:p>
      <w:pPr>
        <w:spacing w:line="360" w:lineRule="auto"/>
        <w:ind w:firstLine="480" w:firstLineChars="200"/>
        <w:rPr>
          <w:rFonts w:hint="eastAsia" w:cs="仿宋_GB2312" w:asciiTheme="minorEastAsia" w:hAnsiTheme="minorEastAsia" w:eastAsiaTheme="minorEastAsia"/>
          <w:color w:val="000000"/>
          <w:sz w:val="24"/>
          <w:lang w:eastAsia="zh-CN"/>
        </w:rPr>
      </w:pPr>
      <w:r>
        <w:rPr>
          <w:rFonts w:hint="eastAsia" w:cs="仿宋_GB2312" w:asciiTheme="minorEastAsia" w:hAnsiTheme="minorEastAsia" w:eastAsiaTheme="minorEastAsia"/>
          <w:color w:val="000000"/>
          <w:sz w:val="24"/>
          <w:lang w:eastAsia="zh-CN"/>
        </w:rPr>
        <w:t>（</w:t>
      </w:r>
      <w:r>
        <w:rPr>
          <w:rFonts w:hint="eastAsia" w:cs="仿宋_GB2312" w:asciiTheme="minorEastAsia" w:hAnsiTheme="minorEastAsia" w:eastAsiaTheme="minorEastAsia"/>
          <w:color w:val="000000"/>
          <w:sz w:val="24"/>
          <w:lang w:val="en-US" w:eastAsia="zh-CN"/>
        </w:rPr>
        <w:t>一</w:t>
      </w:r>
      <w:r>
        <w:rPr>
          <w:rFonts w:hint="eastAsia" w:cs="仿宋_GB2312" w:asciiTheme="minorEastAsia" w:hAnsiTheme="minorEastAsia" w:eastAsiaTheme="minorEastAsia"/>
          <w:color w:val="000000"/>
          <w:sz w:val="24"/>
          <w:lang w:eastAsia="zh-CN"/>
        </w:rPr>
        <w:t>）招标人名称：重庆渝东高速公路有限公司（</w:t>
      </w:r>
      <w:r>
        <w:rPr>
          <w:rFonts w:hint="eastAsia" w:cs="仿宋_GB2312" w:asciiTheme="minorEastAsia" w:hAnsiTheme="minorEastAsia" w:eastAsiaTheme="minorEastAsia"/>
          <w:color w:val="000000"/>
          <w:sz w:val="24"/>
          <w:lang w:val="en-US" w:eastAsia="zh-CN"/>
        </w:rPr>
        <w:t>原重庆高速公路股份有限公司</w:t>
      </w:r>
      <w:r>
        <w:rPr>
          <w:rFonts w:hint="eastAsia" w:cs="仿宋_GB2312" w:asciiTheme="minorEastAsia" w:hAnsiTheme="minorEastAsia" w:eastAsiaTheme="minorEastAsia"/>
          <w:color w:val="000000"/>
          <w:sz w:val="24"/>
          <w:lang w:eastAsia="zh-CN"/>
        </w:rPr>
        <w:t>）</w:t>
      </w:r>
    </w:p>
    <w:p>
      <w:pPr>
        <w:spacing w:line="360" w:lineRule="auto"/>
        <w:ind w:firstLine="480" w:firstLineChars="200"/>
        <w:rPr>
          <w:rFonts w:hint="eastAsia" w:cs="仿宋_GB2312" w:asciiTheme="minorEastAsia" w:hAnsiTheme="minorEastAsia" w:eastAsiaTheme="minorEastAsia"/>
          <w:color w:val="000000"/>
          <w:sz w:val="24"/>
          <w:lang w:eastAsia="zh-CN"/>
        </w:rPr>
      </w:pPr>
      <w:r>
        <w:rPr>
          <w:rFonts w:hint="eastAsia" w:cs="仿宋_GB2312" w:asciiTheme="minorEastAsia" w:hAnsiTheme="minorEastAsia" w:eastAsiaTheme="minorEastAsia"/>
          <w:color w:val="000000"/>
          <w:sz w:val="24"/>
          <w:lang w:eastAsia="zh-CN"/>
        </w:rPr>
        <w:t>（</w:t>
      </w:r>
      <w:r>
        <w:rPr>
          <w:rFonts w:hint="eastAsia" w:cs="仿宋_GB2312" w:asciiTheme="minorEastAsia" w:hAnsiTheme="minorEastAsia" w:eastAsiaTheme="minorEastAsia"/>
          <w:color w:val="000000"/>
          <w:sz w:val="24"/>
          <w:lang w:val="en-US" w:eastAsia="zh-CN"/>
        </w:rPr>
        <w:t>二</w:t>
      </w:r>
      <w:r>
        <w:rPr>
          <w:rFonts w:hint="eastAsia" w:cs="仿宋_GB2312" w:asciiTheme="minorEastAsia" w:hAnsiTheme="minorEastAsia" w:eastAsiaTheme="minorEastAsia"/>
          <w:color w:val="000000"/>
          <w:sz w:val="24"/>
          <w:lang w:eastAsia="zh-CN"/>
        </w:rPr>
        <w:t>）招标人地址：重庆市渝北区银杉路66号13楼</w:t>
      </w:r>
    </w:p>
    <w:p>
      <w:pPr>
        <w:spacing w:line="360" w:lineRule="auto"/>
        <w:ind w:firstLine="480" w:firstLineChars="200"/>
        <w:rPr>
          <w:rFonts w:hint="eastAsia" w:cs="仿宋_GB2312" w:asciiTheme="minorEastAsia" w:hAnsiTheme="minorEastAsia" w:eastAsiaTheme="minorEastAsia"/>
          <w:color w:val="000000"/>
          <w:sz w:val="24"/>
          <w:lang w:eastAsia="zh-CN"/>
        </w:rPr>
      </w:pPr>
      <w:r>
        <w:rPr>
          <w:rFonts w:hint="eastAsia" w:cs="仿宋_GB2312" w:asciiTheme="minorEastAsia" w:hAnsiTheme="minorEastAsia" w:eastAsiaTheme="minorEastAsia"/>
          <w:color w:val="000000"/>
          <w:sz w:val="24"/>
          <w:lang w:eastAsia="zh-CN"/>
        </w:rPr>
        <w:t>（三）项目名称：重庆渝东高速公路有限公司2023年</w:t>
      </w:r>
      <w:r>
        <w:rPr>
          <w:rFonts w:hint="eastAsia" w:cs="仿宋_GB2312" w:asciiTheme="minorEastAsia" w:hAnsiTheme="minorEastAsia" w:eastAsiaTheme="minorEastAsia"/>
          <w:b/>
          <w:bCs/>
          <w:color w:val="000000"/>
          <w:sz w:val="24"/>
          <w:lang w:eastAsia="zh-CN"/>
        </w:rPr>
        <w:t>中期票据、超短期融资券</w:t>
      </w:r>
      <w:r>
        <w:rPr>
          <w:rFonts w:hint="eastAsia" w:cs="仿宋_GB2312" w:asciiTheme="minorEastAsia" w:hAnsiTheme="minorEastAsia" w:eastAsiaTheme="minorEastAsia"/>
          <w:color w:val="000000"/>
          <w:sz w:val="24"/>
        </w:rPr>
        <w:t>承销商竞争性比选</w:t>
      </w:r>
    </w:p>
    <w:p>
      <w:pPr>
        <w:numPr>
          <w:ilvl w:val="0"/>
          <w:numId w:val="0"/>
        </w:numPr>
        <w:snapToGrid w:val="0"/>
        <w:spacing w:line="360" w:lineRule="auto"/>
        <w:ind w:firstLine="480" w:firstLineChars="200"/>
        <w:rPr>
          <w:rFonts w:hint="eastAsia"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lang w:eastAsia="zh-CN"/>
        </w:rPr>
        <w:t>（</w:t>
      </w:r>
      <w:r>
        <w:rPr>
          <w:rFonts w:hint="eastAsia" w:cs="仿宋_GB2312" w:asciiTheme="minorEastAsia" w:hAnsiTheme="minorEastAsia" w:eastAsiaTheme="minorEastAsia"/>
          <w:color w:val="000000"/>
          <w:sz w:val="24"/>
          <w:lang w:val="en-US" w:eastAsia="zh-CN"/>
        </w:rPr>
        <w:t>四</w:t>
      </w:r>
      <w:r>
        <w:rPr>
          <w:rFonts w:hint="eastAsia" w:cs="仿宋_GB2312" w:asciiTheme="minorEastAsia" w:hAnsiTheme="minorEastAsia" w:eastAsiaTheme="minorEastAsia"/>
          <w:color w:val="000000"/>
          <w:sz w:val="24"/>
          <w:lang w:eastAsia="zh-CN"/>
        </w:rPr>
        <w:t>）注册发行额度：</w:t>
      </w:r>
      <w:r>
        <w:rPr>
          <w:rFonts w:hint="eastAsia" w:cs="仿宋_GB2312" w:asciiTheme="minorEastAsia" w:hAnsiTheme="minorEastAsia" w:eastAsiaTheme="minorEastAsia"/>
          <w:color w:val="000000"/>
          <w:sz w:val="24"/>
          <w:lang w:val="en-US" w:eastAsia="zh-CN"/>
        </w:rPr>
        <w:t>中期票据</w:t>
      </w:r>
      <w:r>
        <w:rPr>
          <w:rFonts w:hint="eastAsia" w:cs="仿宋_GB2312" w:asciiTheme="minorEastAsia" w:hAnsiTheme="minorEastAsia" w:eastAsiaTheme="minorEastAsia"/>
          <w:color w:val="000000"/>
          <w:sz w:val="24"/>
        </w:rPr>
        <w:t>不超过</w:t>
      </w:r>
      <w:r>
        <w:rPr>
          <w:rFonts w:hint="eastAsia" w:cs="仿宋_GB2312" w:asciiTheme="minorEastAsia" w:hAnsiTheme="minorEastAsia" w:eastAsiaTheme="minorEastAsia"/>
          <w:color w:val="000000"/>
          <w:sz w:val="24"/>
          <w:lang w:eastAsia="zh-CN"/>
        </w:rPr>
        <w:t>（</w:t>
      </w:r>
      <w:r>
        <w:rPr>
          <w:rFonts w:hint="eastAsia" w:cs="仿宋_GB2312" w:asciiTheme="minorEastAsia" w:hAnsiTheme="minorEastAsia" w:eastAsiaTheme="minorEastAsia"/>
          <w:color w:val="000000"/>
          <w:sz w:val="24"/>
          <w:lang w:val="en-US" w:eastAsia="zh-CN"/>
        </w:rPr>
        <w:t>含</w:t>
      </w:r>
      <w:r>
        <w:rPr>
          <w:rFonts w:hint="eastAsia" w:cs="仿宋_GB2312" w:asciiTheme="minorEastAsia" w:hAnsiTheme="minorEastAsia" w:eastAsiaTheme="minorEastAsia"/>
          <w:color w:val="000000"/>
          <w:sz w:val="24"/>
          <w:lang w:eastAsia="zh-CN"/>
        </w:rPr>
        <w:t>）</w:t>
      </w:r>
      <w:r>
        <w:rPr>
          <w:rFonts w:hint="eastAsia" w:cs="仿宋_GB2312" w:asciiTheme="minorEastAsia" w:hAnsiTheme="minorEastAsia" w:eastAsiaTheme="minorEastAsia"/>
          <w:color w:val="000000"/>
          <w:sz w:val="24"/>
        </w:rPr>
        <w:t>人民币</w:t>
      </w:r>
      <w:r>
        <w:rPr>
          <w:rFonts w:hint="eastAsia" w:cs="仿宋_GB2312" w:asciiTheme="minorEastAsia" w:hAnsiTheme="minorEastAsia" w:eastAsiaTheme="minorEastAsia"/>
          <w:color w:val="000000"/>
          <w:sz w:val="24"/>
          <w:lang w:val="en-US" w:eastAsia="zh-CN"/>
        </w:rPr>
        <w:t>20</w:t>
      </w:r>
      <w:r>
        <w:rPr>
          <w:rFonts w:hint="eastAsia" w:cs="仿宋_GB2312" w:asciiTheme="minorEastAsia" w:hAnsiTheme="minorEastAsia" w:eastAsiaTheme="minorEastAsia"/>
          <w:color w:val="000000"/>
          <w:sz w:val="24"/>
        </w:rPr>
        <w:t>亿元</w:t>
      </w:r>
    </w:p>
    <w:p>
      <w:pPr>
        <w:numPr>
          <w:ilvl w:val="0"/>
          <w:numId w:val="0"/>
        </w:numPr>
        <w:snapToGrid w:val="0"/>
        <w:spacing w:line="360" w:lineRule="auto"/>
        <w:ind w:firstLine="2880" w:firstLineChars="1200"/>
        <w:rPr>
          <w:rFonts w:hint="eastAsia"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lang w:val="en-US" w:eastAsia="zh-CN"/>
        </w:rPr>
        <w:t>超短期融资券不超过（含）人民币6亿元</w:t>
      </w:r>
    </w:p>
    <w:p>
      <w:pPr>
        <w:numPr>
          <w:ilvl w:val="0"/>
          <w:numId w:val="1"/>
        </w:numPr>
        <w:spacing w:line="360" w:lineRule="auto"/>
        <w:ind w:firstLine="480" w:firstLineChars="200"/>
        <w:rPr>
          <w:rFonts w:hint="eastAsia" w:cs="仿宋_GB2312" w:asciiTheme="minorEastAsia" w:hAnsiTheme="minorEastAsia" w:eastAsiaTheme="minorEastAsia"/>
          <w:color w:val="000000"/>
          <w:sz w:val="24"/>
          <w:lang w:val="en-US" w:eastAsia="zh-CN"/>
        </w:rPr>
      </w:pPr>
      <w:r>
        <w:rPr>
          <w:rFonts w:hint="eastAsia" w:cs="仿宋_GB2312" w:asciiTheme="minorEastAsia" w:hAnsiTheme="minorEastAsia" w:eastAsiaTheme="minorEastAsia"/>
          <w:color w:val="000000"/>
          <w:sz w:val="24"/>
        </w:rPr>
        <w:t>发行周期：</w:t>
      </w:r>
      <w:r>
        <w:rPr>
          <w:rFonts w:hint="eastAsia" w:cs="仿宋_GB2312" w:asciiTheme="minorEastAsia" w:hAnsiTheme="minorEastAsia" w:eastAsiaTheme="minorEastAsia"/>
          <w:color w:val="000000"/>
          <w:sz w:val="24"/>
          <w:lang w:val="en-US" w:eastAsia="zh-CN"/>
        </w:rPr>
        <w:t>根据实际资金需求，分期发行</w:t>
      </w:r>
    </w:p>
    <w:p>
      <w:pPr>
        <w:numPr>
          <w:ilvl w:val="0"/>
          <w:numId w:val="0"/>
        </w:numPr>
        <w:spacing w:line="360" w:lineRule="auto"/>
        <w:ind w:firstLine="480" w:firstLineChars="200"/>
        <w:rPr>
          <w:rFonts w:cs="仿宋_GB2312" w:asciiTheme="minorEastAsia" w:hAnsiTheme="minorEastAsia" w:eastAsiaTheme="minorEastAsia"/>
          <w:color w:val="000000"/>
          <w:sz w:val="24"/>
        </w:rPr>
      </w:pPr>
      <w:r>
        <w:rPr>
          <w:rFonts w:hint="eastAsia" w:cs="仿宋_GB2312" w:asciiTheme="minorEastAsia" w:hAnsiTheme="minorEastAsia" w:eastAsiaTheme="minorEastAsia"/>
          <w:b/>
          <w:color w:val="000000"/>
          <w:sz w:val="24"/>
        </w:rPr>
        <w:t>二、</w:t>
      </w:r>
      <w:r>
        <w:rPr>
          <w:rFonts w:hint="eastAsia" w:cs="仿宋_GB2312" w:asciiTheme="minorEastAsia" w:hAnsiTheme="minorEastAsia" w:eastAsiaTheme="minorEastAsia"/>
          <w:b/>
          <w:bCs/>
          <w:color w:val="000000"/>
          <w:sz w:val="24"/>
        </w:rPr>
        <w:t>资格要求</w:t>
      </w:r>
    </w:p>
    <w:p>
      <w:pPr>
        <w:spacing w:line="360" w:lineRule="auto"/>
        <w:ind w:firstLine="480" w:firstLineChars="200"/>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w:t>
      </w:r>
      <w:r>
        <w:rPr>
          <w:rFonts w:hint="eastAsia" w:cs="仿宋_GB2312" w:asciiTheme="minorEastAsia" w:hAnsiTheme="minorEastAsia" w:eastAsiaTheme="minorEastAsia"/>
          <w:color w:val="000000"/>
          <w:sz w:val="24"/>
          <w:lang w:val="en-US" w:eastAsia="zh-CN"/>
        </w:rPr>
        <w:t>一</w:t>
      </w:r>
      <w:r>
        <w:rPr>
          <w:rFonts w:hint="eastAsia" w:cs="仿宋_GB2312" w:asciiTheme="minorEastAsia" w:hAnsiTheme="minorEastAsia" w:eastAsiaTheme="minorEastAsia"/>
          <w:color w:val="000000"/>
          <w:sz w:val="24"/>
        </w:rPr>
        <w:t>）提供过超短期融资券、</w:t>
      </w:r>
      <w:r>
        <w:rPr>
          <w:rFonts w:hint="eastAsia" w:cs="仿宋_GB2312" w:asciiTheme="minorEastAsia" w:hAnsiTheme="minorEastAsia" w:eastAsiaTheme="minorEastAsia"/>
          <w:color w:val="000000"/>
          <w:sz w:val="24"/>
          <w:lang w:eastAsia="zh-CN"/>
        </w:rPr>
        <w:t>中期票据、超短期融资券</w:t>
      </w:r>
      <w:r>
        <w:rPr>
          <w:rFonts w:hint="eastAsia" w:cs="仿宋_GB2312" w:asciiTheme="minorEastAsia" w:hAnsiTheme="minorEastAsia" w:eastAsiaTheme="minorEastAsia"/>
          <w:color w:val="000000"/>
          <w:sz w:val="24"/>
        </w:rPr>
        <w:t>等专项法律服务；</w:t>
      </w:r>
    </w:p>
    <w:p>
      <w:pPr>
        <w:spacing w:line="360" w:lineRule="auto"/>
        <w:ind w:firstLine="480" w:firstLineChars="200"/>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w:t>
      </w:r>
      <w:r>
        <w:rPr>
          <w:rFonts w:hint="eastAsia" w:cs="仿宋_GB2312" w:asciiTheme="minorEastAsia" w:hAnsiTheme="minorEastAsia" w:eastAsiaTheme="minorEastAsia"/>
          <w:color w:val="000000"/>
          <w:sz w:val="24"/>
          <w:lang w:val="en-US" w:eastAsia="zh-CN"/>
        </w:rPr>
        <w:t>二</w:t>
      </w:r>
      <w:r>
        <w:rPr>
          <w:rFonts w:hint="eastAsia" w:cs="仿宋_GB2312" w:asciiTheme="minorEastAsia" w:hAnsiTheme="minorEastAsia" w:eastAsiaTheme="minorEastAsia"/>
          <w:color w:val="000000"/>
          <w:sz w:val="24"/>
        </w:rPr>
        <w:t>）近三年内未受到司法行政部门的行政处罚或律师协会的行业处分。</w:t>
      </w:r>
    </w:p>
    <w:p>
      <w:pPr>
        <w:spacing w:line="360" w:lineRule="auto"/>
        <w:ind w:firstLine="480" w:firstLineChars="200"/>
        <w:rPr>
          <w:rFonts w:cs="仿宋_GB2312" w:asciiTheme="minorEastAsia" w:hAnsiTheme="minorEastAsia" w:eastAsiaTheme="minorEastAsia"/>
          <w:color w:val="000000"/>
          <w:sz w:val="24"/>
          <w:highlight w:val="none"/>
        </w:rPr>
      </w:pPr>
      <w:r>
        <w:rPr>
          <w:rFonts w:hint="eastAsia" w:cs="仿宋_GB2312" w:asciiTheme="minorEastAsia" w:hAnsiTheme="minorEastAsia" w:eastAsiaTheme="minorEastAsia"/>
          <w:color w:val="000000"/>
          <w:sz w:val="24"/>
          <w:highlight w:val="none"/>
        </w:rPr>
        <w:t>三、</w:t>
      </w:r>
      <w:r>
        <w:rPr>
          <w:rFonts w:hint="eastAsia" w:cs="仿宋_GB2312" w:asciiTheme="minorEastAsia" w:hAnsiTheme="minorEastAsia" w:eastAsiaTheme="minorEastAsia"/>
          <w:b/>
          <w:bCs/>
          <w:color w:val="000000"/>
          <w:sz w:val="24"/>
          <w:highlight w:val="none"/>
          <w:lang w:val="en-US" w:eastAsia="zh-CN"/>
        </w:rPr>
        <w:t>招标</w:t>
      </w:r>
      <w:r>
        <w:rPr>
          <w:rFonts w:hint="eastAsia" w:cs="仿宋_GB2312" w:asciiTheme="minorEastAsia" w:hAnsiTheme="minorEastAsia" w:eastAsiaTheme="minorEastAsia"/>
          <w:b/>
          <w:bCs/>
          <w:color w:val="000000"/>
          <w:sz w:val="24"/>
          <w:highlight w:val="none"/>
        </w:rPr>
        <w:t>文件的领取</w:t>
      </w:r>
    </w:p>
    <w:p>
      <w:pPr>
        <w:spacing w:line="360" w:lineRule="auto"/>
        <w:ind w:firstLine="480" w:firstLineChars="200"/>
        <w:rPr>
          <w:rFonts w:cs="仿宋_GB2312" w:asciiTheme="minorEastAsia" w:hAnsiTheme="minorEastAsia" w:eastAsiaTheme="minorEastAsia"/>
          <w:color w:val="000000"/>
          <w:sz w:val="24"/>
          <w:highlight w:val="none"/>
        </w:rPr>
      </w:pPr>
      <w:r>
        <w:rPr>
          <w:rFonts w:hint="eastAsia" w:cs="仿宋_GB2312" w:asciiTheme="minorEastAsia" w:hAnsiTheme="minorEastAsia" w:eastAsiaTheme="minorEastAsia"/>
          <w:color w:val="000000"/>
          <w:sz w:val="24"/>
          <w:highlight w:val="none"/>
        </w:rPr>
        <w:t>请于重庆高速公路集团有限公司官网（http://www.cegc.com.cn/）招标采购-</w:t>
      </w:r>
      <w:r>
        <w:rPr>
          <w:rFonts w:hint="eastAsia" w:cs="仿宋_GB2312" w:asciiTheme="minorEastAsia" w:hAnsiTheme="minorEastAsia" w:eastAsiaTheme="minorEastAsia"/>
          <w:color w:val="000000"/>
          <w:sz w:val="24"/>
          <w:highlight w:val="none"/>
          <w:lang w:val="en-US" w:eastAsia="zh-CN"/>
        </w:rPr>
        <w:t>招标采购</w:t>
      </w:r>
      <w:r>
        <w:rPr>
          <w:rFonts w:hint="eastAsia" w:cs="仿宋_GB2312" w:asciiTheme="minorEastAsia" w:hAnsiTheme="minorEastAsia" w:eastAsiaTheme="minorEastAsia"/>
          <w:color w:val="000000"/>
          <w:sz w:val="24"/>
          <w:highlight w:val="none"/>
        </w:rPr>
        <w:t>栏自行下载</w:t>
      </w:r>
      <w:r>
        <w:rPr>
          <w:rFonts w:hint="eastAsia" w:cs="仿宋_GB2312" w:asciiTheme="minorEastAsia" w:hAnsiTheme="minorEastAsia" w:eastAsiaTheme="minorEastAsia"/>
          <w:color w:val="000000"/>
          <w:sz w:val="24"/>
          <w:highlight w:val="none"/>
          <w:lang w:eastAsia="zh-CN"/>
        </w:rPr>
        <w:t>。</w:t>
      </w:r>
    </w:p>
    <w:p>
      <w:pPr>
        <w:spacing w:line="360" w:lineRule="auto"/>
        <w:ind w:firstLine="480" w:firstLineChars="200"/>
        <w:rPr>
          <w:rFonts w:cs="仿宋_GB2312" w:asciiTheme="minorEastAsia" w:hAnsiTheme="minorEastAsia" w:eastAsiaTheme="minorEastAsia"/>
          <w:b/>
          <w:bCs/>
          <w:color w:val="000000"/>
          <w:sz w:val="24"/>
        </w:rPr>
      </w:pPr>
      <w:r>
        <w:rPr>
          <w:rFonts w:hint="eastAsia" w:cs="仿宋_GB2312" w:asciiTheme="minorEastAsia" w:hAnsiTheme="minorEastAsia" w:eastAsiaTheme="minorEastAsia"/>
          <w:b/>
          <w:bCs/>
          <w:color w:val="000000"/>
          <w:sz w:val="24"/>
        </w:rPr>
        <w:t>四、</w:t>
      </w:r>
      <w:r>
        <w:rPr>
          <w:rFonts w:hint="eastAsia" w:cs="仿宋_GB2312" w:asciiTheme="minorEastAsia" w:hAnsiTheme="minorEastAsia" w:eastAsiaTheme="minorEastAsia"/>
          <w:b/>
          <w:bCs/>
          <w:color w:val="000000"/>
          <w:sz w:val="24"/>
          <w:lang w:val="en-US" w:eastAsia="zh-CN"/>
        </w:rPr>
        <w:t>投标文件</w:t>
      </w:r>
      <w:r>
        <w:rPr>
          <w:rFonts w:hint="eastAsia" w:cs="仿宋_GB2312" w:asciiTheme="minorEastAsia" w:hAnsiTheme="minorEastAsia" w:eastAsiaTheme="minorEastAsia"/>
          <w:b/>
          <w:bCs/>
          <w:color w:val="000000"/>
          <w:sz w:val="24"/>
        </w:rPr>
        <w:t>的组成</w:t>
      </w:r>
      <w:bookmarkStart w:id="16" w:name="_GoBack"/>
      <w:bookmarkEnd w:id="16"/>
    </w:p>
    <w:p>
      <w:pPr>
        <w:spacing w:line="360" w:lineRule="auto"/>
        <w:ind w:firstLine="480" w:firstLineChars="200"/>
        <w:rPr>
          <w:rFonts w:hint="eastAsia"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（一）申请函</w:t>
      </w:r>
      <w:r>
        <w:rPr>
          <w:rFonts w:hint="eastAsia" w:cs="仿宋_GB2312" w:asciiTheme="minorEastAsia" w:hAnsiTheme="minorEastAsia" w:eastAsiaTheme="minorEastAsia"/>
          <w:color w:val="000000"/>
          <w:sz w:val="24"/>
          <w:lang w:eastAsia="zh-CN"/>
        </w:rPr>
        <w:t>；</w:t>
      </w:r>
    </w:p>
    <w:p>
      <w:pPr>
        <w:spacing w:line="360" w:lineRule="auto"/>
        <w:ind w:firstLine="480" w:firstLineChars="200"/>
        <w:rPr>
          <w:rFonts w:hint="eastAsia"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lang w:eastAsia="zh-CN"/>
        </w:rPr>
        <w:t>（</w:t>
      </w:r>
      <w:r>
        <w:rPr>
          <w:rFonts w:hint="eastAsia" w:cs="仿宋_GB2312" w:asciiTheme="minorEastAsia" w:hAnsiTheme="minorEastAsia" w:eastAsiaTheme="minorEastAsia"/>
          <w:color w:val="000000"/>
          <w:sz w:val="24"/>
          <w:lang w:val="en-US" w:eastAsia="zh-CN"/>
        </w:rPr>
        <w:t>二</w:t>
      </w:r>
      <w:r>
        <w:rPr>
          <w:rFonts w:hint="eastAsia" w:cs="仿宋_GB2312" w:asciiTheme="minorEastAsia" w:hAnsiTheme="minorEastAsia" w:eastAsiaTheme="minorEastAsia"/>
          <w:color w:val="000000"/>
          <w:sz w:val="24"/>
          <w:lang w:eastAsia="zh-CN"/>
        </w:rPr>
        <w:t>）</w:t>
      </w:r>
      <w:r>
        <w:rPr>
          <w:rFonts w:hint="eastAsia" w:cs="仿宋_GB2312" w:asciiTheme="minorEastAsia" w:hAnsiTheme="minorEastAsia" w:eastAsiaTheme="minorEastAsia"/>
          <w:color w:val="000000"/>
          <w:sz w:val="24"/>
        </w:rPr>
        <w:t>法定代表人（或机构负责人）身份证明</w:t>
      </w:r>
      <w:r>
        <w:rPr>
          <w:rFonts w:hint="eastAsia" w:cs="仿宋_GB2312" w:asciiTheme="minorEastAsia" w:hAnsiTheme="minorEastAsia" w:eastAsiaTheme="minorEastAsia"/>
          <w:color w:val="000000"/>
          <w:sz w:val="24"/>
          <w:lang w:eastAsia="zh-CN"/>
        </w:rPr>
        <w:t>；</w:t>
      </w:r>
    </w:p>
    <w:p>
      <w:pPr>
        <w:spacing w:line="360" w:lineRule="auto"/>
        <w:ind w:firstLine="480" w:firstLineChars="200"/>
        <w:rPr>
          <w:rFonts w:hint="eastAsia"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lang w:eastAsia="zh-CN"/>
        </w:rPr>
        <w:t>（</w:t>
      </w:r>
      <w:r>
        <w:rPr>
          <w:rFonts w:hint="eastAsia" w:cs="仿宋_GB2312" w:asciiTheme="minorEastAsia" w:hAnsiTheme="minorEastAsia" w:eastAsiaTheme="minorEastAsia"/>
          <w:color w:val="000000"/>
          <w:sz w:val="24"/>
          <w:lang w:val="en-US" w:eastAsia="zh-CN"/>
        </w:rPr>
        <w:t>三</w:t>
      </w:r>
      <w:r>
        <w:rPr>
          <w:rFonts w:hint="eastAsia" w:cs="仿宋_GB2312" w:asciiTheme="minorEastAsia" w:hAnsiTheme="minorEastAsia" w:eastAsiaTheme="minorEastAsia"/>
          <w:color w:val="000000"/>
          <w:sz w:val="24"/>
          <w:lang w:eastAsia="zh-CN"/>
        </w:rPr>
        <w:t>）</w:t>
      </w:r>
      <w:r>
        <w:rPr>
          <w:rFonts w:hint="eastAsia" w:cs="仿宋_GB2312" w:asciiTheme="minorEastAsia" w:hAnsiTheme="minorEastAsia" w:eastAsiaTheme="minorEastAsia"/>
          <w:color w:val="000000"/>
          <w:sz w:val="24"/>
        </w:rPr>
        <w:t>授权委托书</w:t>
      </w:r>
      <w:r>
        <w:rPr>
          <w:rFonts w:hint="eastAsia" w:cs="仿宋_GB2312" w:asciiTheme="minorEastAsia" w:hAnsiTheme="minorEastAsia" w:eastAsiaTheme="minorEastAsia"/>
          <w:color w:val="000000"/>
          <w:sz w:val="24"/>
          <w:lang w:eastAsia="zh-CN"/>
        </w:rPr>
        <w:t>；</w:t>
      </w:r>
    </w:p>
    <w:p>
      <w:pPr>
        <w:spacing w:line="360" w:lineRule="auto"/>
        <w:ind w:firstLine="480" w:firstLineChars="200"/>
        <w:rPr>
          <w:rFonts w:hint="eastAsia"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lang w:eastAsia="zh-CN"/>
        </w:rPr>
        <w:t>（</w:t>
      </w:r>
      <w:r>
        <w:rPr>
          <w:rFonts w:hint="eastAsia" w:cs="仿宋_GB2312" w:asciiTheme="minorEastAsia" w:hAnsiTheme="minorEastAsia" w:eastAsiaTheme="minorEastAsia"/>
          <w:color w:val="000000"/>
          <w:sz w:val="24"/>
          <w:lang w:val="en-US" w:eastAsia="zh-CN"/>
        </w:rPr>
        <w:t>四</w:t>
      </w:r>
      <w:r>
        <w:rPr>
          <w:rFonts w:hint="eastAsia" w:cs="仿宋_GB2312" w:asciiTheme="minorEastAsia" w:hAnsiTheme="minorEastAsia" w:eastAsiaTheme="minorEastAsia"/>
          <w:color w:val="000000"/>
          <w:sz w:val="24"/>
          <w:lang w:eastAsia="zh-CN"/>
        </w:rPr>
        <w:t>）</w:t>
      </w:r>
      <w:r>
        <w:rPr>
          <w:rFonts w:hint="eastAsia" w:cs="仿宋_GB2312" w:asciiTheme="minorEastAsia" w:hAnsiTheme="minorEastAsia" w:eastAsiaTheme="minorEastAsia"/>
          <w:color w:val="000000"/>
          <w:sz w:val="24"/>
        </w:rPr>
        <w:t>项目团队简介</w:t>
      </w:r>
      <w:r>
        <w:rPr>
          <w:rFonts w:hint="eastAsia" w:cs="仿宋_GB2312" w:asciiTheme="minorEastAsia" w:hAnsiTheme="minorEastAsia" w:eastAsiaTheme="minorEastAsia"/>
          <w:color w:val="000000"/>
          <w:sz w:val="24"/>
          <w:lang w:eastAsia="zh-CN"/>
        </w:rPr>
        <w:t>；</w:t>
      </w:r>
    </w:p>
    <w:p>
      <w:pPr>
        <w:spacing w:line="360" w:lineRule="auto"/>
        <w:ind w:firstLine="480" w:firstLineChars="200"/>
        <w:rPr>
          <w:rFonts w:hint="eastAsia"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lang w:eastAsia="zh-CN"/>
        </w:rPr>
        <w:t>（</w:t>
      </w:r>
      <w:r>
        <w:rPr>
          <w:rFonts w:hint="eastAsia" w:cs="仿宋_GB2312" w:asciiTheme="minorEastAsia" w:hAnsiTheme="minorEastAsia" w:eastAsiaTheme="minorEastAsia"/>
          <w:color w:val="000000"/>
          <w:sz w:val="24"/>
          <w:lang w:val="en-US" w:eastAsia="zh-CN"/>
        </w:rPr>
        <w:t>五</w:t>
      </w:r>
      <w:r>
        <w:rPr>
          <w:rFonts w:hint="eastAsia" w:cs="仿宋_GB2312" w:asciiTheme="minorEastAsia" w:hAnsiTheme="minorEastAsia" w:eastAsiaTheme="minorEastAsia"/>
          <w:color w:val="000000"/>
          <w:sz w:val="24"/>
          <w:lang w:eastAsia="zh-CN"/>
        </w:rPr>
        <w:t>）</w:t>
      </w:r>
      <w:r>
        <w:rPr>
          <w:rFonts w:hint="eastAsia" w:cs="仿宋_GB2312" w:asciiTheme="minorEastAsia" w:hAnsiTheme="minorEastAsia" w:eastAsiaTheme="minorEastAsia"/>
          <w:color w:val="000000"/>
          <w:sz w:val="24"/>
        </w:rPr>
        <w:t>报价情况表</w:t>
      </w:r>
      <w:r>
        <w:rPr>
          <w:rFonts w:hint="eastAsia" w:cs="仿宋_GB2312" w:asciiTheme="minorEastAsia" w:hAnsiTheme="minorEastAsia" w:eastAsiaTheme="minorEastAsia"/>
          <w:color w:val="000000"/>
          <w:sz w:val="24"/>
          <w:lang w:eastAsia="zh-CN"/>
        </w:rPr>
        <w:t>；</w:t>
      </w:r>
    </w:p>
    <w:p>
      <w:pPr>
        <w:spacing w:line="360" w:lineRule="auto"/>
        <w:ind w:firstLine="480" w:firstLineChars="200"/>
        <w:rPr>
          <w:rFonts w:hint="eastAsia"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lang w:eastAsia="zh-CN"/>
        </w:rPr>
        <w:t>（</w:t>
      </w:r>
      <w:r>
        <w:rPr>
          <w:rFonts w:hint="eastAsia" w:cs="仿宋_GB2312" w:asciiTheme="minorEastAsia" w:hAnsiTheme="minorEastAsia" w:eastAsiaTheme="minorEastAsia"/>
          <w:color w:val="000000"/>
          <w:sz w:val="24"/>
          <w:lang w:val="en-US" w:eastAsia="zh-CN"/>
        </w:rPr>
        <w:t>六</w:t>
      </w:r>
      <w:r>
        <w:rPr>
          <w:rFonts w:hint="eastAsia" w:cs="仿宋_GB2312" w:asciiTheme="minorEastAsia" w:hAnsiTheme="minorEastAsia" w:eastAsiaTheme="minorEastAsia"/>
          <w:color w:val="000000"/>
          <w:sz w:val="24"/>
          <w:lang w:eastAsia="zh-CN"/>
        </w:rPr>
        <w:t>）</w:t>
      </w:r>
      <w:r>
        <w:rPr>
          <w:rFonts w:hint="eastAsia" w:cs="仿宋_GB2312" w:asciiTheme="minorEastAsia" w:hAnsiTheme="minorEastAsia" w:eastAsiaTheme="minorEastAsia"/>
          <w:color w:val="000000"/>
          <w:sz w:val="24"/>
        </w:rPr>
        <w:t>业绩等证明材料</w:t>
      </w:r>
      <w:r>
        <w:rPr>
          <w:rFonts w:hint="eastAsia" w:cs="仿宋_GB2312" w:asciiTheme="minorEastAsia" w:hAnsiTheme="minorEastAsia" w:eastAsiaTheme="minorEastAsia"/>
          <w:color w:val="000000"/>
          <w:sz w:val="24"/>
          <w:lang w:eastAsia="zh-CN"/>
        </w:rPr>
        <w:t>；</w:t>
      </w:r>
    </w:p>
    <w:p>
      <w:pPr>
        <w:spacing w:line="360" w:lineRule="auto"/>
        <w:ind w:firstLine="480" w:firstLineChars="200"/>
        <w:rPr>
          <w:rFonts w:hint="eastAsia"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lang w:eastAsia="zh-CN"/>
        </w:rPr>
        <w:t>（</w:t>
      </w:r>
      <w:r>
        <w:rPr>
          <w:rFonts w:hint="eastAsia" w:cs="仿宋_GB2312" w:asciiTheme="minorEastAsia" w:hAnsiTheme="minorEastAsia" w:eastAsiaTheme="minorEastAsia"/>
          <w:color w:val="000000"/>
          <w:sz w:val="24"/>
          <w:lang w:val="en-US" w:eastAsia="zh-CN"/>
        </w:rPr>
        <w:t>七</w:t>
      </w:r>
      <w:r>
        <w:rPr>
          <w:rFonts w:hint="eastAsia" w:cs="仿宋_GB2312" w:asciiTheme="minorEastAsia" w:hAnsiTheme="minorEastAsia" w:eastAsiaTheme="minorEastAsia"/>
          <w:color w:val="000000"/>
          <w:sz w:val="24"/>
          <w:lang w:eastAsia="zh-CN"/>
        </w:rPr>
        <w:t>）</w:t>
      </w:r>
      <w:r>
        <w:rPr>
          <w:rFonts w:hint="eastAsia" w:cs="仿宋_GB2312" w:asciiTheme="minorEastAsia" w:hAnsiTheme="minorEastAsia" w:eastAsiaTheme="minorEastAsia"/>
          <w:color w:val="000000"/>
          <w:sz w:val="24"/>
        </w:rPr>
        <w:t>承诺函</w:t>
      </w:r>
      <w:r>
        <w:rPr>
          <w:rFonts w:hint="eastAsia" w:cs="仿宋_GB2312" w:asciiTheme="minorEastAsia" w:hAnsiTheme="minorEastAsia" w:eastAsiaTheme="minorEastAsia"/>
          <w:color w:val="000000"/>
          <w:sz w:val="24"/>
          <w:lang w:eastAsia="zh-CN"/>
        </w:rPr>
        <w:t>；</w:t>
      </w:r>
    </w:p>
    <w:p>
      <w:pPr>
        <w:spacing w:line="360" w:lineRule="auto"/>
        <w:ind w:firstLine="480" w:firstLineChars="200"/>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（八）上述文件均需加盖</w:t>
      </w:r>
      <w:r>
        <w:rPr>
          <w:rFonts w:hint="eastAsia" w:cs="仿宋_GB2312" w:asciiTheme="minorEastAsia" w:hAnsiTheme="minorEastAsia" w:eastAsiaTheme="minorEastAsia"/>
          <w:color w:val="000000"/>
          <w:sz w:val="24"/>
          <w:lang w:eastAsia="zh-CN"/>
        </w:rPr>
        <w:t>投标人</w:t>
      </w:r>
      <w:r>
        <w:rPr>
          <w:rFonts w:hint="eastAsia" w:cs="仿宋_GB2312" w:asciiTheme="minorEastAsia" w:hAnsiTheme="minorEastAsia" w:eastAsiaTheme="minorEastAsia"/>
          <w:color w:val="000000"/>
          <w:sz w:val="24"/>
        </w:rPr>
        <w:t>公章。</w:t>
      </w:r>
    </w:p>
    <w:p>
      <w:pPr>
        <w:spacing w:line="360" w:lineRule="auto"/>
        <w:ind w:firstLine="480" w:firstLineChars="200"/>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注：格式要求详见附件。</w:t>
      </w:r>
    </w:p>
    <w:p>
      <w:pPr>
        <w:spacing w:line="360" w:lineRule="auto"/>
        <w:ind w:firstLine="480" w:firstLineChars="200"/>
        <w:rPr>
          <w:rFonts w:hint="default" w:cs="仿宋_GB2312" w:asciiTheme="minorEastAsia" w:hAnsiTheme="minorEastAsia" w:eastAsiaTheme="minorEastAsia"/>
          <w:b/>
          <w:bCs/>
          <w:color w:val="000000"/>
          <w:sz w:val="24"/>
          <w:lang w:val="en-US" w:eastAsia="zh-CN"/>
        </w:rPr>
      </w:pPr>
      <w:r>
        <w:rPr>
          <w:rFonts w:hint="eastAsia" w:cs="仿宋_GB2312" w:asciiTheme="minorEastAsia" w:hAnsiTheme="minorEastAsia" w:eastAsiaTheme="minorEastAsia"/>
          <w:b/>
          <w:bCs/>
          <w:color w:val="000000"/>
          <w:sz w:val="24"/>
        </w:rPr>
        <w:t>五、</w:t>
      </w:r>
      <w:r>
        <w:rPr>
          <w:rFonts w:hint="eastAsia" w:cs="仿宋_GB2312" w:asciiTheme="minorEastAsia" w:hAnsiTheme="minorEastAsia" w:eastAsiaTheme="minorEastAsia"/>
          <w:b/>
          <w:bCs/>
          <w:color w:val="000000"/>
          <w:sz w:val="24"/>
          <w:lang w:val="en-US" w:eastAsia="zh-CN"/>
        </w:rPr>
        <w:t>服务费报价</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（一）</w:t>
      </w:r>
      <w:r>
        <w:rPr>
          <w:rFonts w:hint="eastAsia" w:cs="仿宋_GB2312" w:asciiTheme="minorEastAsia" w:hAnsiTheme="minorEastAsia" w:eastAsiaTheme="minorEastAsia"/>
          <w:sz w:val="24"/>
          <w:lang w:eastAsia="zh-CN"/>
        </w:rPr>
        <w:t>投标人</w:t>
      </w:r>
      <w:r>
        <w:rPr>
          <w:rFonts w:hint="eastAsia" w:cs="仿宋_GB2312" w:asciiTheme="minorEastAsia" w:hAnsiTheme="minorEastAsia" w:eastAsiaTheme="minorEastAsia"/>
          <w:sz w:val="24"/>
        </w:rPr>
        <w:t>根据市场环境、</w:t>
      </w:r>
      <w:r>
        <w:rPr>
          <w:rFonts w:hint="eastAsia" w:cs="仿宋_GB2312" w:asciiTheme="minorEastAsia" w:hAnsiTheme="minorEastAsia" w:eastAsiaTheme="minorEastAsia"/>
          <w:sz w:val="24"/>
          <w:lang w:eastAsia="zh-CN"/>
        </w:rPr>
        <w:t>招标人</w:t>
      </w:r>
      <w:r>
        <w:rPr>
          <w:rFonts w:hint="eastAsia" w:cs="仿宋_GB2312" w:asciiTheme="minorEastAsia" w:hAnsiTheme="minorEastAsia" w:eastAsiaTheme="minorEastAsia"/>
          <w:sz w:val="24"/>
        </w:rPr>
        <w:t>及项目实际情况，参考市场上相关非诉讼业务收费标准，结合自身情况进行</w:t>
      </w:r>
      <w:r>
        <w:rPr>
          <w:rFonts w:hint="eastAsia" w:cs="仿宋_GB2312" w:asciiTheme="minorEastAsia" w:hAnsiTheme="minorEastAsia" w:eastAsiaTheme="minorEastAsia"/>
          <w:sz w:val="24"/>
          <w:lang w:val="en-US" w:eastAsia="zh-CN"/>
        </w:rPr>
        <w:t>报价</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b/>
          <w:bCs/>
          <w:sz w:val="24"/>
          <w:lang w:val="en-US" w:eastAsia="zh-CN"/>
        </w:rPr>
        <w:t>中期票据</w:t>
      </w:r>
      <w:r>
        <w:rPr>
          <w:rFonts w:hint="eastAsia" w:cs="仿宋_GB2312" w:asciiTheme="minorEastAsia" w:hAnsiTheme="minorEastAsia" w:eastAsiaTheme="minorEastAsia"/>
          <w:b/>
          <w:bCs/>
          <w:sz w:val="24"/>
        </w:rPr>
        <w:t>最高限价3.9万元，</w:t>
      </w:r>
      <w:r>
        <w:rPr>
          <w:rFonts w:hint="eastAsia" w:cs="仿宋_GB2312" w:asciiTheme="minorEastAsia" w:hAnsiTheme="minorEastAsia" w:eastAsiaTheme="minorEastAsia"/>
          <w:b/>
          <w:bCs/>
          <w:sz w:val="24"/>
          <w:lang w:val="en-US" w:eastAsia="zh-CN"/>
        </w:rPr>
        <w:t>超短期融资券最高限价3万元，</w:t>
      </w:r>
      <w:r>
        <w:rPr>
          <w:rFonts w:hint="eastAsia" w:cs="仿宋_GB2312" w:asciiTheme="minorEastAsia" w:hAnsiTheme="minorEastAsia" w:eastAsiaTheme="minorEastAsia"/>
          <w:b/>
          <w:bCs/>
          <w:sz w:val="24"/>
        </w:rPr>
        <w:t>超过视为无效报价。</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（二）</w:t>
      </w:r>
      <w:r>
        <w:rPr>
          <w:rFonts w:hint="eastAsia" w:cs="仿宋_GB2312" w:asciiTheme="minorEastAsia" w:hAnsiTheme="minorEastAsia" w:eastAsiaTheme="minorEastAsia"/>
          <w:sz w:val="24"/>
          <w:lang w:eastAsia="zh-CN"/>
        </w:rPr>
        <w:t>投标人</w:t>
      </w:r>
      <w:r>
        <w:rPr>
          <w:rFonts w:hint="eastAsia" w:cs="仿宋_GB2312" w:asciiTheme="minorEastAsia" w:hAnsiTheme="minorEastAsia" w:eastAsiaTheme="minorEastAsia"/>
          <w:sz w:val="24"/>
        </w:rPr>
        <w:t>只能有一个报价，</w:t>
      </w:r>
      <w:r>
        <w:rPr>
          <w:rFonts w:hint="eastAsia" w:cs="仿宋_GB2312" w:asciiTheme="minorEastAsia" w:hAnsiTheme="minorEastAsia" w:eastAsiaTheme="minorEastAsia"/>
          <w:sz w:val="24"/>
          <w:lang w:eastAsia="zh-CN"/>
        </w:rPr>
        <w:t>招标人</w:t>
      </w:r>
      <w:r>
        <w:rPr>
          <w:rFonts w:hint="eastAsia" w:cs="仿宋_GB2312" w:asciiTheme="minorEastAsia" w:hAnsiTheme="minorEastAsia" w:eastAsiaTheme="minorEastAsia"/>
          <w:sz w:val="24"/>
        </w:rPr>
        <w:t>不接受任何有选择性的报价，</w:t>
      </w:r>
      <w:r>
        <w:rPr>
          <w:rFonts w:cs="仿宋_GB2312" w:asciiTheme="minorEastAsia" w:hAnsiTheme="minorEastAsia"/>
          <w:sz w:val="24"/>
        </w:rPr>
        <w:t>如出现“与</w:t>
      </w:r>
      <w:r>
        <w:rPr>
          <w:rFonts w:hint="eastAsia" w:cs="仿宋_GB2312" w:asciiTheme="minorEastAsia" w:hAnsiTheme="minorEastAsia"/>
          <w:sz w:val="24"/>
          <w:lang w:eastAsia="zh-CN"/>
        </w:rPr>
        <w:t>招标人</w:t>
      </w:r>
      <w:r>
        <w:rPr>
          <w:rFonts w:hint="eastAsia" w:cs="仿宋_GB2312" w:asciiTheme="minorEastAsia" w:hAnsiTheme="minorEastAsia" w:eastAsiaTheme="minorEastAsia"/>
          <w:sz w:val="24"/>
        </w:rPr>
        <w:t>另行商定”等类似字样，则报价无效，取消资格。</w:t>
      </w:r>
    </w:p>
    <w:p>
      <w:pPr>
        <w:spacing w:line="360" w:lineRule="auto"/>
        <w:ind w:firstLine="480" w:firstLineChars="200"/>
        <w:rPr>
          <w:rFonts w:cs="仿宋_GB2312" w:asciiTheme="minorEastAsia" w:hAnsiTheme="minorEastAsia" w:eastAsiaTheme="minorEastAsia"/>
          <w:sz w:val="24"/>
        </w:rPr>
      </w:pPr>
      <w:r>
        <w:rPr>
          <w:rFonts w:hint="eastAsia" w:cs="仿宋_GB2312" w:asciiTheme="minorEastAsia" w:hAnsiTheme="minorEastAsia" w:eastAsiaTheme="minorEastAsia"/>
          <w:sz w:val="24"/>
        </w:rPr>
        <w:t>（三）中标人获得的最终服务费用为中标人完成本次债券发行全过程的服务费用，包括</w:t>
      </w:r>
      <w:r>
        <w:rPr>
          <w:rFonts w:hint="eastAsia" w:cs="仿宋_GB2312" w:asciiTheme="minorEastAsia" w:hAnsiTheme="minorEastAsia" w:eastAsiaTheme="minorEastAsia"/>
          <w:sz w:val="24"/>
          <w:lang w:val="en-US" w:eastAsia="zh-CN"/>
        </w:rPr>
        <w:t>其</w:t>
      </w:r>
      <w:r>
        <w:rPr>
          <w:rFonts w:hint="eastAsia" w:cs="仿宋_GB2312" w:asciiTheme="minorEastAsia" w:hAnsiTheme="minorEastAsia" w:eastAsiaTheme="minorEastAsia"/>
          <w:sz w:val="24"/>
        </w:rPr>
        <w:t>工作人员的差旅费。若中标人不同意按上述规则收取服务费则视为放弃中选，</w:t>
      </w:r>
      <w:r>
        <w:rPr>
          <w:rFonts w:hint="eastAsia" w:cs="仿宋_GB2312" w:asciiTheme="minorEastAsia" w:hAnsiTheme="minorEastAsia" w:eastAsiaTheme="minorEastAsia"/>
          <w:b w:val="0"/>
          <w:bCs w:val="0"/>
          <w:color w:val="000000"/>
          <w:sz w:val="24"/>
          <w:lang w:val="en-US" w:eastAsia="zh-CN"/>
        </w:rPr>
        <w:t>候补中标候选人顺位补上</w:t>
      </w:r>
      <w:r>
        <w:rPr>
          <w:rFonts w:hint="eastAsia" w:cs="仿宋_GB2312" w:asciiTheme="minorEastAsia" w:hAnsiTheme="minorEastAsia" w:eastAsiaTheme="minorEastAsia"/>
          <w:sz w:val="24"/>
        </w:rPr>
        <w:t>。</w:t>
      </w:r>
    </w:p>
    <w:p>
      <w:pPr>
        <w:spacing w:line="360" w:lineRule="auto"/>
        <w:ind w:firstLine="480" w:firstLineChars="200"/>
        <w:rPr>
          <w:rFonts w:cs="仿宋_GB2312" w:asciiTheme="minorEastAsia" w:hAnsiTheme="minorEastAsia" w:eastAsiaTheme="minorEastAsia"/>
          <w:b/>
          <w:color w:val="000000"/>
          <w:sz w:val="24"/>
        </w:rPr>
      </w:pPr>
      <w:bookmarkStart w:id="0" w:name="_Toc358368396"/>
      <w:bookmarkStart w:id="1" w:name="_Toc358535021"/>
      <w:r>
        <w:rPr>
          <w:rFonts w:hint="eastAsia" w:cs="仿宋_GB2312" w:asciiTheme="minorEastAsia" w:hAnsiTheme="minorEastAsia" w:eastAsiaTheme="minorEastAsia"/>
          <w:b/>
          <w:color w:val="000000"/>
          <w:sz w:val="24"/>
        </w:rPr>
        <w:t>六、</w:t>
      </w:r>
      <w:r>
        <w:rPr>
          <w:rFonts w:hint="eastAsia" w:cs="仿宋_GB2312" w:asciiTheme="minorEastAsia" w:hAnsiTheme="minorEastAsia" w:eastAsiaTheme="minorEastAsia"/>
          <w:b/>
          <w:color w:val="000000"/>
          <w:sz w:val="24"/>
          <w:lang w:val="en-US" w:eastAsia="zh-CN"/>
        </w:rPr>
        <w:t>投标文件</w:t>
      </w:r>
      <w:r>
        <w:rPr>
          <w:rFonts w:hint="eastAsia" w:cs="仿宋_GB2312" w:asciiTheme="minorEastAsia" w:hAnsiTheme="minorEastAsia" w:eastAsiaTheme="minorEastAsia"/>
          <w:b/>
          <w:color w:val="000000"/>
          <w:sz w:val="24"/>
        </w:rPr>
        <w:t>的递交</w:t>
      </w:r>
    </w:p>
    <w:p>
      <w:pPr>
        <w:spacing w:line="360" w:lineRule="auto"/>
        <w:ind w:firstLine="480"/>
        <w:rPr>
          <w:rFonts w:cs="仿宋_GB2312" w:asciiTheme="minorEastAsia" w:hAnsiTheme="minorEastAsia" w:eastAsiaTheme="minorEastAsia"/>
          <w:color w:val="000000"/>
          <w:sz w:val="24"/>
          <w:highlight w:val="none"/>
        </w:rPr>
      </w:pPr>
      <w:r>
        <w:rPr>
          <w:rFonts w:hint="eastAsia" w:cs="仿宋_GB2312" w:asciiTheme="minorEastAsia" w:hAnsiTheme="minorEastAsia" w:eastAsiaTheme="minorEastAsia"/>
          <w:color w:val="000000"/>
          <w:sz w:val="24"/>
          <w:highlight w:val="none"/>
        </w:rPr>
        <w:t>（一）递交时间：</w:t>
      </w:r>
      <w:r>
        <w:rPr>
          <w:rFonts w:hint="eastAsia" w:cs="仿宋_GB2312" w:asciiTheme="minorEastAsia" w:hAnsiTheme="minorEastAsia" w:eastAsiaTheme="minorEastAsia"/>
          <w:color w:val="000000"/>
          <w:sz w:val="24"/>
          <w:highlight w:val="none"/>
          <w:lang w:val="en-US" w:eastAsia="zh-CN"/>
        </w:rPr>
        <w:t>2023年9月26日上午10:00-10:30；</w:t>
      </w:r>
    </w:p>
    <w:p>
      <w:pPr>
        <w:numPr>
          <w:ilvl w:val="0"/>
          <w:numId w:val="2"/>
        </w:numPr>
        <w:spacing w:line="360" w:lineRule="auto"/>
        <w:ind w:firstLine="480"/>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装订、递交方式及份数</w:t>
      </w:r>
    </w:p>
    <w:p>
      <w:pPr>
        <w:spacing w:line="360" w:lineRule="auto"/>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 xml:space="preserve">    </w:t>
      </w:r>
      <w:r>
        <w:rPr>
          <w:rFonts w:hint="eastAsia" w:cs="仿宋_GB2312" w:asciiTheme="minorEastAsia" w:hAnsiTheme="minorEastAsia" w:eastAsiaTheme="minorEastAsia"/>
          <w:color w:val="000000"/>
          <w:sz w:val="24"/>
          <w:highlight w:val="none"/>
        </w:rPr>
        <w:t>1.</w:t>
      </w:r>
      <w:r>
        <w:rPr>
          <w:rFonts w:hint="eastAsia" w:cs="仿宋_GB2312" w:asciiTheme="minorEastAsia" w:hAnsiTheme="minorEastAsia" w:eastAsiaTheme="minorEastAsia"/>
          <w:sz w:val="24"/>
          <w:highlight w:val="none"/>
        </w:rPr>
        <w:t>以纸质文件方式现场递交</w:t>
      </w:r>
      <w:r>
        <w:rPr>
          <w:rFonts w:hint="eastAsia" w:cs="仿宋_GB2312" w:asciiTheme="minorEastAsia" w:hAnsiTheme="minorEastAsia" w:eastAsiaTheme="minorEastAsia"/>
          <w:color w:val="000000"/>
          <w:sz w:val="24"/>
        </w:rPr>
        <w:t>，一式叁份（正本壹份、副本贰份），应将</w:t>
      </w:r>
      <w:r>
        <w:rPr>
          <w:rFonts w:hint="eastAsia" w:cs="仿宋_GB2312" w:asciiTheme="minorEastAsia" w:hAnsiTheme="minorEastAsia" w:eastAsiaTheme="minorEastAsia"/>
          <w:color w:val="000000"/>
          <w:sz w:val="24"/>
          <w:lang w:val="en-US" w:eastAsia="zh-CN"/>
        </w:rPr>
        <w:t>投标</w:t>
      </w:r>
      <w:r>
        <w:rPr>
          <w:rFonts w:hint="eastAsia" w:cs="仿宋_GB2312" w:asciiTheme="minorEastAsia" w:hAnsiTheme="minorEastAsia" w:eastAsiaTheme="minorEastAsia"/>
          <w:color w:val="000000"/>
          <w:sz w:val="24"/>
          <w:lang w:eastAsia="zh-CN"/>
        </w:rPr>
        <w:t>文件</w:t>
      </w:r>
      <w:r>
        <w:rPr>
          <w:rFonts w:hint="eastAsia" w:cs="仿宋_GB2312" w:asciiTheme="minorEastAsia" w:hAnsiTheme="minorEastAsia" w:eastAsiaTheme="minorEastAsia"/>
          <w:color w:val="000000"/>
          <w:sz w:val="24"/>
        </w:rPr>
        <w:t>的所有内容装订成壹册，所有正本、副本密封成壹套，并在封面标注单位名称、参选项目名称和加盖公章；</w:t>
      </w:r>
    </w:p>
    <w:p>
      <w:pPr>
        <w:spacing w:line="360" w:lineRule="auto"/>
        <w:ind w:firstLine="480"/>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2.</w:t>
      </w:r>
      <w:r>
        <w:rPr>
          <w:rFonts w:hint="eastAsia" w:cs="仿宋_GB2312" w:asciiTheme="minorEastAsia" w:hAnsiTheme="minorEastAsia" w:eastAsiaTheme="minorEastAsia"/>
          <w:color w:val="000000"/>
          <w:sz w:val="24"/>
          <w:lang w:eastAsia="zh-CN"/>
        </w:rPr>
        <w:t>投标文件</w:t>
      </w:r>
      <w:r>
        <w:rPr>
          <w:rFonts w:hint="eastAsia" w:cs="仿宋_GB2312" w:asciiTheme="minorEastAsia" w:hAnsiTheme="minorEastAsia" w:eastAsiaTheme="minorEastAsia"/>
          <w:color w:val="000000"/>
          <w:sz w:val="24"/>
        </w:rPr>
        <w:t>副本可采用复印件，字迹应清晰易于辨认。</w:t>
      </w:r>
      <w:r>
        <w:rPr>
          <w:rFonts w:hint="eastAsia" w:cs="仿宋_GB2312" w:asciiTheme="minorEastAsia" w:hAnsiTheme="minorEastAsia" w:eastAsiaTheme="minorEastAsia"/>
          <w:color w:val="000000"/>
          <w:sz w:val="24"/>
          <w:lang w:eastAsia="zh-CN"/>
        </w:rPr>
        <w:t>投标文件</w:t>
      </w:r>
      <w:r>
        <w:rPr>
          <w:rFonts w:hint="eastAsia" w:cs="仿宋_GB2312" w:asciiTheme="minorEastAsia" w:hAnsiTheme="minorEastAsia" w:eastAsiaTheme="minorEastAsia"/>
          <w:color w:val="000000"/>
          <w:sz w:val="24"/>
        </w:rPr>
        <w:t>封面的右上角应清楚地注明“正本”或“副本”，正本和副本如有不一致之处，以正本为准；</w:t>
      </w:r>
    </w:p>
    <w:p>
      <w:pPr>
        <w:spacing w:line="360" w:lineRule="auto"/>
        <w:ind w:firstLine="480"/>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3.</w:t>
      </w:r>
      <w:r>
        <w:rPr>
          <w:rFonts w:hint="eastAsia" w:cs="仿宋_GB2312" w:asciiTheme="minorEastAsia" w:hAnsiTheme="minorEastAsia" w:eastAsiaTheme="minorEastAsia"/>
          <w:color w:val="000000"/>
          <w:sz w:val="24"/>
          <w:lang w:eastAsia="zh-CN"/>
        </w:rPr>
        <w:t>投标文件</w:t>
      </w:r>
      <w:r>
        <w:rPr>
          <w:rFonts w:hint="eastAsia" w:cs="仿宋_GB2312" w:asciiTheme="minorEastAsia" w:hAnsiTheme="minorEastAsia" w:eastAsiaTheme="minorEastAsia"/>
          <w:color w:val="000000"/>
          <w:sz w:val="24"/>
        </w:rPr>
        <w:t>正本和副本的封面或扉页应标明项目名称、</w:t>
      </w:r>
      <w:r>
        <w:rPr>
          <w:rFonts w:hint="eastAsia" w:cs="仿宋_GB2312" w:asciiTheme="minorEastAsia" w:hAnsiTheme="minorEastAsia" w:eastAsiaTheme="minorEastAsia"/>
          <w:color w:val="000000"/>
          <w:sz w:val="24"/>
          <w:lang w:eastAsia="zh-CN"/>
        </w:rPr>
        <w:t>投标人</w:t>
      </w:r>
      <w:r>
        <w:rPr>
          <w:rFonts w:hint="eastAsia" w:cs="仿宋_GB2312" w:asciiTheme="minorEastAsia" w:hAnsiTheme="minorEastAsia" w:eastAsiaTheme="minorEastAsia"/>
          <w:color w:val="000000"/>
          <w:sz w:val="24"/>
        </w:rPr>
        <w:t>全称等，并加盖</w:t>
      </w:r>
      <w:r>
        <w:rPr>
          <w:rFonts w:hint="eastAsia" w:cs="仿宋_GB2312" w:asciiTheme="minorEastAsia" w:hAnsiTheme="minorEastAsia" w:eastAsiaTheme="minorEastAsia"/>
          <w:color w:val="000000"/>
          <w:sz w:val="24"/>
          <w:lang w:eastAsia="zh-CN"/>
        </w:rPr>
        <w:t>投标人</w:t>
      </w:r>
      <w:r>
        <w:rPr>
          <w:rFonts w:hint="eastAsia" w:cs="仿宋_GB2312" w:asciiTheme="minorEastAsia" w:hAnsiTheme="minorEastAsia" w:eastAsiaTheme="minorEastAsia"/>
          <w:color w:val="000000"/>
          <w:sz w:val="24"/>
        </w:rPr>
        <w:t>公章。</w:t>
      </w:r>
    </w:p>
    <w:p>
      <w:pPr>
        <w:spacing w:line="360" w:lineRule="auto"/>
        <w:ind w:firstLine="480"/>
        <w:rPr>
          <w:rFonts w:cs="仿宋_GB2312" w:asciiTheme="minorEastAsia" w:hAnsiTheme="minorEastAsia" w:eastAsiaTheme="minorEastAsia"/>
          <w:color w:val="000000"/>
          <w:sz w:val="24"/>
          <w:highlight w:val="none"/>
        </w:rPr>
      </w:pPr>
      <w:r>
        <w:rPr>
          <w:rFonts w:hint="eastAsia" w:cs="仿宋_GB2312" w:asciiTheme="minorEastAsia" w:hAnsiTheme="minorEastAsia" w:eastAsiaTheme="minorEastAsia"/>
          <w:color w:val="000000"/>
          <w:sz w:val="24"/>
          <w:highlight w:val="none"/>
        </w:rPr>
        <w:t>（三）</w:t>
      </w:r>
      <w:r>
        <w:rPr>
          <w:rFonts w:hint="eastAsia" w:cs="仿宋_GB2312" w:asciiTheme="minorEastAsia" w:hAnsiTheme="minorEastAsia" w:eastAsiaTheme="minorEastAsia"/>
          <w:color w:val="000000"/>
          <w:sz w:val="24"/>
          <w:highlight w:val="none"/>
          <w:lang w:eastAsia="zh-CN"/>
        </w:rPr>
        <w:t>投标文件</w:t>
      </w:r>
      <w:r>
        <w:rPr>
          <w:rFonts w:hint="eastAsia" w:cs="仿宋_GB2312" w:asciiTheme="minorEastAsia" w:hAnsiTheme="minorEastAsia" w:eastAsiaTheme="minorEastAsia"/>
          <w:color w:val="000000"/>
          <w:sz w:val="24"/>
          <w:highlight w:val="none"/>
        </w:rPr>
        <w:t>递交地点：</w:t>
      </w:r>
      <w:r>
        <w:rPr>
          <w:rFonts w:hint="eastAsia" w:cs="仿宋_GB2312" w:asciiTheme="minorEastAsia" w:hAnsiTheme="minorEastAsia" w:eastAsiaTheme="minorEastAsia"/>
          <w:color w:val="000000"/>
          <w:sz w:val="24"/>
          <w:highlight w:val="none"/>
          <w:lang w:eastAsia="zh-CN"/>
        </w:rPr>
        <w:t>重庆渝东高速公路有限公司</w:t>
      </w:r>
      <w:r>
        <w:rPr>
          <w:rFonts w:hint="eastAsia" w:cs="仿宋_GB2312" w:asciiTheme="minorEastAsia" w:hAnsiTheme="minorEastAsia" w:eastAsiaTheme="minorEastAsia"/>
          <w:color w:val="000000"/>
          <w:sz w:val="24"/>
          <w:highlight w:val="none"/>
        </w:rPr>
        <w:t>1304室，逾期</w:t>
      </w:r>
      <w:r>
        <w:rPr>
          <w:rFonts w:hint="eastAsia" w:cs="仿宋_GB2312" w:asciiTheme="minorEastAsia" w:hAnsiTheme="minorEastAsia" w:eastAsiaTheme="minorEastAsia"/>
          <w:color w:val="000000"/>
          <w:sz w:val="24"/>
          <w:highlight w:val="none"/>
          <w:lang w:val="en-US" w:eastAsia="zh-CN"/>
        </w:rPr>
        <w:t>送达</w:t>
      </w:r>
      <w:r>
        <w:rPr>
          <w:rFonts w:hint="eastAsia" w:cs="仿宋_GB2312" w:asciiTheme="minorEastAsia" w:hAnsiTheme="minorEastAsia" w:eastAsiaTheme="minorEastAsia"/>
          <w:color w:val="000000"/>
          <w:sz w:val="24"/>
          <w:highlight w:val="none"/>
        </w:rPr>
        <w:t>或未按要求密封的</w:t>
      </w:r>
      <w:r>
        <w:rPr>
          <w:rFonts w:hint="eastAsia" w:cs="仿宋_GB2312" w:asciiTheme="minorEastAsia" w:hAnsiTheme="minorEastAsia" w:eastAsiaTheme="minorEastAsia"/>
          <w:color w:val="000000"/>
          <w:sz w:val="24"/>
          <w:highlight w:val="none"/>
          <w:lang w:val="en-US" w:eastAsia="zh-CN"/>
        </w:rPr>
        <w:t>投标文件</w:t>
      </w:r>
      <w:r>
        <w:rPr>
          <w:rFonts w:hint="eastAsia" w:cs="仿宋_GB2312" w:asciiTheme="minorEastAsia" w:hAnsiTheme="minorEastAsia" w:eastAsiaTheme="minorEastAsia"/>
          <w:color w:val="000000"/>
          <w:sz w:val="24"/>
          <w:highlight w:val="none"/>
        </w:rPr>
        <w:t>将予以拒收。</w:t>
      </w:r>
    </w:p>
    <w:p>
      <w:pPr>
        <w:spacing w:line="360" w:lineRule="auto"/>
        <w:ind w:firstLine="480"/>
        <w:rPr>
          <w:rFonts w:cs="仿宋_GB2312" w:asciiTheme="minorEastAsia" w:hAnsiTheme="minorEastAsia" w:eastAsiaTheme="minorEastAsia"/>
          <w:b/>
          <w:bCs/>
          <w:color w:val="000000"/>
          <w:sz w:val="24"/>
        </w:rPr>
      </w:pPr>
      <w:r>
        <w:rPr>
          <w:rFonts w:hint="eastAsia" w:cs="仿宋_GB2312" w:asciiTheme="minorEastAsia" w:hAnsiTheme="minorEastAsia" w:eastAsiaTheme="minorEastAsia"/>
          <w:b/>
          <w:bCs/>
          <w:color w:val="000000"/>
          <w:sz w:val="24"/>
        </w:rPr>
        <w:t>七、比选时间</w:t>
      </w:r>
    </w:p>
    <w:p>
      <w:pPr>
        <w:snapToGrid w:val="0"/>
        <w:spacing w:line="360" w:lineRule="auto"/>
        <w:ind w:firstLine="480" w:firstLineChars="200"/>
        <w:rPr>
          <w:rFonts w:cs="仿宋_GB2312" w:asciiTheme="minorEastAsia" w:hAnsiTheme="minorEastAsia" w:eastAsiaTheme="minorEastAsia"/>
          <w:color w:val="000000"/>
          <w:sz w:val="24"/>
        </w:rPr>
      </w:pPr>
      <w:r>
        <w:rPr>
          <w:rFonts w:hint="eastAsia" w:cs="仿宋_GB2312" w:asciiTheme="minorEastAsia" w:hAnsiTheme="minorEastAsia" w:eastAsiaTheme="minorEastAsia"/>
          <w:bCs/>
          <w:sz w:val="24"/>
          <w:highlight w:val="none"/>
        </w:rPr>
        <w:t>本次比选时间定为</w:t>
      </w:r>
      <w:r>
        <w:rPr>
          <w:rFonts w:hint="eastAsia" w:cs="仿宋_GB2312" w:asciiTheme="minorEastAsia" w:hAnsiTheme="minorEastAsia" w:eastAsiaTheme="minorEastAsia"/>
          <w:bCs/>
          <w:sz w:val="24"/>
          <w:highlight w:val="none"/>
          <w:lang w:val="en-US" w:eastAsia="zh-CN"/>
        </w:rPr>
        <w:t>2023年9月26日上午10:30</w:t>
      </w:r>
      <w:r>
        <w:rPr>
          <w:rFonts w:hint="eastAsia" w:cs="仿宋_GB2312" w:asciiTheme="minorEastAsia" w:hAnsiTheme="minorEastAsia" w:eastAsiaTheme="minorEastAsia"/>
          <w:bCs/>
          <w:sz w:val="24"/>
        </w:rPr>
        <w:t>；</w:t>
      </w:r>
      <w:r>
        <w:rPr>
          <w:rFonts w:hint="eastAsia" w:cs="仿宋_GB2312" w:asciiTheme="minorEastAsia" w:hAnsiTheme="minorEastAsia" w:eastAsiaTheme="minorEastAsia"/>
          <w:sz w:val="24"/>
          <w:lang w:eastAsia="zh-CN"/>
        </w:rPr>
        <w:t>投标文件</w:t>
      </w:r>
      <w:r>
        <w:rPr>
          <w:rFonts w:hint="eastAsia" w:cs="仿宋_GB2312" w:asciiTheme="minorEastAsia" w:hAnsiTheme="minorEastAsia" w:eastAsiaTheme="minorEastAsia"/>
          <w:sz w:val="24"/>
        </w:rPr>
        <w:t>在比选工作结束后，不归还给</w:t>
      </w:r>
      <w:r>
        <w:rPr>
          <w:rFonts w:hint="eastAsia" w:cs="仿宋_GB2312" w:asciiTheme="minorEastAsia" w:hAnsiTheme="minorEastAsia" w:eastAsiaTheme="minorEastAsia"/>
          <w:sz w:val="24"/>
          <w:lang w:eastAsia="zh-CN"/>
        </w:rPr>
        <w:t>投标人</w:t>
      </w:r>
      <w:r>
        <w:rPr>
          <w:rFonts w:hint="eastAsia" w:cs="仿宋_GB2312" w:asciiTheme="minorEastAsia" w:hAnsiTheme="minorEastAsia" w:eastAsiaTheme="minorEastAsia"/>
          <w:sz w:val="24"/>
        </w:rPr>
        <w:t>。</w:t>
      </w:r>
    </w:p>
    <w:p>
      <w:pPr>
        <w:spacing w:line="360" w:lineRule="auto"/>
        <w:ind w:firstLine="480" w:firstLineChars="200"/>
        <w:rPr>
          <w:rFonts w:cs="仿宋_GB2312" w:asciiTheme="minorEastAsia" w:hAnsiTheme="minorEastAsia" w:eastAsiaTheme="minorEastAsia"/>
          <w:b/>
          <w:bCs/>
          <w:sz w:val="24"/>
        </w:rPr>
      </w:pPr>
      <w:r>
        <w:rPr>
          <w:rFonts w:hint="eastAsia" w:cs="仿宋_GB2312" w:asciiTheme="minorEastAsia" w:hAnsiTheme="minorEastAsia" w:eastAsiaTheme="minorEastAsia"/>
          <w:b/>
          <w:bCs/>
          <w:sz w:val="24"/>
        </w:rPr>
        <w:t>八、评审办法</w:t>
      </w:r>
    </w:p>
    <w:p>
      <w:pPr>
        <w:pStyle w:val="6"/>
        <w:snapToGrid w:val="0"/>
        <w:spacing w:line="360" w:lineRule="auto"/>
        <w:ind w:firstLine="470" w:firstLineChars="196"/>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（一）由</w:t>
      </w:r>
      <w:r>
        <w:rPr>
          <w:rFonts w:hint="eastAsia" w:cs="仿宋_GB2312" w:asciiTheme="minorEastAsia" w:hAnsiTheme="minorEastAsia" w:eastAsiaTheme="minorEastAsia"/>
          <w:sz w:val="24"/>
          <w:szCs w:val="24"/>
          <w:lang w:eastAsia="zh-CN"/>
        </w:rPr>
        <w:t>招标人</w:t>
      </w:r>
      <w:r>
        <w:rPr>
          <w:rFonts w:hint="eastAsia" w:cs="仿宋_GB2312" w:asciiTheme="minorEastAsia" w:hAnsiTheme="minorEastAsia" w:eastAsiaTheme="minorEastAsia"/>
          <w:sz w:val="24"/>
          <w:szCs w:val="24"/>
        </w:rPr>
        <w:t>依法组建的评审委员会（以下简称“评委会”）负责。</w:t>
      </w:r>
    </w:p>
    <w:p>
      <w:pPr>
        <w:pStyle w:val="6"/>
        <w:snapToGrid w:val="0"/>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szCs w:val="24"/>
        </w:rPr>
        <w:t>（二）</w:t>
      </w:r>
      <w:r>
        <w:rPr>
          <w:rFonts w:hint="eastAsia" w:cs="仿宋_GB2312" w:asciiTheme="minorEastAsia" w:hAnsiTheme="minorEastAsia" w:eastAsiaTheme="minorEastAsia"/>
          <w:sz w:val="24"/>
        </w:rPr>
        <w:t>工作人员对评审会过程进行记录，并存档备查。</w:t>
      </w:r>
    </w:p>
    <w:p>
      <w:pPr>
        <w:pStyle w:val="6"/>
        <w:snapToGrid w:val="0"/>
        <w:spacing w:line="360" w:lineRule="auto"/>
        <w:ind w:firstLine="470" w:firstLineChars="196"/>
        <w:rPr>
          <w:rFonts w:cs="仿宋_GB2312" w:asciiTheme="minorEastAsia" w:hAnsiTheme="minorEastAsia" w:eastAsiaTheme="minorEastAsia"/>
          <w:b/>
          <w:bCs/>
          <w:sz w:val="24"/>
          <w:szCs w:val="24"/>
        </w:rPr>
      </w:pPr>
      <w:r>
        <w:rPr>
          <w:rFonts w:hint="eastAsia" w:cs="仿宋_GB2312" w:asciiTheme="minorEastAsia" w:hAnsiTheme="minorEastAsia" w:eastAsiaTheme="minorEastAsia"/>
          <w:sz w:val="24"/>
        </w:rPr>
        <w:t>（三）</w:t>
      </w:r>
      <w:r>
        <w:rPr>
          <w:rFonts w:hint="eastAsia" w:cs="仿宋_GB2312" w:asciiTheme="minorEastAsia" w:hAnsiTheme="minorEastAsia" w:eastAsiaTheme="minorEastAsia"/>
          <w:sz w:val="24"/>
          <w:szCs w:val="24"/>
        </w:rPr>
        <w:t>评审方法</w:t>
      </w:r>
    </w:p>
    <w:p>
      <w:pPr>
        <w:pStyle w:val="6"/>
        <w:snapToGrid w:val="0"/>
        <w:spacing w:line="360" w:lineRule="auto"/>
        <w:ind w:firstLine="470" w:firstLineChars="196"/>
        <w:rPr>
          <w:rFonts w:cs="仿宋_GB2312" w:asciiTheme="minorEastAsia" w:hAnsiTheme="minorEastAsia" w:eastAsiaTheme="minorEastAsia"/>
          <w:sz w:val="24"/>
        </w:rPr>
      </w:pPr>
      <w:r>
        <w:rPr>
          <w:rFonts w:hint="eastAsia" w:cs="仿宋_GB2312" w:asciiTheme="minorEastAsia" w:hAnsiTheme="minorEastAsia" w:eastAsiaTheme="minorEastAsia"/>
          <w:sz w:val="24"/>
          <w:szCs w:val="24"/>
        </w:rPr>
        <w:t>1.初步评审：评委会对各</w:t>
      </w:r>
      <w:r>
        <w:rPr>
          <w:rFonts w:hint="eastAsia" w:cs="仿宋_GB2312" w:asciiTheme="minorEastAsia" w:hAnsiTheme="minorEastAsia" w:eastAsiaTheme="minorEastAsia"/>
          <w:color w:val="000000"/>
          <w:sz w:val="24"/>
          <w:lang w:eastAsia="zh-CN"/>
        </w:rPr>
        <w:t>投标文件</w:t>
      </w:r>
      <w:r>
        <w:rPr>
          <w:rFonts w:hint="eastAsia" w:cs="仿宋_GB2312" w:asciiTheme="minorEastAsia" w:hAnsiTheme="minorEastAsia" w:eastAsiaTheme="minorEastAsia"/>
          <w:sz w:val="24"/>
          <w:szCs w:val="24"/>
        </w:rPr>
        <w:t>是否在实质上响应了</w:t>
      </w:r>
      <w:r>
        <w:rPr>
          <w:rFonts w:hint="eastAsia" w:cs="仿宋_GB2312" w:asciiTheme="minorEastAsia" w:hAnsiTheme="minorEastAsia" w:eastAsiaTheme="minorEastAsia"/>
          <w:sz w:val="24"/>
          <w:szCs w:val="24"/>
          <w:lang w:eastAsia="zh-CN"/>
        </w:rPr>
        <w:t>招标文件</w:t>
      </w:r>
      <w:r>
        <w:rPr>
          <w:rFonts w:hint="eastAsia" w:cs="仿宋_GB2312" w:asciiTheme="minorEastAsia" w:hAnsiTheme="minorEastAsia" w:eastAsiaTheme="minorEastAsia"/>
          <w:sz w:val="24"/>
          <w:szCs w:val="24"/>
        </w:rPr>
        <w:t>要求进行评审。若</w:t>
      </w:r>
      <w:r>
        <w:rPr>
          <w:rFonts w:hint="eastAsia" w:cs="仿宋_GB2312" w:asciiTheme="minorEastAsia" w:hAnsiTheme="minorEastAsia" w:eastAsiaTheme="minorEastAsia"/>
          <w:color w:val="000000"/>
          <w:sz w:val="24"/>
          <w:lang w:eastAsia="zh-CN"/>
        </w:rPr>
        <w:t>投标文件</w:t>
      </w:r>
      <w:r>
        <w:rPr>
          <w:rFonts w:hint="eastAsia" w:cs="仿宋_GB2312" w:asciiTheme="minorEastAsia" w:hAnsiTheme="minorEastAsia" w:eastAsiaTheme="minorEastAsia"/>
          <w:sz w:val="24"/>
          <w:szCs w:val="24"/>
        </w:rPr>
        <w:t>不满足初步评审表中所列任何一种情况的，则视为未能实质上响应</w:t>
      </w:r>
      <w:r>
        <w:rPr>
          <w:rFonts w:hint="eastAsia" w:cs="仿宋_GB2312" w:asciiTheme="minorEastAsia" w:hAnsiTheme="minorEastAsia" w:eastAsiaTheme="minorEastAsia"/>
          <w:sz w:val="24"/>
          <w:szCs w:val="24"/>
          <w:lang w:eastAsia="zh-CN"/>
        </w:rPr>
        <w:t>招标文件</w:t>
      </w:r>
      <w:r>
        <w:rPr>
          <w:rFonts w:hint="eastAsia" w:cs="仿宋_GB2312" w:asciiTheme="minorEastAsia" w:hAnsiTheme="minorEastAsia" w:eastAsiaTheme="minorEastAsia"/>
          <w:sz w:val="24"/>
          <w:szCs w:val="24"/>
        </w:rPr>
        <w:t>，属重大偏差，将不进入价格评审。</w:t>
      </w:r>
    </w:p>
    <w:p>
      <w:pPr>
        <w:spacing w:line="42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lang w:eastAsia="zh-CN"/>
        </w:rPr>
        <w:t>招标文件</w:t>
      </w:r>
      <w:r>
        <w:rPr>
          <w:rFonts w:hint="eastAsia" w:cs="仿宋_GB2312" w:asciiTheme="minorEastAsia" w:hAnsiTheme="minorEastAsia" w:eastAsiaTheme="minorEastAsia"/>
          <w:sz w:val="24"/>
        </w:rPr>
        <w:t>初步评审表</w:t>
      </w:r>
    </w:p>
    <w:tbl>
      <w:tblPr>
        <w:tblStyle w:val="12"/>
        <w:tblW w:w="9185" w:type="dxa"/>
        <w:tblInd w:w="1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6744"/>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pPr>
              <w:spacing w:line="420" w:lineRule="exact"/>
              <w:jc w:val="center"/>
              <w:rPr>
                <w:rFonts w:hint="eastAsia" w:cs="仿宋_GB2312" w:asciiTheme="minorEastAsia" w:hAnsiTheme="minorEastAsia" w:eastAsiaTheme="minorEastAsia"/>
                <w:sz w:val="18"/>
                <w:szCs w:val="18"/>
                <w:lang w:eastAsia="zh-CN"/>
              </w:rPr>
            </w:pPr>
            <w:r>
              <w:rPr>
                <w:rFonts w:hint="eastAsia" w:cs="仿宋_GB2312" w:asciiTheme="minorEastAsia" w:hAnsiTheme="minorEastAsia" w:eastAsiaTheme="minorEastAsia"/>
                <w:sz w:val="18"/>
                <w:szCs w:val="18"/>
                <w:lang w:val="en-US" w:eastAsia="zh-CN"/>
              </w:rPr>
              <w:t>序号</w:t>
            </w:r>
          </w:p>
        </w:tc>
        <w:tc>
          <w:tcPr>
            <w:tcW w:w="6744" w:type="dxa"/>
            <w:vAlign w:val="center"/>
          </w:tcPr>
          <w:p>
            <w:pPr>
              <w:spacing w:line="42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lang w:val="en-US" w:eastAsia="zh-CN"/>
              </w:rPr>
              <w:t>评审项目</w:t>
            </w:r>
          </w:p>
        </w:tc>
        <w:tc>
          <w:tcPr>
            <w:tcW w:w="1363" w:type="dxa"/>
            <w:vAlign w:val="center"/>
          </w:tcPr>
          <w:p>
            <w:pPr>
              <w:spacing w:line="42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pPr>
              <w:spacing w:line="420" w:lineRule="exact"/>
              <w:jc w:val="center"/>
              <w:rPr>
                <w:rFonts w:hint="default"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1</w:t>
            </w:r>
          </w:p>
        </w:tc>
        <w:tc>
          <w:tcPr>
            <w:tcW w:w="6744" w:type="dxa"/>
            <w:vAlign w:val="center"/>
          </w:tcPr>
          <w:p>
            <w:pPr>
              <w:spacing w:line="420" w:lineRule="exact"/>
              <w:jc w:val="left"/>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是否提供比选申请函</w:t>
            </w:r>
          </w:p>
        </w:tc>
        <w:tc>
          <w:tcPr>
            <w:tcW w:w="1363" w:type="dxa"/>
            <w:vAlign w:val="center"/>
          </w:tcPr>
          <w:p>
            <w:pPr>
              <w:spacing w:line="420" w:lineRule="exact"/>
              <w:jc w:val="center"/>
              <w:rPr>
                <w:rFonts w:hint="eastAsia" w:cs="仿宋_GB2312"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78" w:type="dxa"/>
            <w:vAlign w:val="center"/>
          </w:tcPr>
          <w:p>
            <w:pPr>
              <w:spacing w:line="42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2</w:t>
            </w:r>
          </w:p>
        </w:tc>
        <w:tc>
          <w:tcPr>
            <w:tcW w:w="6744" w:type="dxa"/>
            <w:vAlign w:val="center"/>
          </w:tcPr>
          <w:p>
            <w:pPr>
              <w:spacing w:line="42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lang w:val="en-US" w:eastAsia="zh-CN"/>
              </w:rPr>
              <w:t>是否</w:t>
            </w:r>
            <w:r>
              <w:rPr>
                <w:rFonts w:hint="eastAsia" w:cs="仿宋_GB2312" w:asciiTheme="minorEastAsia" w:hAnsiTheme="minorEastAsia" w:eastAsiaTheme="minorEastAsia"/>
                <w:sz w:val="18"/>
                <w:szCs w:val="18"/>
              </w:rPr>
              <w:t>按</w:t>
            </w:r>
            <w:r>
              <w:rPr>
                <w:rFonts w:hint="eastAsia" w:cs="仿宋_GB2312" w:asciiTheme="minorEastAsia" w:hAnsiTheme="minorEastAsia" w:eastAsiaTheme="minorEastAsia"/>
                <w:sz w:val="18"/>
                <w:szCs w:val="18"/>
                <w:lang w:eastAsia="zh-CN"/>
              </w:rPr>
              <w:t>招标文件</w:t>
            </w:r>
            <w:r>
              <w:rPr>
                <w:rFonts w:hint="eastAsia" w:cs="仿宋_GB2312" w:asciiTheme="minorEastAsia" w:hAnsiTheme="minorEastAsia" w:eastAsiaTheme="minorEastAsia"/>
                <w:sz w:val="18"/>
                <w:szCs w:val="18"/>
              </w:rPr>
              <w:t>中相关要求提交相应的</w:t>
            </w:r>
            <w:r>
              <w:rPr>
                <w:rFonts w:hint="eastAsia" w:cs="仿宋_GB2312" w:asciiTheme="minorEastAsia" w:hAnsiTheme="minorEastAsia" w:eastAsiaTheme="minorEastAsia"/>
                <w:sz w:val="18"/>
                <w:szCs w:val="18"/>
                <w:lang w:eastAsia="zh-CN"/>
              </w:rPr>
              <w:t>招标文件</w:t>
            </w:r>
            <w:r>
              <w:rPr>
                <w:rFonts w:hint="eastAsia" w:cs="仿宋_GB2312" w:asciiTheme="minorEastAsia" w:hAnsiTheme="minorEastAsia" w:eastAsiaTheme="minorEastAsia"/>
                <w:sz w:val="18"/>
                <w:szCs w:val="18"/>
              </w:rPr>
              <w:t>份数、签字和盖章</w:t>
            </w:r>
          </w:p>
        </w:tc>
        <w:tc>
          <w:tcPr>
            <w:tcW w:w="1363" w:type="dxa"/>
            <w:vAlign w:val="top"/>
          </w:tcPr>
          <w:p>
            <w:pPr>
              <w:spacing w:line="420" w:lineRule="exact"/>
              <w:jc w:val="center"/>
              <w:rPr>
                <w:rFonts w:cs="仿宋_GB2312"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78" w:type="dxa"/>
            <w:vAlign w:val="center"/>
          </w:tcPr>
          <w:p>
            <w:pPr>
              <w:spacing w:line="42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3</w:t>
            </w:r>
          </w:p>
        </w:tc>
        <w:tc>
          <w:tcPr>
            <w:tcW w:w="6744" w:type="dxa"/>
            <w:vAlign w:val="center"/>
          </w:tcPr>
          <w:p>
            <w:pPr>
              <w:spacing w:line="420" w:lineRule="exac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lang w:eastAsia="zh-CN"/>
              </w:rPr>
              <w:t>招标文件</w:t>
            </w:r>
            <w:r>
              <w:rPr>
                <w:rFonts w:hint="eastAsia" w:cs="仿宋_GB2312" w:asciiTheme="minorEastAsia" w:hAnsiTheme="minorEastAsia" w:eastAsiaTheme="minorEastAsia"/>
                <w:sz w:val="18"/>
                <w:szCs w:val="18"/>
              </w:rPr>
              <w:t>关键内容字迹</w:t>
            </w:r>
            <w:r>
              <w:rPr>
                <w:rFonts w:hint="eastAsia" w:cs="仿宋_GB2312" w:asciiTheme="minorEastAsia" w:hAnsiTheme="minorEastAsia" w:eastAsiaTheme="minorEastAsia"/>
                <w:sz w:val="18"/>
                <w:szCs w:val="18"/>
                <w:lang w:val="en-US" w:eastAsia="zh-CN"/>
              </w:rPr>
              <w:t>是否</w:t>
            </w:r>
            <w:r>
              <w:rPr>
                <w:rFonts w:hint="eastAsia" w:cs="仿宋_GB2312" w:asciiTheme="minorEastAsia" w:hAnsiTheme="minorEastAsia" w:eastAsiaTheme="minorEastAsia"/>
                <w:sz w:val="18"/>
                <w:szCs w:val="18"/>
              </w:rPr>
              <w:t>清晰可辨认</w:t>
            </w:r>
          </w:p>
        </w:tc>
        <w:tc>
          <w:tcPr>
            <w:tcW w:w="1363" w:type="dxa"/>
            <w:vAlign w:val="top"/>
          </w:tcPr>
          <w:p>
            <w:pPr>
              <w:spacing w:line="420" w:lineRule="exact"/>
              <w:jc w:val="center"/>
              <w:rPr>
                <w:rFonts w:cs="仿宋_GB2312"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78" w:type="dxa"/>
            <w:vAlign w:val="center"/>
          </w:tcPr>
          <w:p>
            <w:pPr>
              <w:spacing w:line="42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4</w:t>
            </w:r>
          </w:p>
        </w:tc>
        <w:tc>
          <w:tcPr>
            <w:tcW w:w="6744" w:type="dxa"/>
            <w:vAlign w:val="center"/>
          </w:tcPr>
          <w:p>
            <w:pPr>
              <w:spacing w:line="420" w:lineRule="exact"/>
              <w:rPr>
                <w:rFonts w:hint="eastAsia" w:cs="仿宋_GB2312" w:asciiTheme="minorEastAsia" w:hAnsiTheme="minorEastAsia" w:eastAsiaTheme="minorEastAsia"/>
                <w:sz w:val="18"/>
                <w:szCs w:val="18"/>
                <w:lang w:eastAsia="zh-CN"/>
              </w:rPr>
            </w:pPr>
            <w:r>
              <w:rPr>
                <w:rFonts w:hint="eastAsia" w:cs="仿宋_GB2312" w:asciiTheme="minorEastAsia" w:hAnsiTheme="minorEastAsia" w:eastAsiaTheme="minorEastAsia"/>
                <w:sz w:val="18"/>
                <w:szCs w:val="18"/>
                <w:lang w:val="en-US" w:eastAsia="zh-CN"/>
              </w:rPr>
              <w:t>是否</w:t>
            </w:r>
            <w:r>
              <w:rPr>
                <w:rFonts w:hint="eastAsia" w:cs="仿宋_GB2312" w:asciiTheme="minorEastAsia" w:hAnsiTheme="minorEastAsia" w:eastAsiaTheme="minorEastAsia"/>
                <w:sz w:val="18"/>
                <w:szCs w:val="18"/>
              </w:rPr>
              <w:t>存在递交两份或多份正本内容不同的</w:t>
            </w:r>
            <w:r>
              <w:rPr>
                <w:rFonts w:hint="eastAsia" w:cs="仿宋_GB2312" w:asciiTheme="minorEastAsia" w:hAnsiTheme="minorEastAsia" w:eastAsiaTheme="minorEastAsia"/>
                <w:sz w:val="18"/>
                <w:szCs w:val="18"/>
                <w:lang w:eastAsia="zh-CN"/>
              </w:rPr>
              <w:t>招标文件</w:t>
            </w:r>
          </w:p>
        </w:tc>
        <w:tc>
          <w:tcPr>
            <w:tcW w:w="1363" w:type="dxa"/>
            <w:vAlign w:val="top"/>
          </w:tcPr>
          <w:p>
            <w:pPr>
              <w:spacing w:line="420" w:lineRule="exact"/>
              <w:jc w:val="center"/>
              <w:rPr>
                <w:rFonts w:cs="仿宋_GB2312"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78" w:type="dxa"/>
            <w:vAlign w:val="center"/>
          </w:tcPr>
          <w:p>
            <w:pPr>
              <w:spacing w:line="42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5</w:t>
            </w:r>
          </w:p>
        </w:tc>
        <w:tc>
          <w:tcPr>
            <w:tcW w:w="6744" w:type="dxa"/>
            <w:vAlign w:val="center"/>
          </w:tcPr>
          <w:p>
            <w:pPr>
              <w:spacing w:line="420" w:lineRule="exact"/>
              <w:rPr>
                <w:rFonts w:hint="eastAsia" w:cs="仿宋_GB2312" w:asciiTheme="minorEastAsia" w:hAnsiTheme="minorEastAsia" w:eastAsiaTheme="minorEastAsia"/>
                <w:sz w:val="18"/>
                <w:szCs w:val="18"/>
                <w:lang w:eastAsia="zh-CN"/>
              </w:rPr>
            </w:pPr>
            <w:r>
              <w:rPr>
                <w:rFonts w:hint="eastAsia" w:cs="仿宋_GB2312" w:asciiTheme="minorEastAsia" w:hAnsiTheme="minorEastAsia" w:eastAsiaTheme="minorEastAsia"/>
                <w:b/>
                <w:bCs/>
                <w:sz w:val="18"/>
                <w:szCs w:val="18"/>
                <w:lang w:val="en-US" w:eastAsia="zh-CN"/>
              </w:rPr>
              <w:t>投标报价是否</w:t>
            </w:r>
            <w:r>
              <w:rPr>
                <w:rFonts w:hint="eastAsia" w:cs="仿宋_GB2312" w:asciiTheme="minorEastAsia" w:hAnsiTheme="minorEastAsia" w:eastAsiaTheme="minorEastAsia"/>
                <w:b/>
                <w:bCs/>
                <w:sz w:val="18"/>
                <w:szCs w:val="18"/>
              </w:rPr>
              <w:t>超过</w:t>
            </w:r>
            <w:r>
              <w:rPr>
                <w:rFonts w:hint="eastAsia" w:cs="仿宋_GB2312" w:asciiTheme="minorEastAsia" w:hAnsiTheme="minorEastAsia" w:eastAsiaTheme="minorEastAsia"/>
                <w:b/>
                <w:bCs/>
                <w:sz w:val="18"/>
                <w:szCs w:val="18"/>
                <w:lang w:eastAsia="zh-CN"/>
              </w:rPr>
              <w:t>招标文件</w:t>
            </w:r>
            <w:r>
              <w:rPr>
                <w:rFonts w:hint="eastAsia" w:cs="仿宋_GB2312" w:asciiTheme="minorEastAsia" w:hAnsiTheme="minorEastAsia" w:eastAsiaTheme="minorEastAsia"/>
                <w:b/>
                <w:bCs/>
                <w:sz w:val="18"/>
                <w:szCs w:val="18"/>
              </w:rPr>
              <w:t>给定的最高限价</w:t>
            </w:r>
            <w:r>
              <w:rPr>
                <w:rFonts w:hint="eastAsia" w:cs="仿宋_GB2312" w:asciiTheme="minorEastAsia" w:hAnsiTheme="minorEastAsia" w:eastAsiaTheme="minorEastAsia"/>
                <w:b/>
                <w:bCs/>
                <w:sz w:val="18"/>
                <w:szCs w:val="18"/>
                <w:lang w:eastAsia="zh-CN"/>
              </w:rPr>
              <w:t>（</w:t>
            </w:r>
            <w:r>
              <w:rPr>
                <w:rFonts w:hint="eastAsia" w:cs="仿宋_GB2312" w:asciiTheme="minorEastAsia" w:hAnsiTheme="minorEastAsia" w:eastAsiaTheme="minorEastAsia"/>
                <w:b/>
                <w:bCs/>
                <w:sz w:val="18"/>
                <w:szCs w:val="18"/>
                <w:lang w:val="en-US" w:eastAsia="zh-CN"/>
              </w:rPr>
              <w:t>中期票据3.9万元，超短期融资券3万元</w:t>
            </w:r>
            <w:r>
              <w:rPr>
                <w:rFonts w:hint="eastAsia" w:cs="仿宋_GB2312" w:asciiTheme="minorEastAsia" w:hAnsiTheme="minorEastAsia" w:eastAsiaTheme="minorEastAsia"/>
                <w:b/>
                <w:bCs/>
                <w:sz w:val="18"/>
                <w:szCs w:val="18"/>
                <w:lang w:eastAsia="zh-CN"/>
              </w:rPr>
              <w:t>）</w:t>
            </w:r>
          </w:p>
        </w:tc>
        <w:tc>
          <w:tcPr>
            <w:tcW w:w="1363" w:type="dxa"/>
            <w:vAlign w:val="top"/>
          </w:tcPr>
          <w:p>
            <w:pPr>
              <w:spacing w:line="420" w:lineRule="exact"/>
              <w:jc w:val="center"/>
              <w:rPr>
                <w:rFonts w:cs="仿宋_GB2312"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078" w:type="dxa"/>
            <w:vAlign w:val="center"/>
          </w:tcPr>
          <w:p>
            <w:pPr>
              <w:spacing w:line="42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6</w:t>
            </w:r>
          </w:p>
        </w:tc>
        <w:tc>
          <w:tcPr>
            <w:tcW w:w="6744" w:type="dxa"/>
            <w:vAlign w:val="center"/>
          </w:tcPr>
          <w:p>
            <w:pPr>
              <w:spacing w:line="420" w:lineRule="exact"/>
              <w:jc w:val="lef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lang w:val="en-US" w:eastAsia="zh-CN"/>
              </w:rPr>
              <w:t>是否</w:t>
            </w:r>
            <w:r>
              <w:rPr>
                <w:rFonts w:hint="eastAsia" w:cs="仿宋_GB2312" w:asciiTheme="minorEastAsia" w:hAnsiTheme="minorEastAsia" w:eastAsiaTheme="minorEastAsia"/>
                <w:sz w:val="18"/>
                <w:szCs w:val="18"/>
              </w:rPr>
              <w:t>提供过超短期融资券、</w:t>
            </w:r>
            <w:r>
              <w:rPr>
                <w:rFonts w:hint="eastAsia" w:cs="仿宋_GB2312" w:asciiTheme="minorEastAsia" w:hAnsiTheme="minorEastAsia" w:eastAsiaTheme="minorEastAsia"/>
                <w:sz w:val="18"/>
                <w:szCs w:val="18"/>
                <w:lang w:eastAsia="zh-CN"/>
              </w:rPr>
              <w:t>中期票据</w:t>
            </w:r>
            <w:r>
              <w:rPr>
                <w:rFonts w:hint="eastAsia" w:cs="仿宋_GB2312" w:asciiTheme="minorEastAsia" w:hAnsiTheme="minorEastAsia" w:eastAsiaTheme="minorEastAsia"/>
                <w:sz w:val="18"/>
                <w:szCs w:val="18"/>
              </w:rPr>
              <w:t>等专项法律服务（提供业绩证明）</w:t>
            </w:r>
          </w:p>
        </w:tc>
        <w:tc>
          <w:tcPr>
            <w:tcW w:w="1363" w:type="dxa"/>
            <w:vAlign w:val="top"/>
          </w:tcPr>
          <w:p>
            <w:pPr>
              <w:spacing w:line="420" w:lineRule="exact"/>
              <w:jc w:val="center"/>
              <w:rPr>
                <w:rFonts w:cs="仿宋_GB2312"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078" w:type="dxa"/>
            <w:vAlign w:val="center"/>
          </w:tcPr>
          <w:p>
            <w:pPr>
              <w:spacing w:line="420" w:lineRule="exact"/>
              <w:jc w:val="center"/>
              <w:rPr>
                <w:rFonts w:hint="eastAsia"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7</w:t>
            </w:r>
          </w:p>
        </w:tc>
        <w:tc>
          <w:tcPr>
            <w:tcW w:w="6744" w:type="dxa"/>
            <w:vAlign w:val="center"/>
          </w:tcPr>
          <w:p>
            <w:pPr>
              <w:spacing w:line="420" w:lineRule="exact"/>
              <w:jc w:val="left"/>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近三年内</w:t>
            </w:r>
            <w:r>
              <w:rPr>
                <w:rFonts w:hint="eastAsia" w:cs="仿宋_GB2312" w:asciiTheme="minorEastAsia" w:hAnsiTheme="minorEastAsia" w:eastAsiaTheme="minorEastAsia"/>
                <w:sz w:val="18"/>
                <w:szCs w:val="18"/>
                <w:lang w:val="en-US" w:eastAsia="zh-CN"/>
              </w:rPr>
              <w:t>是否</w:t>
            </w:r>
            <w:r>
              <w:rPr>
                <w:rFonts w:hint="eastAsia" w:cs="仿宋_GB2312" w:asciiTheme="minorEastAsia" w:hAnsiTheme="minorEastAsia" w:eastAsiaTheme="minorEastAsia"/>
                <w:sz w:val="18"/>
                <w:szCs w:val="18"/>
              </w:rPr>
              <w:t>受到司法行政部门的行政处罚或律师协会的行业处分（提供</w:t>
            </w:r>
            <w:r>
              <w:rPr>
                <w:rFonts w:hint="eastAsia" w:cs="仿宋_GB2312" w:asciiTheme="minorEastAsia" w:hAnsiTheme="minorEastAsia" w:eastAsiaTheme="minorEastAsia"/>
                <w:sz w:val="18"/>
                <w:szCs w:val="18"/>
                <w:lang w:eastAsia="zh-CN"/>
              </w:rPr>
              <w:t>招标人</w:t>
            </w:r>
            <w:r>
              <w:rPr>
                <w:rFonts w:hint="eastAsia" w:cs="仿宋_GB2312" w:asciiTheme="minorEastAsia" w:hAnsiTheme="minorEastAsia" w:eastAsiaTheme="minorEastAsia"/>
                <w:sz w:val="18"/>
                <w:szCs w:val="18"/>
              </w:rPr>
              <w:t>相关情况说明并承诺不存在隐瞒或遗漏）</w:t>
            </w:r>
          </w:p>
        </w:tc>
        <w:tc>
          <w:tcPr>
            <w:tcW w:w="1363" w:type="dxa"/>
            <w:vAlign w:val="top"/>
          </w:tcPr>
          <w:p>
            <w:pPr>
              <w:spacing w:line="420" w:lineRule="exact"/>
              <w:jc w:val="center"/>
              <w:rPr>
                <w:rFonts w:cs="仿宋_GB2312" w:asciiTheme="minorEastAsia" w:hAnsiTheme="minorEastAsia" w:eastAsiaTheme="minorEastAsia"/>
                <w:sz w:val="18"/>
                <w:szCs w:val="18"/>
              </w:rPr>
            </w:pPr>
          </w:p>
        </w:tc>
      </w:tr>
    </w:tbl>
    <w:p>
      <w:pPr>
        <w:pStyle w:val="6"/>
        <w:snapToGrid w:val="0"/>
        <w:spacing w:line="360" w:lineRule="auto"/>
        <w:ind w:firstLine="294" w:firstLineChars="196"/>
        <w:rPr>
          <w:rFonts w:cs="仿宋_GB2312" w:asciiTheme="minorEastAsia" w:hAnsiTheme="minorEastAsia" w:eastAsiaTheme="minorEastAsia"/>
          <w:sz w:val="15"/>
          <w:szCs w:val="15"/>
        </w:rPr>
      </w:pPr>
    </w:p>
    <w:p>
      <w:pPr>
        <w:pStyle w:val="6"/>
        <w:numPr>
          <w:ilvl w:val="0"/>
          <w:numId w:val="3"/>
        </w:numPr>
        <w:snapToGrid w:val="0"/>
        <w:spacing w:line="360" w:lineRule="auto"/>
        <w:ind w:firstLine="470" w:firstLineChars="196"/>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价格评审：按照</w:t>
      </w:r>
      <w:r>
        <w:rPr>
          <w:rFonts w:hint="eastAsia" w:cs="仿宋_GB2312" w:asciiTheme="minorEastAsia" w:hAnsiTheme="minorEastAsia" w:eastAsiaTheme="minorEastAsia"/>
          <w:b/>
          <w:bCs/>
          <w:sz w:val="24"/>
          <w:szCs w:val="24"/>
        </w:rPr>
        <w:t>“经评审的最低投标价法”</w:t>
      </w:r>
      <w:r>
        <w:rPr>
          <w:rFonts w:hint="eastAsia" w:cs="仿宋_GB2312" w:asciiTheme="minorEastAsia" w:hAnsiTheme="minorEastAsia" w:eastAsiaTheme="minorEastAsia"/>
          <w:sz w:val="24"/>
          <w:szCs w:val="24"/>
        </w:rPr>
        <w:t>进行评审。若出现最低价格相同的情况，则抽签决定中标人。</w:t>
      </w:r>
    </w:p>
    <w:p>
      <w:pPr>
        <w:pStyle w:val="6"/>
        <w:numPr>
          <w:ilvl w:val="0"/>
          <w:numId w:val="3"/>
        </w:numPr>
        <w:snapToGrid w:val="0"/>
        <w:spacing w:line="360" w:lineRule="auto"/>
        <w:ind w:firstLine="470" w:firstLineChars="196"/>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lang w:eastAsia="zh-CN"/>
        </w:rPr>
        <w:t>中标候选人</w:t>
      </w:r>
      <w:r>
        <w:rPr>
          <w:rFonts w:hint="eastAsia" w:cs="仿宋_GB2312" w:asciiTheme="minorEastAsia" w:hAnsiTheme="minorEastAsia" w:eastAsiaTheme="minorEastAsia"/>
          <w:sz w:val="24"/>
          <w:szCs w:val="24"/>
        </w:rPr>
        <w:t>的确定</w:t>
      </w:r>
      <w:r>
        <w:rPr>
          <w:rFonts w:hint="eastAsia" w:cs="仿宋_GB2312" w:asciiTheme="minorEastAsia" w:hAnsiTheme="minorEastAsia" w:eastAsiaTheme="minorEastAsia"/>
          <w:sz w:val="24"/>
          <w:szCs w:val="24"/>
          <w:lang w:eastAsia="zh-CN"/>
        </w:rPr>
        <w:t>：</w:t>
      </w:r>
      <w:r>
        <w:rPr>
          <w:rFonts w:hint="eastAsia" w:cs="仿宋_GB2312" w:asciiTheme="minorEastAsia" w:hAnsiTheme="minorEastAsia" w:eastAsiaTheme="minorEastAsia"/>
          <w:sz w:val="24"/>
          <w:szCs w:val="24"/>
        </w:rPr>
        <w:t>评委会完成评审后，向招标人提交书面评审报告。书面评审报告由评委会全体成员签字，按</w:t>
      </w:r>
      <w:r>
        <w:rPr>
          <w:rFonts w:hint="eastAsia" w:cs="仿宋_GB2312" w:asciiTheme="minorEastAsia" w:hAnsiTheme="minorEastAsia" w:eastAsiaTheme="minorEastAsia"/>
          <w:sz w:val="24"/>
          <w:szCs w:val="24"/>
          <w:lang w:val="en-US" w:eastAsia="zh-CN"/>
        </w:rPr>
        <w:t>报价</w:t>
      </w:r>
      <w:r>
        <w:rPr>
          <w:rFonts w:hint="eastAsia" w:cs="仿宋_GB2312" w:asciiTheme="minorEastAsia" w:hAnsiTheme="minorEastAsia" w:eastAsiaTheme="minorEastAsia"/>
          <w:sz w:val="24"/>
          <w:szCs w:val="24"/>
        </w:rPr>
        <w:t>由</w:t>
      </w:r>
      <w:r>
        <w:rPr>
          <w:rFonts w:hint="eastAsia" w:cs="仿宋_GB2312" w:asciiTheme="minorEastAsia" w:hAnsiTheme="minorEastAsia" w:eastAsiaTheme="minorEastAsia"/>
          <w:sz w:val="24"/>
          <w:szCs w:val="24"/>
          <w:lang w:val="en-US" w:eastAsia="zh-CN"/>
        </w:rPr>
        <w:t>低到高</w:t>
      </w:r>
      <w:r>
        <w:rPr>
          <w:rFonts w:hint="eastAsia" w:cs="仿宋_GB2312" w:asciiTheme="minorEastAsia" w:hAnsiTheme="minorEastAsia" w:eastAsiaTheme="minorEastAsia"/>
          <w:sz w:val="24"/>
          <w:szCs w:val="24"/>
        </w:rPr>
        <w:t>的顺序推荐3名</w:t>
      </w:r>
      <w:r>
        <w:rPr>
          <w:rFonts w:hint="eastAsia" w:cs="仿宋_GB2312" w:asciiTheme="minorEastAsia" w:hAnsiTheme="minorEastAsia" w:eastAsiaTheme="minorEastAsia"/>
          <w:sz w:val="24"/>
          <w:szCs w:val="24"/>
          <w:lang w:eastAsia="zh-CN"/>
        </w:rPr>
        <w:t>中标候选人</w:t>
      </w:r>
      <w:r>
        <w:rPr>
          <w:rFonts w:hint="eastAsia" w:cs="仿宋_GB2312" w:asciiTheme="minorEastAsia" w:hAnsiTheme="minorEastAsia" w:eastAsiaTheme="minorEastAsia"/>
          <w:sz w:val="24"/>
          <w:szCs w:val="24"/>
        </w:rPr>
        <w:t>。</w:t>
      </w:r>
    </w:p>
    <w:p>
      <w:pPr>
        <w:pStyle w:val="6"/>
        <w:snapToGrid w:val="0"/>
        <w:spacing w:line="360" w:lineRule="auto"/>
        <w:ind w:firstLine="470" w:firstLineChars="196"/>
        <w:rPr>
          <w:rFonts w:cs="仿宋_GB2312" w:asciiTheme="minorEastAsia" w:hAnsiTheme="minorEastAsia" w:eastAsiaTheme="minorEastAsia"/>
          <w:b/>
          <w:bCs/>
          <w:sz w:val="24"/>
          <w:szCs w:val="24"/>
        </w:rPr>
      </w:pPr>
      <w:r>
        <w:rPr>
          <w:rFonts w:hint="eastAsia" w:cs="仿宋_GB2312" w:asciiTheme="minorEastAsia" w:hAnsiTheme="minorEastAsia" w:eastAsiaTheme="minorEastAsia"/>
          <w:b/>
          <w:bCs/>
          <w:sz w:val="24"/>
          <w:szCs w:val="24"/>
        </w:rPr>
        <w:t>九、</w:t>
      </w:r>
      <w:r>
        <w:rPr>
          <w:rFonts w:hint="eastAsia" w:cs="仿宋_GB2312" w:asciiTheme="minorEastAsia" w:hAnsiTheme="minorEastAsia" w:eastAsiaTheme="minorEastAsia"/>
          <w:b/>
          <w:bCs/>
          <w:sz w:val="24"/>
          <w:szCs w:val="24"/>
          <w:lang w:val="en-US" w:eastAsia="zh-CN"/>
        </w:rPr>
        <w:t>中标</w:t>
      </w:r>
      <w:r>
        <w:rPr>
          <w:rFonts w:hint="eastAsia" w:cs="仿宋_GB2312" w:asciiTheme="minorEastAsia" w:hAnsiTheme="minorEastAsia" w:eastAsiaTheme="minorEastAsia"/>
          <w:b/>
          <w:bCs/>
          <w:sz w:val="24"/>
          <w:szCs w:val="24"/>
        </w:rPr>
        <w:t>通知与协议签署</w:t>
      </w:r>
    </w:p>
    <w:p>
      <w:pPr>
        <w:pStyle w:val="6"/>
        <w:snapToGrid w:val="0"/>
        <w:spacing w:line="360" w:lineRule="auto"/>
        <w:ind w:firstLine="470" w:firstLineChars="196"/>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（一）中标人的确定</w:t>
      </w:r>
      <w:r>
        <w:rPr>
          <w:rFonts w:hint="eastAsia" w:cs="仿宋_GB2312" w:asciiTheme="minorEastAsia" w:hAnsiTheme="minorEastAsia" w:eastAsiaTheme="minorEastAsia"/>
          <w:sz w:val="24"/>
          <w:szCs w:val="24"/>
          <w:lang w:eastAsia="zh-CN"/>
        </w:rPr>
        <w:t>：</w:t>
      </w:r>
      <w:r>
        <w:rPr>
          <w:rFonts w:hint="eastAsia" w:cs="仿宋_GB2312" w:asciiTheme="minorEastAsia" w:hAnsiTheme="minorEastAsia" w:eastAsiaTheme="minorEastAsia"/>
          <w:sz w:val="24"/>
          <w:szCs w:val="24"/>
        </w:rPr>
        <w:t>中标人确定后，评委会及</w:t>
      </w:r>
      <w:r>
        <w:rPr>
          <w:rFonts w:hint="eastAsia" w:cs="仿宋_GB2312" w:asciiTheme="minorEastAsia" w:hAnsiTheme="minorEastAsia" w:eastAsiaTheme="minorEastAsia"/>
          <w:sz w:val="24"/>
          <w:szCs w:val="24"/>
          <w:lang w:eastAsia="zh-CN"/>
        </w:rPr>
        <w:t>招标人</w:t>
      </w:r>
      <w:r>
        <w:rPr>
          <w:rFonts w:hint="eastAsia" w:cs="仿宋_GB2312" w:asciiTheme="minorEastAsia" w:hAnsiTheme="minorEastAsia" w:eastAsiaTheme="minorEastAsia"/>
          <w:sz w:val="24"/>
          <w:szCs w:val="24"/>
        </w:rPr>
        <w:t>不对未中标人就评审过程以及未能中选原因做出任何解释。未中标人不得向评委会人员或其他工作人员索问评审过程情况和索要评审过程材料。</w:t>
      </w:r>
    </w:p>
    <w:p>
      <w:pPr>
        <w:pStyle w:val="6"/>
        <w:snapToGrid w:val="0"/>
        <w:spacing w:line="360" w:lineRule="auto"/>
        <w:ind w:firstLine="470" w:firstLineChars="196"/>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（二）协议书的签署</w:t>
      </w:r>
      <w:r>
        <w:rPr>
          <w:rFonts w:hint="eastAsia" w:cs="仿宋_GB2312" w:asciiTheme="minorEastAsia" w:hAnsiTheme="minorEastAsia" w:eastAsiaTheme="minorEastAsia"/>
          <w:sz w:val="24"/>
          <w:szCs w:val="24"/>
          <w:lang w:eastAsia="zh-CN"/>
        </w:rPr>
        <w:t>：</w:t>
      </w:r>
      <w:r>
        <w:rPr>
          <w:rFonts w:hint="eastAsia" w:cs="仿宋_GB2312" w:asciiTheme="minorEastAsia" w:hAnsiTheme="minorEastAsia" w:eastAsiaTheme="minorEastAsia"/>
          <w:sz w:val="24"/>
          <w:szCs w:val="24"/>
        </w:rPr>
        <w:t>中标人应于收到中选通知书之日起30个工作日内由法定代表人或授权代表与</w:t>
      </w:r>
      <w:r>
        <w:rPr>
          <w:rFonts w:hint="eastAsia" w:cs="仿宋_GB2312" w:asciiTheme="minorEastAsia" w:hAnsiTheme="minorEastAsia" w:eastAsiaTheme="minorEastAsia"/>
          <w:sz w:val="24"/>
          <w:szCs w:val="24"/>
          <w:lang w:eastAsia="zh-CN"/>
        </w:rPr>
        <w:t>招标人</w:t>
      </w:r>
      <w:r>
        <w:rPr>
          <w:rFonts w:hint="eastAsia" w:cs="仿宋_GB2312" w:asciiTheme="minorEastAsia" w:hAnsiTheme="minorEastAsia" w:eastAsiaTheme="minorEastAsia"/>
          <w:sz w:val="24"/>
          <w:szCs w:val="24"/>
        </w:rPr>
        <w:t>签署信用评级委托协议。如果中标人在规定的时间内未与</w:t>
      </w:r>
      <w:r>
        <w:rPr>
          <w:rFonts w:hint="eastAsia" w:cs="仿宋_GB2312" w:asciiTheme="minorEastAsia" w:hAnsiTheme="minorEastAsia" w:eastAsiaTheme="minorEastAsia"/>
          <w:sz w:val="24"/>
          <w:szCs w:val="24"/>
          <w:lang w:eastAsia="zh-CN"/>
        </w:rPr>
        <w:t>招标人</w:t>
      </w:r>
      <w:r>
        <w:rPr>
          <w:rFonts w:hint="eastAsia" w:cs="仿宋_GB2312" w:asciiTheme="minorEastAsia" w:hAnsiTheme="minorEastAsia" w:eastAsiaTheme="minorEastAsia"/>
          <w:sz w:val="24"/>
          <w:szCs w:val="24"/>
        </w:rPr>
        <w:t>签署协议的，</w:t>
      </w:r>
      <w:r>
        <w:rPr>
          <w:rFonts w:hint="eastAsia" w:cs="仿宋_GB2312" w:asciiTheme="minorEastAsia" w:hAnsiTheme="minorEastAsia" w:eastAsiaTheme="minorEastAsia"/>
          <w:sz w:val="24"/>
          <w:szCs w:val="24"/>
          <w:lang w:eastAsia="zh-CN"/>
        </w:rPr>
        <w:t>招标人</w:t>
      </w:r>
      <w:r>
        <w:rPr>
          <w:rFonts w:hint="eastAsia" w:cs="仿宋_GB2312" w:asciiTheme="minorEastAsia" w:hAnsiTheme="minorEastAsia" w:eastAsiaTheme="minorEastAsia"/>
          <w:sz w:val="24"/>
          <w:szCs w:val="24"/>
        </w:rPr>
        <w:t>可以确定其他候补</w:t>
      </w:r>
      <w:r>
        <w:rPr>
          <w:rFonts w:hint="eastAsia" w:cs="仿宋_GB2312" w:asciiTheme="minorEastAsia" w:hAnsiTheme="minorEastAsia" w:eastAsiaTheme="minorEastAsia"/>
          <w:sz w:val="24"/>
          <w:szCs w:val="24"/>
          <w:lang w:eastAsia="zh-CN"/>
        </w:rPr>
        <w:t>招标人</w:t>
      </w:r>
      <w:r>
        <w:rPr>
          <w:rFonts w:hint="eastAsia" w:cs="仿宋_GB2312" w:asciiTheme="minorEastAsia" w:hAnsiTheme="minorEastAsia" w:eastAsiaTheme="minorEastAsia"/>
          <w:sz w:val="24"/>
          <w:szCs w:val="24"/>
        </w:rPr>
        <w:t>顺位补上，同时在今后五年内</w:t>
      </w:r>
      <w:r>
        <w:rPr>
          <w:rFonts w:hint="eastAsia" w:cs="仿宋_GB2312" w:asciiTheme="minorEastAsia" w:hAnsiTheme="minorEastAsia" w:eastAsiaTheme="minorEastAsia"/>
          <w:sz w:val="24"/>
          <w:szCs w:val="24"/>
          <w:lang w:val="en-US" w:eastAsia="zh-CN"/>
        </w:rPr>
        <w:t>放弃中标的投标人将不得参与招标人</w:t>
      </w:r>
      <w:r>
        <w:rPr>
          <w:rFonts w:hint="eastAsia" w:cs="仿宋_GB2312" w:asciiTheme="minorEastAsia" w:hAnsiTheme="minorEastAsia" w:eastAsiaTheme="minorEastAsia"/>
          <w:sz w:val="24"/>
          <w:szCs w:val="24"/>
        </w:rPr>
        <w:t>后续</w:t>
      </w:r>
      <w:r>
        <w:rPr>
          <w:rFonts w:hint="eastAsia" w:cs="仿宋_GB2312" w:asciiTheme="minorEastAsia" w:hAnsiTheme="minorEastAsia" w:eastAsiaTheme="minorEastAsia"/>
          <w:sz w:val="24"/>
          <w:szCs w:val="24"/>
          <w:lang w:val="en-US" w:eastAsia="zh-CN"/>
        </w:rPr>
        <w:t>组织的</w:t>
      </w:r>
      <w:r>
        <w:rPr>
          <w:rFonts w:hint="eastAsia" w:cs="仿宋_GB2312" w:asciiTheme="minorEastAsia" w:hAnsiTheme="minorEastAsia" w:eastAsiaTheme="minorEastAsia"/>
          <w:sz w:val="24"/>
          <w:szCs w:val="24"/>
        </w:rPr>
        <w:t>任何</w:t>
      </w:r>
      <w:r>
        <w:rPr>
          <w:rFonts w:hint="eastAsia" w:cs="仿宋_GB2312" w:asciiTheme="minorEastAsia" w:hAnsiTheme="minorEastAsia" w:eastAsiaTheme="minorEastAsia"/>
          <w:sz w:val="24"/>
          <w:szCs w:val="24"/>
          <w:lang w:val="en-US" w:eastAsia="zh-CN"/>
        </w:rPr>
        <w:t>招标项目</w:t>
      </w:r>
      <w:r>
        <w:rPr>
          <w:rFonts w:hint="eastAsia" w:cs="仿宋_GB2312" w:asciiTheme="minorEastAsia" w:hAnsiTheme="minorEastAsia" w:eastAsiaTheme="minorEastAsia"/>
          <w:sz w:val="24"/>
          <w:szCs w:val="24"/>
        </w:rPr>
        <w:t>。</w:t>
      </w:r>
    </w:p>
    <w:p>
      <w:pPr>
        <w:pStyle w:val="6"/>
        <w:snapToGrid w:val="0"/>
        <w:spacing w:line="360" w:lineRule="auto"/>
        <w:ind w:firstLine="481"/>
        <w:rPr>
          <w:rFonts w:cs="仿宋_GB2312" w:asciiTheme="minorEastAsia" w:hAnsiTheme="minorEastAsia" w:eastAsiaTheme="minorEastAsia"/>
          <w:b/>
          <w:color w:val="000000"/>
          <w:sz w:val="24"/>
        </w:rPr>
      </w:pPr>
      <w:r>
        <w:rPr>
          <w:rFonts w:hint="eastAsia" w:cs="仿宋_GB2312" w:asciiTheme="minorEastAsia" w:hAnsiTheme="minorEastAsia" w:eastAsiaTheme="minorEastAsia"/>
          <w:b/>
          <w:color w:val="000000"/>
          <w:sz w:val="24"/>
        </w:rPr>
        <w:t xml:space="preserve">十、联系方式 </w:t>
      </w:r>
    </w:p>
    <w:p>
      <w:pPr>
        <w:spacing w:line="360" w:lineRule="auto"/>
        <w:ind w:firstLine="480" w:firstLineChars="200"/>
        <w:outlineLvl w:val="0"/>
        <w:rPr>
          <w:rFonts w:hint="eastAsia" w:cs="仿宋_GB2312" w:asciiTheme="minorEastAsia" w:hAnsiTheme="minorEastAsia" w:eastAsiaTheme="minorEastAsia"/>
          <w:color w:val="000000"/>
          <w:sz w:val="24"/>
          <w:lang w:eastAsia="zh-CN"/>
        </w:rPr>
      </w:pPr>
      <w:r>
        <w:rPr>
          <w:rFonts w:hint="eastAsia" w:cs="仿宋_GB2312" w:asciiTheme="minorEastAsia" w:hAnsiTheme="minorEastAsia" w:eastAsiaTheme="minorEastAsia"/>
          <w:color w:val="000000"/>
          <w:sz w:val="24"/>
          <w:lang w:eastAsia="zh-CN"/>
        </w:rPr>
        <w:t>招标人</w:t>
      </w:r>
      <w:r>
        <w:rPr>
          <w:rFonts w:hint="eastAsia" w:cs="仿宋_GB2312" w:asciiTheme="minorEastAsia" w:hAnsiTheme="minorEastAsia" w:eastAsiaTheme="minorEastAsia"/>
          <w:color w:val="000000"/>
          <w:sz w:val="24"/>
        </w:rPr>
        <w:t>：</w:t>
      </w:r>
      <w:r>
        <w:rPr>
          <w:rFonts w:hint="eastAsia" w:cs="仿宋_GB2312" w:asciiTheme="minorEastAsia" w:hAnsiTheme="minorEastAsia" w:eastAsiaTheme="minorEastAsia"/>
          <w:color w:val="000000"/>
          <w:sz w:val="24"/>
          <w:lang w:eastAsia="zh-CN"/>
        </w:rPr>
        <w:t>重庆渝东高速公路有限公司</w:t>
      </w:r>
    </w:p>
    <w:p>
      <w:pPr>
        <w:spacing w:line="360" w:lineRule="auto"/>
        <w:ind w:firstLine="480" w:firstLineChars="200"/>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详细地址：重庆市渝北区银杉路66号13楼</w:t>
      </w:r>
    </w:p>
    <w:bookmarkEnd w:id="0"/>
    <w:bookmarkEnd w:id="1"/>
    <w:p>
      <w:pPr>
        <w:ind w:firstLine="480"/>
        <w:rPr>
          <w:rFonts w:cs="仿宋_GB2312" w:asciiTheme="minorEastAsia" w:hAnsiTheme="minorEastAsia" w:eastAsiaTheme="minorEastAsia"/>
          <w:color w:val="000000"/>
          <w:sz w:val="24"/>
        </w:rPr>
      </w:pPr>
      <w:bookmarkStart w:id="2" w:name="_Toc358535022"/>
      <w:r>
        <w:rPr>
          <w:rFonts w:hint="eastAsia" w:cs="仿宋_GB2312" w:asciiTheme="minorEastAsia" w:hAnsiTheme="minorEastAsia" w:eastAsiaTheme="minorEastAsia"/>
          <w:color w:val="000000"/>
          <w:sz w:val="24"/>
        </w:rPr>
        <w:t xml:space="preserve">联系人及电话：蔡雪雁  023-89138722/13896146137    </w:t>
      </w:r>
    </w:p>
    <w:p>
      <w:pPr>
        <w:ind w:firstLine="480"/>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 xml:space="preserve">              夏文雯  023-89138709/17823325828</w:t>
      </w:r>
    </w:p>
    <w:p>
      <w:pPr>
        <w:snapToGrid w:val="0"/>
        <w:spacing w:line="420" w:lineRule="exact"/>
        <w:ind w:firstLine="480" w:firstLineChars="200"/>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邮编及传真：401121  023-89138709</w:t>
      </w:r>
    </w:p>
    <w:bookmarkEnd w:id="2"/>
    <w:p>
      <w:pPr>
        <w:spacing w:line="360" w:lineRule="auto"/>
        <w:jc w:val="both"/>
        <w:outlineLvl w:val="0"/>
        <w:rPr>
          <w:rFonts w:hint="eastAsia" w:cs="仿宋_GB2312" w:asciiTheme="minorEastAsia" w:hAnsiTheme="minorEastAsia" w:eastAsiaTheme="minorEastAsia"/>
          <w:color w:val="000000"/>
          <w:sz w:val="24"/>
          <w:lang w:val="en-US" w:eastAsia="zh-CN"/>
        </w:rPr>
      </w:pPr>
      <w:bookmarkStart w:id="3" w:name="OLE_LINK2"/>
      <w:r>
        <w:rPr>
          <w:rFonts w:hint="eastAsia" w:cs="仿宋_GB2312" w:asciiTheme="minorEastAsia" w:hAnsiTheme="minorEastAsia" w:eastAsiaTheme="minorEastAsia"/>
          <w:color w:val="000000"/>
          <w:sz w:val="24"/>
          <w:lang w:val="en-US" w:eastAsia="zh-CN"/>
        </w:rPr>
        <w:t xml:space="preserve">                                                     </w:t>
      </w:r>
    </w:p>
    <w:p>
      <w:pPr>
        <w:spacing w:line="360" w:lineRule="auto"/>
        <w:jc w:val="right"/>
        <w:outlineLvl w:val="0"/>
        <w:rPr>
          <w:rFonts w:hint="eastAsia" w:cs="仿宋_GB2312" w:asciiTheme="minorEastAsia" w:hAnsiTheme="minorEastAsia" w:eastAsiaTheme="minorEastAsia"/>
          <w:color w:val="000000"/>
          <w:sz w:val="24"/>
          <w:lang w:eastAsia="zh-CN"/>
        </w:rPr>
      </w:pPr>
      <w:r>
        <w:rPr>
          <w:rFonts w:hint="eastAsia" w:cs="仿宋_GB2312" w:asciiTheme="minorEastAsia" w:hAnsiTheme="minorEastAsia" w:eastAsiaTheme="minorEastAsia"/>
          <w:color w:val="000000"/>
          <w:sz w:val="24"/>
          <w:lang w:eastAsia="zh-CN"/>
        </w:rPr>
        <w:t>重庆渝东高速公路有限公司</w:t>
      </w:r>
    </w:p>
    <w:p>
      <w:pPr>
        <w:spacing w:line="360" w:lineRule="auto"/>
        <w:ind w:firstLine="480" w:firstLineChars="200"/>
        <w:outlineLvl w:val="0"/>
        <w:rPr>
          <w:rFonts w:eastAsia="方正仿宋简体"/>
          <w:sz w:val="24"/>
        </w:rPr>
      </w:pPr>
      <w:r>
        <w:rPr>
          <w:rFonts w:hint="eastAsia" w:cs="仿宋_GB2312" w:asciiTheme="minorEastAsia" w:hAnsiTheme="minorEastAsia" w:eastAsiaTheme="minorEastAsia"/>
          <w:color w:val="000000"/>
          <w:sz w:val="24"/>
        </w:rPr>
        <w:t xml:space="preserve">                                                       </w:t>
      </w:r>
      <w:r>
        <w:rPr>
          <w:rFonts w:hint="eastAsia" w:cs="仿宋_GB2312" w:asciiTheme="minorEastAsia" w:hAnsiTheme="minorEastAsia" w:eastAsiaTheme="minorEastAsia"/>
          <w:color w:val="000000"/>
          <w:sz w:val="24"/>
          <w:lang w:eastAsia="zh-CN"/>
        </w:rPr>
        <w:t>2023</w:t>
      </w:r>
      <w:r>
        <w:rPr>
          <w:rFonts w:hint="eastAsia" w:cs="仿宋_GB2312" w:asciiTheme="minorEastAsia" w:hAnsiTheme="minorEastAsia" w:eastAsiaTheme="minorEastAsia"/>
          <w:color w:val="000000"/>
          <w:sz w:val="24"/>
        </w:rPr>
        <w:t>年</w:t>
      </w:r>
      <w:r>
        <w:rPr>
          <w:rFonts w:hint="eastAsia" w:cs="仿宋_GB2312" w:asciiTheme="minorEastAsia" w:hAnsiTheme="minorEastAsia" w:eastAsiaTheme="minorEastAsia"/>
          <w:color w:val="000000"/>
          <w:sz w:val="24"/>
          <w:lang w:val="en-US" w:eastAsia="zh-CN"/>
        </w:rPr>
        <w:t>9</w:t>
      </w:r>
      <w:r>
        <w:rPr>
          <w:rFonts w:hint="eastAsia" w:cs="仿宋_GB2312" w:asciiTheme="minorEastAsia" w:hAnsiTheme="minorEastAsia" w:eastAsiaTheme="minorEastAsia"/>
          <w:color w:val="000000"/>
          <w:sz w:val="24"/>
        </w:rPr>
        <w:t>月　</w:t>
      </w:r>
    </w:p>
    <w:p>
      <w:pPr>
        <w:spacing w:line="560" w:lineRule="exact"/>
        <w:rPr>
          <w:rFonts w:hint="eastAsia" w:eastAsia="方正仿宋简体"/>
          <w:sz w:val="24"/>
        </w:rPr>
      </w:pPr>
    </w:p>
    <w:p>
      <w:pPr>
        <w:spacing w:line="560" w:lineRule="exact"/>
        <w:rPr>
          <w:rFonts w:hint="eastAsia" w:eastAsia="方正仿宋简体"/>
          <w:sz w:val="24"/>
        </w:rPr>
      </w:pPr>
    </w:p>
    <w:p>
      <w:pPr>
        <w:spacing w:line="560" w:lineRule="exact"/>
        <w:rPr>
          <w:rFonts w:hint="eastAsia" w:eastAsia="方正仿宋简体"/>
          <w:sz w:val="24"/>
        </w:rPr>
      </w:pPr>
    </w:p>
    <w:p>
      <w:pPr>
        <w:spacing w:line="560" w:lineRule="exact"/>
        <w:rPr>
          <w:rFonts w:hint="eastAsia" w:eastAsia="方正仿宋简体"/>
          <w:sz w:val="24"/>
        </w:rPr>
      </w:pPr>
    </w:p>
    <w:p>
      <w:pPr>
        <w:spacing w:line="560" w:lineRule="exact"/>
        <w:rPr>
          <w:rFonts w:hint="eastAsia" w:eastAsia="方正仿宋简体"/>
          <w:sz w:val="24"/>
        </w:rPr>
      </w:pPr>
    </w:p>
    <w:p>
      <w:pPr>
        <w:spacing w:line="560" w:lineRule="exact"/>
        <w:rPr>
          <w:rFonts w:hint="eastAsia" w:eastAsia="方正仿宋简体"/>
          <w:sz w:val="24"/>
        </w:rPr>
      </w:pPr>
    </w:p>
    <w:p>
      <w:pPr>
        <w:spacing w:line="560" w:lineRule="exact"/>
        <w:rPr>
          <w:rFonts w:hint="eastAsia" w:eastAsia="方正仿宋简体"/>
          <w:sz w:val="24"/>
        </w:rPr>
      </w:pPr>
    </w:p>
    <w:p>
      <w:pPr>
        <w:spacing w:line="560" w:lineRule="exact"/>
        <w:rPr>
          <w:rFonts w:hint="eastAsia" w:eastAsia="方正仿宋简体"/>
          <w:sz w:val="24"/>
        </w:rPr>
      </w:pPr>
    </w:p>
    <w:p>
      <w:pPr>
        <w:spacing w:line="560" w:lineRule="exact"/>
        <w:rPr>
          <w:rFonts w:hint="eastAsia" w:eastAsia="方正仿宋简体"/>
          <w:sz w:val="24"/>
        </w:rPr>
      </w:pPr>
    </w:p>
    <w:p>
      <w:pPr>
        <w:spacing w:line="560" w:lineRule="exact"/>
        <w:rPr>
          <w:rFonts w:hint="eastAsia" w:eastAsia="方正仿宋简体"/>
          <w:sz w:val="24"/>
        </w:rPr>
      </w:pPr>
    </w:p>
    <w:p>
      <w:pPr>
        <w:spacing w:line="560" w:lineRule="exact"/>
        <w:rPr>
          <w:rFonts w:hint="eastAsia" w:eastAsia="方正仿宋简体"/>
          <w:sz w:val="24"/>
        </w:rPr>
      </w:pPr>
    </w:p>
    <w:p>
      <w:pPr>
        <w:spacing w:line="560" w:lineRule="exact"/>
        <w:rPr>
          <w:rFonts w:hint="eastAsia" w:eastAsia="方正仿宋简体"/>
          <w:sz w:val="24"/>
        </w:rPr>
      </w:pPr>
    </w:p>
    <w:p>
      <w:pPr>
        <w:spacing w:line="560" w:lineRule="exact"/>
        <w:rPr>
          <w:rFonts w:hint="eastAsia" w:eastAsia="方正仿宋简体"/>
          <w:sz w:val="24"/>
        </w:rPr>
      </w:pPr>
    </w:p>
    <w:p>
      <w:pPr>
        <w:spacing w:line="560" w:lineRule="exact"/>
        <w:rPr>
          <w:rFonts w:hint="eastAsia" w:eastAsia="方正仿宋简体"/>
          <w:sz w:val="24"/>
        </w:rPr>
      </w:pPr>
    </w:p>
    <w:p>
      <w:pPr>
        <w:spacing w:line="560" w:lineRule="exact"/>
        <w:rPr>
          <w:rFonts w:hint="eastAsia" w:eastAsia="方正仿宋简体"/>
          <w:sz w:val="24"/>
        </w:rPr>
      </w:pPr>
    </w:p>
    <w:p>
      <w:pPr>
        <w:spacing w:line="560" w:lineRule="exact"/>
        <w:rPr>
          <w:rFonts w:hint="eastAsia" w:eastAsia="方正仿宋简体"/>
          <w:sz w:val="24"/>
        </w:rPr>
      </w:pPr>
    </w:p>
    <w:p>
      <w:pPr>
        <w:spacing w:line="560" w:lineRule="exact"/>
        <w:rPr>
          <w:rFonts w:hint="eastAsia" w:eastAsia="方正仿宋简体"/>
          <w:sz w:val="24"/>
        </w:rPr>
      </w:pPr>
    </w:p>
    <w:p>
      <w:pPr>
        <w:spacing w:line="560" w:lineRule="exact"/>
        <w:rPr>
          <w:rFonts w:hint="eastAsia" w:eastAsia="方正仿宋简体"/>
          <w:sz w:val="24"/>
        </w:rPr>
      </w:pPr>
    </w:p>
    <w:p>
      <w:pPr>
        <w:spacing w:line="560" w:lineRule="exact"/>
        <w:rPr>
          <w:rFonts w:hint="eastAsia" w:eastAsia="方正仿宋简体"/>
          <w:sz w:val="24"/>
        </w:rPr>
      </w:pPr>
    </w:p>
    <w:p>
      <w:pPr>
        <w:spacing w:line="560" w:lineRule="exact"/>
        <w:rPr>
          <w:rFonts w:hint="eastAsia" w:eastAsia="方正仿宋简体"/>
          <w:sz w:val="24"/>
        </w:rPr>
      </w:pPr>
    </w:p>
    <w:p>
      <w:pPr>
        <w:spacing w:line="560" w:lineRule="exact"/>
        <w:rPr>
          <w:rFonts w:hint="eastAsia" w:eastAsia="方正仿宋简体"/>
          <w:sz w:val="24"/>
        </w:rPr>
      </w:pPr>
    </w:p>
    <w:p>
      <w:pPr>
        <w:spacing w:line="560" w:lineRule="exact"/>
        <w:rPr>
          <w:rFonts w:cs="仿宋_GB2312" w:asciiTheme="minorEastAsia" w:hAnsiTheme="minorEastAsia" w:eastAsiaTheme="minorEastAsia"/>
          <w:color w:val="000000"/>
          <w:sz w:val="24"/>
        </w:rPr>
      </w:pPr>
      <w:r>
        <w:rPr>
          <w:rFonts w:hint="eastAsia" w:eastAsia="方正仿宋简体"/>
          <w:sz w:val="24"/>
        </w:rPr>
        <w:t>附件：</w:t>
      </w:r>
      <w:r>
        <w:rPr>
          <w:rFonts w:hint="eastAsia" w:cs="仿宋_GB2312" w:asciiTheme="minorEastAsia" w:hAnsiTheme="minorEastAsia" w:eastAsiaTheme="minorEastAsia"/>
          <w:color w:val="000000"/>
          <w:sz w:val="24"/>
          <w:lang w:eastAsia="zh-CN"/>
        </w:rPr>
        <w:t>投标文件</w:t>
      </w:r>
      <w:r>
        <w:rPr>
          <w:rFonts w:hint="eastAsia" w:cs="仿宋_GB2312" w:asciiTheme="minorEastAsia" w:hAnsiTheme="minorEastAsia" w:eastAsiaTheme="minorEastAsia"/>
          <w:color w:val="000000"/>
          <w:sz w:val="24"/>
        </w:rPr>
        <w:t>格式</w:t>
      </w:r>
    </w:p>
    <w:p>
      <w:pPr>
        <w:spacing w:line="560" w:lineRule="exact"/>
        <w:rPr>
          <w:rFonts w:eastAsia="方正仿宋简体"/>
          <w:sz w:val="24"/>
        </w:rPr>
      </w:pPr>
      <w:r>
        <w:rPr>
          <w:rFonts w:eastAsia="方正仿宋简体"/>
          <w:sz w:val="24"/>
        </w:rPr>
        <w:t>封面：</w:t>
      </w:r>
    </w:p>
    <w:p>
      <w:pPr>
        <w:spacing w:line="560" w:lineRule="exact"/>
        <w:jc w:val="right"/>
        <w:rPr>
          <w:rFonts w:eastAsia="方正仿宋简体"/>
          <w:sz w:val="24"/>
        </w:rPr>
      </w:pPr>
      <w:r>
        <w:rPr>
          <w:rFonts w:eastAsia="方正仿宋简体"/>
          <w:sz w:val="24"/>
        </w:rPr>
        <w:t>正本（或副本）</w:t>
      </w:r>
    </w:p>
    <w:p>
      <w:pPr>
        <w:jc w:val="center"/>
        <w:rPr>
          <w:rFonts w:ascii="黑体" w:hAnsi="黑体" w:eastAsia="黑体" w:cs="宋体"/>
          <w:b/>
          <w:color w:val="000000"/>
          <w:sz w:val="44"/>
          <w:szCs w:val="44"/>
          <w:lang w:val="zh-CN"/>
        </w:rPr>
      </w:pPr>
    </w:p>
    <w:p>
      <w:pPr>
        <w:jc w:val="center"/>
        <w:rPr>
          <w:rFonts w:ascii="黑体" w:hAnsi="黑体" w:eastAsia="黑体" w:cs="宋体"/>
          <w:b/>
          <w:color w:val="000000"/>
          <w:sz w:val="44"/>
          <w:szCs w:val="44"/>
          <w:lang w:val="zh-CN"/>
        </w:rPr>
      </w:pPr>
    </w:p>
    <w:p>
      <w:pPr>
        <w:jc w:val="center"/>
        <w:rPr>
          <w:rFonts w:hint="eastAsia" w:ascii="黑体" w:hAnsi="黑体" w:eastAsia="黑体" w:cs="宋体"/>
          <w:b/>
          <w:color w:val="000000"/>
          <w:sz w:val="44"/>
          <w:szCs w:val="44"/>
          <w:lang w:eastAsia="zh-CN"/>
        </w:rPr>
      </w:pPr>
      <w:r>
        <w:rPr>
          <w:rFonts w:hint="eastAsia" w:ascii="黑体" w:hAnsi="黑体" w:eastAsia="黑体" w:cs="宋体"/>
          <w:b/>
          <w:color w:val="000000"/>
          <w:sz w:val="44"/>
          <w:szCs w:val="44"/>
          <w:lang w:eastAsia="zh-CN"/>
        </w:rPr>
        <w:t>重庆渝东高速公路有限公司</w:t>
      </w:r>
    </w:p>
    <w:p>
      <w:pPr>
        <w:jc w:val="center"/>
        <w:rPr>
          <w:rFonts w:hint="eastAsia" w:ascii="黑体" w:hAnsi="黑体" w:eastAsia="黑体"/>
          <w:b/>
          <w:kern w:val="0"/>
          <w:sz w:val="44"/>
          <w:szCs w:val="44"/>
          <w:lang w:eastAsia="zh-CN"/>
        </w:rPr>
      </w:pPr>
      <w:r>
        <w:rPr>
          <w:rFonts w:hint="eastAsia" w:ascii="黑体" w:hAnsi="黑体" w:eastAsia="黑体"/>
          <w:b/>
          <w:kern w:val="0"/>
          <w:sz w:val="44"/>
          <w:szCs w:val="44"/>
          <w:lang w:eastAsia="zh-CN"/>
        </w:rPr>
        <w:t>2023</w:t>
      </w:r>
      <w:r>
        <w:rPr>
          <w:rFonts w:ascii="黑体" w:hAnsi="黑体" w:eastAsia="黑体"/>
          <w:b/>
          <w:kern w:val="0"/>
          <w:sz w:val="44"/>
          <w:szCs w:val="44"/>
        </w:rPr>
        <w:t>年</w:t>
      </w:r>
      <w:r>
        <w:rPr>
          <w:rFonts w:hint="eastAsia" w:ascii="黑体" w:hAnsi="黑体" w:eastAsia="黑体"/>
          <w:b/>
          <w:kern w:val="0"/>
          <w:sz w:val="44"/>
          <w:szCs w:val="44"/>
          <w:lang w:eastAsia="zh-CN"/>
        </w:rPr>
        <w:t>中期票据、超短期融资券</w:t>
      </w:r>
    </w:p>
    <w:p>
      <w:pPr>
        <w:jc w:val="center"/>
        <w:rPr>
          <w:rFonts w:ascii="黑体" w:hAnsi="黑体" w:eastAsia="黑体"/>
          <w:b/>
          <w:kern w:val="0"/>
          <w:sz w:val="48"/>
          <w:szCs w:val="48"/>
        </w:rPr>
      </w:pPr>
      <w:r>
        <w:rPr>
          <w:rFonts w:hint="eastAsia" w:ascii="黑体" w:hAnsi="黑体" w:eastAsia="黑体"/>
          <w:b/>
          <w:kern w:val="0"/>
          <w:sz w:val="48"/>
          <w:szCs w:val="48"/>
        </w:rPr>
        <w:t>律师事务所</w:t>
      </w:r>
    </w:p>
    <w:p>
      <w:pPr>
        <w:jc w:val="center"/>
        <w:rPr>
          <w:rFonts w:ascii="黑体" w:hAnsi="黑体" w:eastAsia="黑体"/>
          <w:b/>
          <w:kern w:val="0"/>
          <w:sz w:val="48"/>
          <w:szCs w:val="48"/>
        </w:rPr>
      </w:pPr>
    </w:p>
    <w:p>
      <w:pPr>
        <w:jc w:val="center"/>
        <w:rPr>
          <w:rFonts w:ascii="黑体" w:hAnsi="黑体" w:eastAsia="黑体"/>
          <w:b/>
          <w:sz w:val="48"/>
          <w:szCs w:val="48"/>
        </w:rPr>
      </w:pPr>
      <w:r>
        <w:rPr>
          <w:rFonts w:hint="eastAsia" w:ascii="黑体" w:hAnsi="黑体" w:eastAsia="黑体"/>
          <w:b/>
          <w:kern w:val="0"/>
          <w:sz w:val="48"/>
          <w:szCs w:val="48"/>
          <w:lang w:val="en-US" w:eastAsia="zh-CN"/>
        </w:rPr>
        <w:t>投标文件</w:t>
      </w:r>
    </w:p>
    <w:p>
      <w:pPr>
        <w:pStyle w:val="15"/>
        <w:spacing w:line="560" w:lineRule="exact"/>
        <w:ind w:right="4" w:firstLine="1176" w:firstLineChars="490"/>
        <w:rPr>
          <w:rFonts w:ascii="Times New Roman" w:hAnsi="Times New Roman" w:eastAsia="方正仿宋简体"/>
          <w:b/>
          <w:lang w:val="zh-CN"/>
        </w:rPr>
      </w:pPr>
    </w:p>
    <w:p>
      <w:pPr>
        <w:pStyle w:val="15"/>
        <w:spacing w:line="560" w:lineRule="exact"/>
        <w:ind w:right="4" w:firstLine="1176" w:firstLineChars="490"/>
        <w:rPr>
          <w:rFonts w:ascii="Times New Roman" w:hAnsi="Times New Roman" w:eastAsia="方正仿宋简体"/>
          <w:b/>
          <w:lang w:val="zh-CN"/>
        </w:rPr>
      </w:pPr>
    </w:p>
    <w:p>
      <w:pPr>
        <w:pStyle w:val="15"/>
        <w:spacing w:line="560" w:lineRule="exact"/>
        <w:ind w:right="4" w:firstLine="1176" w:firstLineChars="490"/>
        <w:rPr>
          <w:rFonts w:ascii="Times New Roman" w:hAnsi="Times New Roman" w:eastAsia="方正仿宋简体"/>
          <w:b/>
          <w:lang w:val="zh-CN"/>
        </w:rPr>
      </w:pPr>
    </w:p>
    <w:p>
      <w:pPr>
        <w:pStyle w:val="15"/>
        <w:spacing w:line="560" w:lineRule="exact"/>
        <w:ind w:right="4" w:firstLine="1176" w:firstLineChars="490"/>
        <w:rPr>
          <w:rFonts w:ascii="Times New Roman" w:hAnsi="Times New Roman" w:eastAsia="方正仿宋简体"/>
          <w:b/>
          <w:lang w:val="zh-CN"/>
        </w:rPr>
      </w:pPr>
    </w:p>
    <w:p>
      <w:pPr>
        <w:pStyle w:val="15"/>
        <w:spacing w:line="560" w:lineRule="exact"/>
        <w:ind w:right="4" w:firstLine="1176" w:firstLineChars="490"/>
        <w:rPr>
          <w:rFonts w:ascii="Times New Roman" w:hAnsi="Times New Roman" w:eastAsia="方正仿宋简体"/>
          <w:b/>
          <w:lang w:val="zh-CN"/>
        </w:rPr>
      </w:pPr>
    </w:p>
    <w:p>
      <w:pPr>
        <w:pStyle w:val="15"/>
        <w:spacing w:line="560" w:lineRule="exact"/>
        <w:ind w:right="4" w:firstLine="1176" w:firstLineChars="490"/>
        <w:rPr>
          <w:rFonts w:ascii="Times New Roman" w:hAnsi="Times New Roman" w:eastAsia="方正仿宋简体"/>
          <w:b/>
          <w:lang w:val="zh-CN"/>
        </w:rPr>
      </w:pPr>
    </w:p>
    <w:p>
      <w:pPr>
        <w:pStyle w:val="15"/>
        <w:spacing w:line="560" w:lineRule="exact"/>
        <w:ind w:right="4" w:firstLine="1176" w:firstLineChars="490"/>
        <w:rPr>
          <w:rFonts w:ascii="Times New Roman" w:hAnsi="Times New Roman" w:eastAsia="方正仿宋简体"/>
          <w:b/>
          <w:lang w:val="zh-CN"/>
        </w:rPr>
      </w:pPr>
    </w:p>
    <w:p>
      <w:pPr>
        <w:pStyle w:val="15"/>
        <w:spacing w:line="560" w:lineRule="exact"/>
        <w:ind w:right="4" w:firstLine="1176" w:firstLineChars="490"/>
        <w:rPr>
          <w:rFonts w:ascii="Times New Roman" w:hAnsi="Times New Roman" w:eastAsia="方正仿宋简体"/>
          <w:b/>
          <w:lang w:val="zh-CN"/>
        </w:rPr>
      </w:pPr>
    </w:p>
    <w:p>
      <w:pPr>
        <w:pStyle w:val="15"/>
        <w:spacing w:line="560" w:lineRule="exact"/>
        <w:ind w:right="4" w:firstLine="1176" w:firstLineChars="490"/>
        <w:rPr>
          <w:rFonts w:ascii="Times New Roman" w:hAnsi="Times New Roman" w:eastAsia="方正仿宋简体"/>
          <w:b/>
          <w:lang w:val="zh-CN"/>
        </w:rPr>
      </w:pPr>
    </w:p>
    <w:p>
      <w:pPr>
        <w:pStyle w:val="15"/>
        <w:spacing w:line="560" w:lineRule="exact"/>
        <w:ind w:right="4" w:firstLine="1176" w:firstLineChars="490"/>
        <w:rPr>
          <w:rFonts w:asciiTheme="minorEastAsia" w:hAnsiTheme="minorEastAsia" w:eastAsiaTheme="minorEastAsia"/>
          <w:b/>
          <w:lang w:val="zh-CN"/>
        </w:rPr>
      </w:pPr>
      <w:r>
        <w:rPr>
          <w:rFonts w:hint="eastAsia" w:asciiTheme="minorEastAsia" w:hAnsiTheme="minorEastAsia" w:eastAsiaTheme="minorEastAsia"/>
          <w:b/>
          <w:lang w:val="zh-CN"/>
        </w:rPr>
        <w:t>投标人</w:t>
      </w:r>
      <w:r>
        <w:rPr>
          <w:rFonts w:asciiTheme="minorEastAsia" w:hAnsiTheme="minorEastAsia" w:eastAsiaTheme="minorEastAsia"/>
          <w:b/>
          <w:lang w:val="zh-CN"/>
        </w:rPr>
        <w:t>：_________________（全称并加盖公章）</w:t>
      </w:r>
    </w:p>
    <w:p>
      <w:pPr>
        <w:pStyle w:val="15"/>
        <w:tabs>
          <w:tab w:val="left" w:pos="3150"/>
        </w:tabs>
        <w:spacing w:line="560" w:lineRule="exact"/>
        <w:ind w:right="4" w:firstLine="1176" w:firstLineChars="490"/>
        <w:rPr>
          <w:rFonts w:asciiTheme="minorEastAsia" w:hAnsiTheme="minorEastAsia" w:eastAsiaTheme="minorEastAsia"/>
          <w:b/>
          <w:lang w:val="zh-CN"/>
        </w:rPr>
      </w:pPr>
      <w:r>
        <w:rPr>
          <w:rFonts w:hint="eastAsia" w:asciiTheme="minorEastAsia" w:hAnsiTheme="minorEastAsia" w:eastAsiaTheme="minorEastAsia"/>
          <w:b/>
          <w:lang w:val="en-US" w:eastAsia="zh-CN"/>
        </w:rPr>
        <w:t>法定代表人或负责人</w:t>
      </w:r>
      <w:r>
        <w:rPr>
          <w:rFonts w:hint="eastAsia" w:asciiTheme="minorEastAsia" w:hAnsiTheme="minorEastAsia" w:eastAsiaTheme="minorEastAsia"/>
          <w:b/>
          <w:lang w:val="zh-CN"/>
        </w:rPr>
        <w:t>（</w:t>
      </w:r>
      <w:r>
        <w:rPr>
          <w:rFonts w:asciiTheme="minorEastAsia" w:hAnsiTheme="minorEastAsia" w:eastAsiaTheme="minorEastAsia"/>
          <w:b/>
          <w:lang w:val="zh-CN"/>
        </w:rPr>
        <w:t>或委托代理人</w:t>
      </w:r>
      <w:r>
        <w:rPr>
          <w:rFonts w:hint="eastAsia" w:asciiTheme="minorEastAsia" w:hAnsiTheme="minorEastAsia" w:eastAsiaTheme="minorEastAsia"/>
          <w:b/>
          <w:lang w:val="zh-CN"/>
        </w:rPr>
        <w:t>）</w:t>
      </w:r>
      <w:r>
        <w:rPr>
          <w:rFonts w:asciiTheme="minorEastAsia" w:hAnsiTheme="minorEastAsia" w:eastAsiaTheme="minorEastAsia"/>
          <w:b/>
          <w:lang w:val="zh-CN"/>
        </w:rPr>
        <w:t>：______________（签字</w:t>
      </w:r>
      <w:r>
        <w:rPr>
          <w:rFonts w:hint="eastAsia" w:asciiTheme="minorEastAsia" w:hAnsiTheme="minorEastAsia" w:eastAsiaTheme="minorEastAsia"/>
          <w:b/>
          <w:lang w:val="en-US" w:eastAsia="zh-CN"/>
        </w:rPr>
        <w:t>或盖章</w:t>
      </w:r>
      <w:r>
        <w:rPr>
          <w:rFonts w:asciiTheme="minorEastAsia" w:hAnsiTheme="minorEastAsia" w:eastAsiaTheme="minorEastAsia"/>
          <w:b/>
          <w:lang w:val="zh-CN"/>
        </w:rPr>
        <w:t>）</w:t>
      </w:r>
    </w:p>
    <w:p>
      <w:pPr>
        <w:pStyle w:val="15"/>
        <w:spacing w:line="560" w:lineRule="exact"/>
        <w:ind w:right="4"/>
        <w:jc w:val="center"/>
        <w:rPr>
          <w:rFonts w:asciiTheme="minorEastAsia" w:hAnsiTheme="minorEastAsia" w:eastAsiaTheme="minorEastAsia"/>
          <w:b/>
          <w:lang w:val="zh-CN"/>
        </w:rPr>
      </w:pPr>
    </w:p>
    <w:p>
      <w:pPr>
        <w:pStyle w:val="15"/>
        <w:spacing w:line="560" w:lineRule="exact"/>
        <w:ind w:right="4" w:firstLine="1881" w:firstLineChars="784"/>
        <w:rPr>
          <w:rFonts w:asciiTheme="minorEastAsia" w:hAnsiTheme="minorEastAsia" w:eastAsiaTheme="minorEastAsia"/>
          <w:b/>
          <w:lang w:val="zh-CN"/>
        </w:rPr>
      </w:pPr>
      <w:r>
        <w:rPr>
          <w:rFonts w:hint="eastAsia" w:asciiTheme="minorEastAsia" w:hAnsiTheme="minorEastAsia" w:eastAsiaTheme="minorEastAsia"/>
          <w:b/>
          <w:lang w:val="zh-CN"/>
        </w:rPr>
        <w:t xml:space="preserve">              </w:t>
      </w:r>
      <w:r>
        <w:rPr>
          <w:rFonts w:asciiTheme="minorEastAsia" w:hAnsiTheme="minorEastAsia" w:eastAsiaTheme="minorEastAsia"/>
          <w:b/>
          <w:lang w:val="zh-CN"/>
        </w:rPr>
        <w:t>年    月    日</w:t>
      </w:r>
    </w:p>
    <w:p/>
    <w:p/>
    <w:p/>
    <w:p>
      <w:pPr>
        <w:pStyle w:val="15"/>
        <w:spacing w:line="560" w:lineRule="exact"/>
        <w:ind w:right="4"/>
        <w:jc w:val="center"/>
        <w:rPr>
          <w:rFonts w:asciiTheme="minorEastAsia" w:hAnsiTheme="minorEastAsia" w:eastAsiaTheme="minorEastAsia"/>
          <w:b/>
          <w:sz w:val="32"/>
          <w:szCs w:val="32"/>
        </w:rPr>
      </w:pPr>
    </w:p>
    <w:p>
      <w:pPr>
        <w:pStyle w:val="15"/>
        <w:spacing w:line="560" w:lineRule="exact"/>
        <w:ind w:right="4"/>
        <w:jc w:val="center"/>
        <w:rPr>
          <w:rFonts w:asciiTheme="minorEastAsia" w:hAnsiTheme="minorEastAsia" w:eastAsiaTheme="minorEastAsia"/>
          <w:b/>
          <w:sz w:val="32"/>
          <w:szCs w:val="32"/>
        </w:rPr>
      </w:pPr>
      <w:r>
        <w:rPr>
          <w:rFonts w:asciiTheme="minorEastAsia" w:hAnsiTheme="minorEastAsia" w:eastAsiaTheme="minorEastAsia"/>
          <w:b/>
          <w:sz w:val="32"/>
          <w:szCs w:val="32"/>
        </w:rPr>
        <w:t>目     录</w:t>
      </w:r>
    </w:p>
    <w:p>
      <w:pPr>
        <w:pStyle w:val="15"/>
        <w:spacing w:line="420" w:lineRule="exact"/>
        <w:ind w:right="4"/>
        <w:jc w:val="center"/>
        <w:rPr>
          <w:rFonts w:ascii="Times New Roman" w:hAnsi="Times New Roman" w:eastAsia="方正仿宋简体"/>
          <w:b/>
          <w:sz w:val="32"/>
          <w:szCs w:val="32"/>
          <w:lang w:val="zh-CN"/>
        </w:rPr>
      </w:pPr>
    </w:p>
    <w:p>
      <w:pPr>
        <w:numPr>
          <w:ilvl w:val="0"/>
          <w:numId w:val="4"/>
        </w:numPr>
        <w:spacing w:line="420" w:lineRule="exac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申请函</w:t>
      </w:r>
    </w:p>
    <w:p>
      <w:pPr>
        <w:numPr>
          <w:ilvl w:val="0"/>
          <w:numId w:val="4"/>
        </w:numPr>
        <w:spacing w:line="420" w:lineRule="exac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法定代表人（或机构负责人）身份证明</w:t>
      </w:r>
    </w:p>
    <w:p>
      <w:pPr>
        <w:numPr>
          <w:ilvl w:val="0"/>
          <w:numId w:val="4"/>
        </w:numPr>
        <w:spacing w:line="420" w:lineRule="exac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授权委托书</w:t>
      </w:r>
    </w:p>
    <w:p>
      <w:pPr>
        <w:numPr>
          <w:ilvl w:val="0"/>
          <w:numId w:val="4"/>
        </w:numPr>
        <w:spacing w:line="420" w:lineRule="exac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项目团队简介</w:t>
      </w:r>
    </w:p>
    <w:p>
      <w:pPr>
        <w:numPr>
          <w:ilvl w:val="0"/>
          <w:numId w:val="4"/>
        </w:numPr>
        <w:spacing w:line="420" w:lineRule="exac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报价情况表</w:t>
      </w:r>
    </w:p>
    <w:p>
      <w:pPr>
        <w:numPr>
          <w:ilvl w:val="0"/>
          <w:numId w:val="4"/>
        </w:numPr>
        <w:spacing w:line="420" w:lineRule="exact"/>
        <w:rPr>
          <w:rFonts w:cs="仿宋_GB2312" w:asciiTheme="minorEastAsia" w:hAnsiTheme="minorEastAsia" w:eastAsiaTheme="minorEastAsia"/>
          <w:b/>
          <w:sz w:val="24"/>
        </w:rPr>
      </w:pPr>
      <w:r>
        <w:rPr>
          <w:rFonts w:hint="eastAsia" w:cs="仿宋_GB2312" w:asciiTheme="minorEastAsia" w:hAnsiTheme="minorEastAsia" w:eastAsiaTheme="minorEastAsia"/>
          <w:b/>
          <w:sz w:val="24"/>
          <w:lang w:val="en-US" w:eastAsia="zh-CN"/>
        </w:rPr>
        <w:t>业绩等证明材料</w:t>
      </w:r>
    </w:p>
    <w:p>
      <w:pPr>
        <w:numPr>
          <w:ilvl w:val="0"/>
          <w:numId w:val="4"/>
        </w:numPr>
        <w:spacing w:line="420" w:lineRule="exact"/>
        <w:rPr>
          <w:rFonts w:cs="仿宋_GB2312" w:asciiTheme="minorEastAsia" w:hAnsiTheme="minorEastAsia" w:eastAsiaTheme="minorEastAsia"/>
          <w:b/>
          <w:sz w:val="24"/>
        </w:rPr>
      </w:pPr>
      <w:r>
        <w:rPr>
          <w:rFonts w:hint="eastAsia" w:cs="仿宋_GB2312" w:asciiTheme="minorEastAsia" w:hAnsiTheme="minorEastAsia" w:eastAsiaTheme="minorEastAsia"/>
          <w:b/>
          <w:sz w:val="24"/>
        </w:rPr>
        <w:t>承诺函</w:t>
      </w:r>
    </w:p>
    <w:p>
      <w:pPr>
        <w:spacing w:line="420" w:lineRule="exact"/>
        <w:rPr>
          <w:rFonts w:cs="仿宋_GB2312" w:asciiTheme="minorEastAsia" w:hAnsiTheme="minorEastAsia" w:eastAsiaTheme="minorEastAsia"/>
          <w:b/>
          <w:sz w:val="24"/>
        </w:rPr>
      </w:pPr>
    </w:p>
    <w:p>
      <w:pPr>
        <w:spacing w:line="420" w:lineRule="exact"/>
        <w:rPr>
          <w:rFonts w:cs="仿宋_GB2312" w:asciiTheme="minorEastAsia" w:hAnsiTheme="minorEastAsia" w:eastAsiaTheme="minorEastAsia"/>
          <w:b/>
          <w:sz w:val="24"/>
        </w:rPr>
      </w:pPr>
    </w:p>
    <w:p>
      <w:pPr>
        <w:spacing w:line="420" w:lineRule="exact"/>
        <w:rPr>
          <w:rFonts w:cs="仿宋_GB2312" w:asciiTheme="minorEastAsia" w:hAnsiTheme="minorEastAsia" w:eastAsiaTheme="minorEastAsia"/>
          <w:b/>
          <w:sz w:val="24"/>
        </w:rPr>
      </w:pPr>
    </w:p>
    <w:p>
      <w:pPr>
        <w:spacing w:line="420" w:lineRule="exact"/>
        <w:rPr>
          <w:rFonts w:cs="仿宋_GB2312" w:asciiTheme="minorEastAsia" w:hAnsiTheme="minorEastAsia" w:eastAsiaTheme="minorEastAsia"/>
          <w:b/>
          <w:sz w:val="24"/>
        </w:rPr>
      </w:pPr>
    </w:p>
    <w:p>
      <w:pPr>
        <w:spacing w:line="420" w:lineRule="exact"/>
        <w:rPr>
          <w:rFonts w:cs="仿宋_GB2312" w:asciiTheme="minorEastAsia" w:hAnsiTheme="minorEastAsia" w:eastAsiaTheme="minorEastAsia"/>
          <w:b/>
          <w:sz w:val="24"/>
        </w:rPr>
      </w:pPr>
    </w:p>
    <w:p>
      <w:pPr>
        <w:spacing w:line="420" w:lineRule="exact"/>
        <w:rPr>
          <w:rFonts w:cs="仿宋_GB2312" w:asciiTheme="minorEastAsia" w:hAnsiTheme="minorEastAsia" w:eastAsiaTheme="minorEastAsia"/>
          <w:b/>
          <w:sz w:val="24"/>
        </w:rPr>
      </w:pPr>
    </w:p>
    <w:p>
      <w:pPr>
        <w:spacing w:line="420" w:lineRule="exact"/>
        <w:rPr>
          <w:rFonts w:cs="仿宋_GB2312" w:asciiTheme="minorEastAsia" w:hAnsiTheme="minorEastAsia" w:eastAsiaTheme="minorEastAsia"/>
          <w:b/>
          <w:sz w:val="24"/>
        </w:rPr>
      </w:pPr>
    </w:p>
    <w:p>
      <w:pPr>
        <w:spacing w:line="420" w:lineRule="exact"/>
        <w:rPr>
          <w:rFonts w:cs="仿宋_GB2312" w:asciiTheme="minorEastAsia" w:hAnsiTheme="minorEastAsia" w:eastAsiaTheme="minorEastAsia"/>
          <w:b/>
          <w:sz w:val="24"/>
        </w:rPr>
      </w:pPr>
    </w:p>
    <w:p>
      <w:pPr>
        <w:spacing w:line="420" w:lineRule="exact"/>
        <w:rPr>
          <w:rFonts w:cs="仿宋_GB2312" w:asciiTheme="minorEastAsia" w:hAnsiTheme="minorEastAsia" w:eastAsiaTheme="minorEastAsia"/>
          <w:b/>
          <w:sz w:val="24"/>
        </w:rPr>
      </w:pPr>
    </w:p>
    <w:p>
      <w:pPr>
        <w:spacing w:line="420" w:lineRule="exact"/>
        <w:rPr>
          <w:rFonts w:cs="仿宋_GB2312" w:asciiTheme="minorEastAsia" w:hAnsiTheme="minorEastAsia" w:eastAsiaTheme="minorEastAsia"/>
          <w:b/>
          <w:sz w:val="24"/>
        </w:rPr>
      </w:pPr>
    </w:p>
    <w:p>
      <w:pPr>
        <w:spacing w:line="420" w:lineRule="exact"/>
        <w:rPr>
          <w:rFonts w:cs="仿宋_GB2312" w:asciiTheme="minorEastAsia" w:hAnsiTheme="minorEastAsia" w:eastAsiaTheme="minorEastAsia"/>
          <w:b/>
          <w:sz w:val="24"/>
        </w:rPr>
      </w:pPr>
    </w:p>
    <w:p>
      <w:pPr>
        <w:spacing w:line="420" w:lineRule="exact"/>
        <w:rPr>
          <w:rFonts w:cs="仿宋_GB2312" w:asciiTheme="minorEastAsia" w:hAnsiTheme="minorEastAsia" w:eastAsiaTheme="minorEastAsia"/>
          <w:b/>
          <w:sz w:val="24"/>
        </w:rPr>
      </w:pPr>
    </w:p>
    <w:p>
      <w:pPr>
        <w:spacing w:line="420" w:lineRule="exact"/>
        <w:rPr>
          <w:rFonts w:cs="仿宋_GB2312" w:asciiTheme="minorEastAsia" w:hAnsiTheme="minorEastAsia" w:eastAsiaTheme="minorEastAsia"/>
          <w:b/>
          <w:sz w:val="24"/>
        </w:rPr>
      </w:pPr>
    </w:p>
    <w:p>
      <w:pPr>
        <w:spacing w:line="420" w:lineRule="exact"/>
        <w:rPr>
          <w:rFonts w:cs="仿宋_GB2312" w:asciiTheme="minorEastAsia" w:hAnsiTheme="minorEastAsia" w:eastAsiaTheme="minorEastAsia"/>
          <w:b/>
          <w:sz w:val="24"/>
        </w:rPr>
      </w:pPr>
    </w:p>
    <w:p>
      <w:pPr>
        <w:spacing w:line="420" w:lineRule="exact"/>
        <w:rPr>
          <w:rFonts w:cs="仿宋_GB2312" w:asciiTheme="minorEastAsia" w:hAnsiTheme="minorEastAsia" w:eastAsiaTheme="minorEastAsia"/>
          <w:b/>
          <w:sz w:val="24"/>
        </w:rPr>
      </w:pPr>
    </w:p>
    <w:p>
      <w:pPr>
        <w:spacing w:line="420" w:lineRule="exact"/>
        <w:rPr>
          <w:rFonts w:cs="仿宋_GB2312" w:asciiTheme="minorEastAsia" w:hAnsiTheme="minorEastAsia" w:eastAsiaTheme="minorEastAsia"/>
          <w:b/>
          <w:sz w:val="24"/>
        </w:rPr>
      </w:pPr>
    </w:p>
    <w:p>
      <w:pPr>
        <w:spacing w:line="420" w:lineRule="exact"/>
        <w:rPr>
          <w:rFonts w:cs="仿宋_GB2312" w:asciiTheme="minorEastAsia" w:hAnsiTheme="minorEastAsia" w:eastAsiaTheme="minorEastAsia"/>
          <w:b/>
          <w:sz w:val="24"/>
        </w:rPr>
      </w:pPr>
    </w:p>
    <w:p>
      <w:pPr>
        <w:spacing w:line="420" w:lineRule="exact"/>
        <w:rPr>
          <w:rFonts w:cs="仿宋_GB2312" w:asciiTheme="minorEastAsia" w:hAnsiTheme="minorEastAsia" w:eastAsiaTheme="minorEastAsia"/>
          <w:b/>
          <w:sz w:val="24"/>
        </w:rPr>
      </w:pPr>
    </w:p>
    <w:p>
      <w:pPr>
        <w:spacing w:line="420" w:lineRule="exact"/>
        <w:rPr>
          <w:rFonts w:cs="仿宋_GB2312" w:asciiTheme="minorEastAsia" w:hAnsiTheme="minorEastAsia" w:eastAsiaTheme="minorEastAsia"/>
          <w:b/>
          <w:sz w:val="24"/>
        </w:rPr>
      </w:pPr>
    </w:p>
    <w:p>
      <w:pPr>
        <w:spacing w:line="420" w:lineRule="exact"/>
        <w:rPr>
          <w:rFonts w:cs="仿宋_GB2312" w:asciiTheme="minorEastAsia" w:hAnsiTheme="minorEastAsia" w:eastAsiaTheme="minorEastAsia"/>
          <w:b/>
          <w:sz w:val="24"/>
        </w:rPr>
      </w:pPr>
    </w:p>
    <w:p>
      <w:pPr>
        <w:spacing w:line="420" w:lineRule="exact"/>
        <w:rPr>
          <w:rFonts w:cs="仿宋_GB2312" w:asciiTheme="minorEastAsia" w:hAnsiTheme="minorEastAsia" w:eastAsiaTheme="minorEastAsia"/>
          <w:b/>
          <w:sz w:val="24"/>
        </w:rPr>
      </w:pPr>
    </w:p>
    <w:p>
      <w:pPr>
        <w:spacing w:line="420" w:lineRule="exact"/>
        <w:rPr>
          <w:rFonts w:cs="仿宋_GB2312" w:asciiTheme="minorEastAsia" w:hAnsiTheme="minorEastAsia" w:eastAsiaTheme="minorEastAsia"/>
          <w:b/>
          <w:sz w:val="24"/>
        </w:rPr>
      </w:pPr>
    </w:p>
    <w:p>
      <w:pPr>
        <w:pStyle w:val="3"/>
        <w:keepNext w:val="0"/>
        <w:snapToGrid w:val="0"/>
        <w:spacing w:line="460" w:lineRule="exact"/>
        <w:ind w:firstLine="0" w:firstLineChars="0"/>
        <w:jc w:val="center"/>
        <w:rPr>
          <w:rFonts w:asciiTheme="minorEastAsia" w:hAnsiTheme="minorEastAsia" w:eastAsiaTheme="minorEastAsia"/>
          <w:sz w:val="30"/>
          <w:szCs w:val="30"/>
        </w:rPr>
      </w:pPr>
    </w:p>
    <w:p>
      <w:pPr>
        <w:pStyle w:val="3"/>
        <w:keepNext w:val="0"/>
        <w:snapToGrid w:val="0"/>
        <w:spacing w:line="460" w:lineRule="exact"/>
        <w:ind w:firstLine="0" w:firstLineChars="0"/>
        <w:jc w:val="both"/>
        <w:rPr>
          <w:rFonts w:asciiTheme="minorEastAsia" w:hAnsiTheme="minorEastAsia" w:eastAsiaTheme="minorEastAsia"/>
          <w:sz w:val="30"/>
          <w:szCs w:val="30"/>
        </w:rPr>
      </w:pPr>
    </w:p>
    <w:p>
      <w:pPr>
        <w:pStyle w:val="3"/>
        <w:keepNext w:val="0"/>
        <w:snapToGrid w:val="0"/>
        <w:spacing w:line="460" w:lineRule="exact"/>
        <w:ind w:firstLine="0" w:firstLineChars="0"/>
        <w:jc w:val="center"/>
        <w:rPr>
          <w:rFonts w:asciiTheme="minorEastAsia" w:hAnsiTheme="minorEastAsia" w:eastAsiaTheme="minorEastAsia"/>
          <w:sz w:val="30"/>
          <w:szCs w:val="30"/>
        </w:rPr>
      </w:pPr>
      <w:r>
        <w:rPr>
          <w:rFonts w:asciiTheme="minorEastAsia" w:hAnsiTheme="minorEastAsia" w:eastAsiaTheme="minorEastAsia"/>
          <w:sz w:val="30"/>
          <w:szCs w:val="30"/>
        </w:rPr>
        <w:t>一、</w:t>
      </w:r>
      <w:r>
        <w:rPr>
          <w:rFonts w:hint="eastAsia" w:asciiTheme="minorEastAsia" w:hAnsiTheme="minorEastAsia" w:eastAsiaTheme="minorEastAsia"/>
          <w:sz w:val="30"/>
          <w:szCs w:val="30"/>
        </w:rPr>
        <w:t>比选</w:t>
      </w:r>
      <w:r>
        <w:rPr>
          <w:rFonts w:asciiTheme="minorEastAsia" w:hAnsiTheme="minorEastAsia" w:eastAsiaTheme="minorEastAsia"/>
          <w:sz w:val="30"/>
          <w:szCs w:val="30"/>
        </w:rPr>
        <w:t>申请函</w:t>
      </w:r>
    </w:p>
    <w:p>
      <w:pPr>
        <w:pStyle w:val="16"/>
        <w:widowControl w:val="0"/>
        <w:spacing w:line="460" w:lineRule="exact"/>
        <w:jc w:val="both"/>
        <w:rPr>
          <w:rFonts w:asciiTheme="minorEastAsia" w:hAnsiTheme="minorEastAsia" w:eastAsiaTheme="minorEastAsia"/>
          <w:b w:val="0"/>
          <w:bCs/>
          <w:spacing w:val="60"/>
          <w:kern w:val="2"/>
          <w:sz w:val="24"/>
          <w:szCs w:val="24"/>
        </w:rPr>
      </w:pPr>
    </w:p>
    <w:p>
      <w:pPr>
        <w:snapToGrid w:val="0"/>
        <w:spacing w:line="360" w:lineRule="auto"/>
        <w:rPr>
          <w:rFonts w:asciiTheme="minorEastAsia" w:hAnsiTheme="minorEastAsia" w:eastAsiaTheme="minorEastAsia"/>
          <w:sz w:val="24"/>
          <w:u w:val="single"/>
        </w:rPr>
      </w:pPr>
      <w:r>
        <w:rPr>
          <w:rFonts w:asciiTheme="minorEastAsia" w:hAnsiTheme="minorEastAsia" w:eastAsiaTheme="minorEastAsia"/>
          <w:sz w:val="24"/>
        </w:rPr>
        <w:t>致：</w:t>
      </w:r>
      <w:r>
        <w:rPr>
          <w:rFonts w:hint="eastAsia" w:asciiTheme="minorEastAsia" w:hAnsiTheme="minorEastAsia" w:eastAsiaTheme="minorEastAsia"/>
          <w:sz w:val="24"/>
          <w:lang w:eastAsia="zh-CN"/>
        </w:rPr>
        <w:t>重庆渝东高速公路有限公司</w:t>
      </w:r>
      <w:r>
        <w:rPr>
          <w:rFonts w:asciiTheme="minorEastAsia" w:hAnsiTheme="minorEastAsia" w:eastAsiaTheme="minorEastAsia"/>
          <w:sz w:val="24"/>
        </w:rPr>
        <w:t xml:space="preserve"> </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在研究了</w:t>
      </w:r>
      <w:r>
        <w:rPr>
          <w:rFonts w:asciiTheme="minorEastAsia" w:hAnsiTheme="minorEastAsia" w:eastAsiaTheme="minorEastAsia"/>
          <w:sz w:val="24"/>
          <w:u w:val="single"/>
        </w:rPr>
        <w:t xml:space="preserve">     （项目名称）   </w:t>
      </w:r>
      <w:r>
        <w:rPr>
          <w:rFonts w:asciiTheme="minorEastAsia" w:hAnsiTheme="minorEastAsia" w:eastAsiaTheme="minorEastAsia"/>
          <w:sz w:val="24"/>
        </w:rPr>
        <w:t>的</w:t>
      </w:r>
      <w:r>
        <w:rPr>
          <w:rFonts w:hint="eastAsia" w:asciiTheme="minorEastAsia" w:hAnsiTheme="minorEastAsia" w:eastAsiaTheme="minorEastAsia"/>
          <w:sz w:val="24"/>
          <w:lang w:eastAsia="zh-CN"/>
        </w:rPr>
        <w:t>招标文件</w:t>
      </w:r>
      <w:r>
        <w:rPr>
          <w:rFonts w:asciiTheme="minorEastAsia" w:hAnsiTheme="minorEastAsia" w:eastAsiaTheme="minorEastAsia"/>
          <w:sz w:val="24"/>
        </w:rPr>
        <w:t>及补充文件(若有时)，我方愿意按上述</w:t>
      </w:r>
      <w:r>
        <w:rPr>
          <w:rFonts w:hint="eastAsia" w:asciiTheme="minorEastAsia" w:hAnsiTheme="minorEastAsia" w:eastAsiaTheme="minorEastAsia"/>
          <w:sz w:val="24"/>
          <w:lang w:eastAsia="zh-CN"/>
        </w:rPr>
        <w:t>招标文件</w:t>
      </w:r>
      <w:r>
        <w:rPr>
          <w:rFonts w:asciiTheme="minorEastAsia" w:hAnsiTheme="minorEastAsia" w:eastAsiaTheme="minorEastAsia"/>
          <w:sz w:val="24"/>
        </w:rPr>
        <w:t>规定的要求和条件承担该项目合同规定的全部工作，并承担相关的责任和义务。</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lang w:val="en-US" w:eastAsia="zh-CN"/>
        </w:rPr>
        <w:t>我方愿意以</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lang w:val="en-US" w:eastAsia="zh-CN"/>
        </w:rPr>
        <w:t>万元的报价为</w:t>
      </w:r>
      <w:r>
        <w:rPr>
          <w:rFonts w:asciiTheme="minorEastAsia" w:hAnsiTheme="minorEastAsia" w:eastAsiaTheme="minorEastAsia"/>
          <w:sz w:val="24"/>
          <w:lang w:val="en-US" w:eastAsia="zh-CN"/>
        </w:rPr>
        <w:t>你方</w:t>
      </w:r>
      <w:r>
        <w:rPr>
          <w:rFonts w:hint="eastAsia" w:asciiTheme="minorEastAsia" w:hAnsiTheme="minorEastAsia" w:eastAsiaTheme="minorEastAsia"/>
          <w:sz w:val="24"/>
          <w:lang w:val="en-US" w:eastAsia="zh-CN"/>
        </w:rPr>
        <w:t>2023</w:t>
      </w:r>
      <w:r>
        <w:rPr>
          <w:rFonts w:asciiTheme="minorEastAsia" w:hAnsiTheme="minorEastAsia" w:eastAsiaTheme="minorEastAsia"/>
          <w:sz w:val="24"/>
          <w:lang w:val="en-US" w:eastAsia="zh-CN"/>
        </w:rPr>
        <w:t>年</w:t>
      </w:r>
      <w:r>
        <w:rPr>
          <w:rFonts w:hint="eastAsia" w:asciiTheme="minorEastAsia" w:hAnsiTheme="minorEastAsia" w:eastAsiaTheme="minorEastAsia"/>
          <w:sz w:val="24"/>
          <w:lang w:val="en-US" w:eastAsia="zh-CN"/>
        </w:rPr>
        <w:t>中期票据申报发行提供法律服务，</w:t>
      </w:r>
      <w:r>
        <w:rPr>
          <w:rFonts w:asciiTheme="minorEastAsia" w:hAnsiTheme="minorEastAsia" w:eastAsiaTheme="minorEastAsia"/>
          <w:sz w:val="24"/>
          <w:lang w:val="en-US" w:eastAsia="zh-CN"/>
        </w:rPr>
        <w:t>以</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lang w:val="en-US" w:eastAsia="zh-CN"/>
        </w:rPr>
        <w:t xml:space="preserve">  </w:t>
      </w:r>
      <w:r>
        <w:rPr>
          <w:rFonts w:hint="eastAsia" w:asciiTheme="minorEastAsia" w:hAnsiTheme="minorEastAsia" w:eastAsiaTheme="minorEastAsia"/>
          <w:sz w:val="24"/>
          <w:lang w:val="en-US" w:eastAsia="zh-CN"/>
        </w:rPr>
        <w:t>万元的报价为</w:t>
      </w:r>
      <w:r>
        <w:rPr>
          <w:rFonts w:asciiTheme="minorEastAsia" w:hAnsiTheme="minorEastAsia" w:eastAsiaTheme="minorEastAsia"/>
          <w:sz w:val="24"/>
          <w:lang w:val="en-US" w:eastAsia="zh-CN"/>
        </w:rPr>
        <w:t>你方</w:t>
      </w:r>
      <w:r>
        <w:rPr>
          <w:rFonts w:hint="eastAsia" w:asciiTheme="minorEastAsia" w:hAnsiTheme="minorEastAsia" w:eastAsiaTheme="minorEastAsia"/>
          <w:sz w:val="24"/>
          <w:lang w:val="en-US" w:eastAsia="zh-CN"/>
        </w:rPr>
        <w:t>2023</w:t>
      </w:r>
      <w:r>
        <w:rPr>
          <w:rFonts w:asciiTheme="minorEastAsia" w:hAnsiTheme="minorEastAsia" w:eastAsiaTheme="minorEastAsia"/>
          <w:sz w:val="24"/>
          <w:lang w:val="en-US" w:eastAsia="zh-CN"/>
        </w:rPr>
        <w:t>年</w:t>
      </w:r>
      <w:r>
        <w:rPr>
          <w:rFonts w:hint="eastAsia" w:asciiTheme="minorEastAsia" w:hAnsiTheme="minorEastAsia" w:eastAsiaTheme="minorEastAsia"/>
          <w:sz w:val="24"/>
          <w:lang w:val="en-US" w:eastAsia="zh-CN"/>
        </w:rPr>
        <w:t>超短期融资券申报发行提供法律服务，</w:t>
      </w:r>
      <w:r>
        <w:rPr>
          <w:rFonts w:asciiTheme="minorEastAsia" w:hAnsiTheme="minorEastAsia" w:eastAsiaTheme="minorEastAsia"/>
          <w:sz w:val="24"/>
          <w:lang w:val="en-US" w:eastAsia="zh-CN"/>
        </w:rPr>
        <w:t>并按</w:t>
      </w:r>
      <w:r>
        <w:rPr>
          <w:rFonts w:hint="eastAsia" w:asciiTheme="minorEastAsia" w:hAnsiTheme="minorEastAsia" w:eastAsiaTheme="minorEastAsia"/>
          <w:sz w:val="24"/>
          <w:lang w:val="en-US" w:eastAsia="zh-CN"/>
        </w:rPr>
        <w:t>招标文件</w:t>
      </w:r>
      <w:r>
        <w:rPr>
          <w:rFonts w:asciiTheme="minorEastAsia" w:hAnsiTheme="minorEastAsia" w:eastAsiaTheme="minorEastAsia"/>
          <w:sz w:val="24"/>
          <w:lang w:val="en-US" w:eastAsia="zh-CN"/>
        </w:rPr>
        <w:t>相关条款约定实施和完成该项目所有相关工作。</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在承销协议正式签署生效之前，本申请函始终将对我方具有约束力，并随时接受中选。本</w:t>
      </w:r>
      <w:r>
        <w:rPr>
          <w:rFonts w:hint="eastAsia" w:asciiTheme="minorEastAsia" w:hAnsiTheme="minorEastAsia" w:eastAsiaTheme="minorEastAsia"/>
          <w:sz w:val="24"/>
        </w:rPr>
        <w:t>比选</w:t>
      </w:r>
      <w:r>
        <w:rPr>
          <w:rFonts w:asciiTheme="minorEastAsia" w:hAnsiTheme="minorEastAsia" w:eastAsiaTheme="minorEastAsia"/>
          <w:sz w:val="24"/>
        </w:rPr>
        <w:t>申请函连同你方的中选通知书将构成我们双方之间共同遵守的条件，对双方具有约束力。</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我们理解并同意你方不负担我们的任何参与</w:t>
      </w:r>
      <w:r>
        <w:rPr>
          <w:rFonts w:hint="eastAsia" w:asciiTheme="minorEastAsia" w:hAnsiTheme="minorEastAsia" w:eastAsiaTheme="minorEastAsia"/>
          <w:sz w:val="24"/>
          <w:lang w:val="en-US" w:eastAsia="zh-CN"/>
        </w:rPr>
        <w:t>招标</w:t>
      </w:r>
      <w:r>
        <w:rPr>
          <w:rFonts w:asciiTheme="minorEastAsia" w:hAnsiTheme="minorEastAsia" w:eastAsiaTheme="minorEastAsia"/>
          <w:sz w:val="24"/>
        </w:rPr>
        <w:t>的费用。</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如果由于我方在本</w:t>
      </w:r>
      <w:r>
        <w:rPr>
          <w:rFonts w:hint="eastAsia" w:asciiTheme="minorEastAsia" w:hAnsiTheme="minorEastAsia" w:eastAsiaTheme="minorEastAsia"/>
          <w:sz w:val="24"/>
          <w:lang w:eastAsia="zh-CN"/>
        </w:rPr>
        <w:t>投标文件</w:t>
      </w:r>
      <w:r>
        <w:rPr>
          <w:rFonts w:asciiTheme="minorEastAsia" w:hAnsiTheme="minorEastAsia" w:eastAsiaTheme="minorEastAsia"/>
          <w:sz w:val="24"/>
        </w:rPr>
        <w:t>有效期内撤回</w:t>
      </w:r>
      <w:r>
        <w:rPr>
          <w:rFonts w:hint="eastAsia" w:asciiTheme="minorEastAsia" w:hAnsiTheme="minorEastAsia" w:eastAsiaTheme="minorEastAsia"/>
          <w:sz w:val="24"/>
          <w:lang w:eastAsia="zh-CN"/>
        </w:rPr>
        <w:t>投标文件</w:t>
      </w:r>
      <w:r>
        <w:rPr>
          <w:rFonts w:asciiTheme="minorEastAsia" w:hAnsiTheme="minorEastAsia" w:eastAsiaTheme="minorEastAsia"/>
          <w:sz w:val="24"/>
        </w:rPr>
        <w:t>，或在接到中选通知书后的</w:t>
      </w:r>
      <w:r>
        <w:rPr>
          <w:rFonts w:hint="eastAsia" w:asciiTheme="minorEastAsia" w:hAnsiTheme="minorEastAsia" w:eastAsiaTheme="minorEastAsia"/>
          <w:sz w:val="24"/>
          <w:lang w:val="en-US" w:eastAsia="zh-CN"/>
        </w:rPr>
        <w:t>30</w:t>
      </w:r>
      <w:r>
        <w:rPr>
          <w:rFonts w:asciiTheme="minorEastAsia" w:hAnsiTheme="minorEastAsia" w:eastAsiaTheme="minorEastAsia"/>
          <w:sz w:val="24"/>
        </w:rPr>
        <w:t>个工作日内未能或拒绝签订承销协议等行为对本次</w:t>
      </w:r>
      <w:r>
        <w:rPr>
          <w:rFonts w:hint="eastAsia" w:asciiTheme="minorEastAsia" w:hAnsiTheme="minorEastAsia" w:eastAsiaTheme="minorEastAsia"/>
          <w:sz w:val="24"/>
          <w:lang w:val="en-US" w:eastAsia="zh-CN"/>
        </w:rPr>
        <w:t>招标</w:t>
      </w:r>
      <w:r>
        <w:rPr>
          <w:rFonts w:asciiTheme="minorEastAsia" w:hAnsiTheme="minorEastAsia" w:eastAsiaTheme="minorEastAsia"/>
          <w:sz w:val="24"/>
        </w:rPr>
        <w:t>造成的损失均由我方责任人承担，且</w:t>
      </w:r>
      <w:r>
        <w:rPr>
          <w:rFonts w:hint="eastAsia" w:asciiTheme="minorEastAsia" w:hAnsiTheme="minorEastAsia" w:eastAsiaTheme="minorEastAsia"/>
          <w:sz w:val="24"/>
          <w:lang w:eastAsia="zh-CN"/>
        </w:rPr>
        <w:t>投标人</w:t>
      </w:r>
      <w:r>
        <w:rPr>
          <w:rFonts w:asciiTheme="minorEastAsia" w:hAnsiTheme="minorEastAsia" w:eastAsiaTheme="minorEastAsia"/>
          <w:sz w:val="24"/>
        </w:rPr>
        <w:t>可另选</w:t>
      </w:r>
      <w:r>
        <w:rPr>
          <w:rFonts w:hint="eastAsia" w:asciiTheme="minorEastAsia" w:hAnsiTheme="minorEastAsia" w:eastAsiaTheme="minorEastAsia"/>
          <w:sz w:val="24"/>
          <w:lang w:val="en-US" w:eastAsia="zh-CN"/>
        </w:rPr>
        <w:t>中标</w:t>
      </w:r>
      <w:r>
        <w:rPr>
          <w:rFonts w:asciiTheme="minorEastAsia" w:hAnsiTheme="minorEastAsia" w:eastAsiaTheme="minorEastAsia"/>
          <w:sz w:val="24"/>
        </w:rPr>
        <w:t>单位。</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其他承诺：(若有时)。</w:t>
      </w:r>
    </w:p>
    <w:p>
      <w:pPr>
        <w:snapToGrid w:val="0"/>
        <w:spacing w:line="360" w:lineRule="auto"/>
        <w:ind w:firstLine="480" w:firstLineChars="200"/>
        <w:rPr>
          <w:rFonts w:asciiTheme="minorEastAsia" w:hAnsiTheme="minorEastAsia" w:eastAsiaTheme="minorEastAsia"/>
          <w:sz w:val="24"/>
          <w:u w:val="single"/>
        </w:rPr>
      </w:pPr>
      <w:r>
        <w:rPr>
          <w:rFonts w:hint="eastAsia" w:eastAsia="方正仿宋简体"/>
          <w:sz w:val="24"/>
          <w:lang w:val="en-US" w:eastAsia="zh-CN"/>
        </w:rPr>
        <w:t>投标人</w:t>
      </w:r>
      <w:r>
        <w:rPr>
          <w:rFonts w:hint="eastAsia" w:asciiTheme="minorEastAsia" w:hAnsiTheme="minorEastAsia" w:eastAsiaTheme="minorEastAsia"/>
          <w:sz w:val="24"/>
        </w:rPr>
        <w:t>：</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w:t>
      </w:r>
      <w:r>
        <w:rPr>
          <w:rFonts w:hint="eastAsia" w:asciiTheme="minorEastAsia" w:hAnsiTheme="minorEastAsia" w:eastAsiaTheme="minorEastAsia"/>
          <w:sz w:val="24"/>
          <w:u w:val="single"/>
        </w:rPr>
        <w:t>盖</w:t>
      </w:r>
      <w:r>
        <w:rPr>
          <w:rFonts w:asciiTheme="minorEastAsia" w:hAnsiTheme="minorEastAsia" w:eastAsiaTheme="minorEastAsia"/>
          <w:sz w:val="24"/>
          <w:u w:val="single"/>
        </w:rPr>
        <w:t>公章)</w:t>
      </w:r>
      <w:r>
        <w:rPr>
          <w:rFonts w:hint="eastAsia" w:asciiTheme="minorEastAsia" w:hAnsiTheme="minorEastAsia" w:eastAsiaTheme="minorEastAsia"/>
          <w:sz w:val="24"/>
          <w:u w:val="single"/>
        </w:rPr>
        <w:t xml:space="preserve">   </w:t>
      </w:r>
    </w:p>
    <w:p>
      <w:pPr>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法定代表人</w:t>
      </w:r>
      <w:r>
        <w:rPr>
          <w:rFonts w:hint="eastAsia" w:asciiTheme="minorEastAsia" w:hAnsiTheme="minorEastAsia" w:eastAsiaTheme="minorEastAsia"/>
          <w:sz w:val="24"/>
        </w:rPr>
        <w:t>（负责人）</w:t>
      </w:r>
      <w:r>
        <w:rPr>
          <w:rFonts w:asciiTheme="minorEastAsia" w:hAnsiTheme="minorEastAsia" w:eastAsiaTheme="minorEastAsia"/>
          <w:sz w:val="24"/>
        </w:rPr>
        <w:t>或授权代表人</w:t>
      </w:r>
      <w:r>
        <w:rPr>
          <w:rFonts w:hint="eastAsia" w:asciiTheme="minorEastAsia" w:hAnsiTheme="minorEastAsia" w:eastAsiaTheme="minorEastAsia"/>
          <w:sz w:val="24"/>
        </w:rPr>
        <w:t>：</w:t>
      </w:r>
      <w:r>
        <w:rPr>
          <w:rFonts w:hint="eastAsia" w:asciiTheme="minorEastAsia" w:hAnsiTheme="minorEastAsia" w:eastAsiaTheme="minorEastAsia"/>
          <w:sz w:val="24"/>
          <w:u w:val="single"/>
        </w:rPr>
        <w:t xml:space="preserve">         </w:t>
      </w:r>
      <w:r>
        <w:rPr>
          <w:rFonts w:asciiTheme="minorEastAsia" w:hAnsiTheme="minorEastAsia" w:eastAsiaTheme="minorEastAsia"/>
          <w:sz w:val="24"/>
        </w:rPr>
        <w:t xml:space="preserve">(签字或盖章) </w:t>
      </w:r>
    </w:p>
    <w:p>
      <w:pPr>
        <w:snapToGrid w:val="0"/>
        <w:spacing w:line="360" w:lineRule="auto"/>
        <w:ind w:firstLine="480" w:firstLineChars="200"/>
        <w:jc w:val="center"/>
        <w:rPr>
          <w:rFonts w:asciiTheme="minorEastAsia" w:hAnsiTheme="minorEastAsia" w:eastAsiaTheme="minorEastAsia"/>
          <w:sz w:val="24"/>
        </w:rPr>
      </w:pPr>
    </w:p>
    <w:p>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w:t>
      </w:r>
      <w:r>
        <w:rPr>
          <w:rFonts w:asciiTheme="minorEastAsia" w:hAnsiTheme="minorEastAsia" w:eastAsiaTheme="minorEastAsia"/>
          <w:sz w:val="24"/>
        </w:rPr>
        <w:t>日期：    年    月    日</w:t>
      </w:r>
    </w:p>
    <w:p>
      <w:pPr>
        <w:snapToGrid w:val="0"/>
        <w:spacing w:line="360" w:lineRule="auto"/>
        <w:rPr>
          <w:rFonts w:asciiTheme="minorEastAsia" w:hAnsiTheme="minorEastAsia" w:eastAsiaTheme="minorEastAsia"/>
          <w:sz w:val="24"/>
        </w:rPr>
      </w:pPr>
    </w:p>
    <w:p>
      <w:pPr>
        <w:snapToGrid w:val="0"/>
        <w:spacing w:line="360" w:lineRule="auto"/>
        <w:rPr>
          <w:rFonts w:asciiTheme="minorEastAsia" w:hAnsiTheme="minorEastAsia" w:eastAsiaTheme="minorEastAsia"/>
          <w:sz w:val="24"/>
        </w:rPr>
      </w:pPr>
    </w:p>
    <w:p>
      <w:pPr>
        <w:snapToGrid w:val="0"/>
        <w:spacing w:line="360" w:lineRule="auto"/>
        <w:rPr>
          <w:rFonts w:asciiTheme="minorEastAsia" w:hAnsiTheme="minorEastAsia" w:eastAsiaTheme="minorEastAsia"/>
          <w:sz w:val="24"/>
        </w:rPr>
      </w:pPr>
    </w:p>
    <w:p>
      <w:pPr>
        <w:snapToGrid w:val="0"/>
        <w:spacing w:line="360" w:lineRule="auto"/>
        <w:rPr>
          <w:rFonts w:asciiTheme="minorEastAsia" w:hAnsiTheme="minorEastAsia" w:eastAsiaTheme="minorEastAsia"/>
          <w:sz w:val="24"/>
        </w:rPr>
      </w:pPr>
    </w:p>
    <w:p>
      <w:pPr>
        <w:snapToGrid w:val="0"/>
        <w:spacing w:line="360" w:lineRule="auto"/>
        <w:rPr>
          <w:rFonts w:asciiTheme="minorEastAsia" w:hAnsiTheme="minorEastAsia" w:eastAsiaTheme="minorEastAsia"/>
          <w:sz w:val="24"/>
        </w:rPr>
      </w:pPr>
      <w:r>
        <w:rPr>
          <w:rFonts w:hint="eastAsia" w:ascii="宋体" w:hAnsi="宋体" w:cs="Arial"/>
          <w:b/>
          <w:sz w:val="22"/>
          <w:szCs w:val="22"/>
          <w:u w:val="single"/>
          <w:lang w:val="en-US" w:eastAsia="zh-CN"/>
        </w:rPr>
        <w:t>注：</w:t>
      </w:r>
      <w:r>
        <w:rPr>
          <w:rFonts w:hint="eastAsia" w:ascii="宋体" w:hAnsi="宋体" w:cs="Arial"/>
          <w:b/>
          <w:sz w:val="22"/>
          <w:szCs w:val="22"/>
          <w:u w:val="single"/>
        </w:rPr>
        <w:t>不提供申请函的</w:t>
      </w:r>
      <w:r>
        <w:rPr>
          <w:rFonts w:hint="eastAsia" w:ascii="宋体" w:hAnsi="宋体" w:cs="Arial"/>
          <w:b/>
          <w:sz w:val="22"/>
          <w:szCs w:val="22"/>
          <w:u w:val="single"/>
          <w:lang w:eastAsia="zh-CN"/>
        </w:rPr>
        <w:t>投标文件</w:t>
      </w:r>
      <w:r>
        <w:rPr>
          <w:rFonts w:hint="eastAsia" w:ascii="宋体" w:hAnsi="宋体" w:cs="Arial"/>
          <w:b/>
          <w:sz w:val="22"/>
          <w:szCs w:val="22"/>
          <w:u w:val="single"/>
        </w:rPr>
        <w:t>将被视为未实质性响应</w:t>
      </w:r>
      <w:r>
        <w:rPr>
          <w:rFonts w:hint="eastAsia" w:ascii="宋体" w:hAnsi="宋体" w:cs="Arial"/>
          <w:b/>
          <w:sz w:val="22"/>
          <w:szCs w:val="22"/>
          <w:u w:val="single"/>
          <w:lang w:eastAsia="zh-CN"/>
        </w:rPr>
        <w:t>招标文件。</w:t>
      </w:r>
      <w:r>
        <w:rPr>
          <w:rFonts w:asciiTheme="minorEastAsia" w:hAnsiTheme="minorEastAsia" w:eastAsiaTheme="minorEastAsia"/>
        </w:rPr>
        <w:br w:type="page"/>
      </w:r>
    </w:p>
    <w:p>
      <w:pPr>
        <w:spacing w:line="420" w:lineRule="exact"/>
        <w:jc w:val="center"/>
        <w:rPr>
          <w:rFonts w:asciiTheme="minorEastAsia" w:hAnsiTheme="minorEastAsia" w:eastAsiaTheme="minorEastAsia"/>
          <w:b/>
          <w:sz w:val="30"/>
          <w:szCs w:val="30"/>
        </w:rPr>
      </w:pPr>
      <w:bookmarkStart w:id="4" w:name="_Toc358368434"/>
      <w:bookmarkStart w:id="5" w:name="_Toc358368740"/>
      <w:bookmarkStart w:id="6" w:name="_Toc358535047"/>
      <w:bookmarkStart w:id="7" w:name="_Toc500403144"/>
      <w:bookmarkStart w:id="8" w:name="OLE_LINK4"/>
    </w:p>
    <w:p>
      <w:pPr>
        <w:spacing w:line="420" w:lineRule="exact"/>
        <w:jc w:val="center"/>
        <w:rPr>
          <w:rFonts w:asciiTheme="minorEastAsia" w:hAnsiTheme="minorEastAsia" w:eastAsiaTheme="minorEastAsia"/>
          <w:b/>
          <w:sz w:val="24"/>
        </w:rPr>
      </w:pPr>
      <w:r>
        <w:rPr>
          <w:rFonts w:asciiTheme="minorEastAsia" w:hAnsiTheme="minorEastAsia" w:eastAsiaTheme="minorEastAsia"/>
          <w:b/>
          <w:sz w:val="30"/>
          <w:szCs w:val="30"/>
        </w:rPr>
        <w:t>二、法定代表人</w:t>
      </w:r>
      <w:r>
        <w:rPr>
          <w:rFonts w:hint="eastAsia" w:asciiTheme="minorEastAsia" w:hAnsiTheme="minorEastAsia" w:eastAsiaTheme="minorEastAsia"/>
          <w:b/>
          <w:sz w:val="30"/>
          <w:szCs w:val="30"/>
        </w:rPr>
        <w:t>（或负责人）</w:t>
      </w:r>
      <w:r>
        <w:rPr>
          <w:rFonts w:asciiTheme="minorEastAsia" w:hAnsiTheme="minorEastAsia" w:eastAsiaTheme="minorEastAsia"/>
          <w:b/>
          <w:sz w:val="30"/>
          <w:szCs w:val="30"/>
        </w:rPr>
        <w:t>身份证明</w:t>
      </w:r>
      <w:bookmarkEnd w:id="4"/>
      <w:bookmarkEnd w:id="5"/>
      <w:bookmarkEnd w:id="6"/>
      <w:bookmarkEnd w:id="7"/>
    </w:p>
    <w:p>
      <w:pPr>
        <w:spacing w:line="460" w:lineRule="exact"/>
        <w:rPr>
          <w:rFonts w:eastAsia="方正仿宋简体"/>
          <w:sz w:val="24"/>
        </w:rPr>
      </w:pPr>
      <w:r>
        <w:rPr>
          <w:rFonts w:eastAsia="方正仿宋简体"/>
          <w:sz w:val="24"/>
        </w:rPr>
        <w:t>姓名：________性别：________年龄：________职务：________</w:t>
      </w:r>
    </w:p>
    <w:p>
      <w:pPr>
        <w:spacing w:line="460" w:lineRule="exact"/>
        <w:rPr>
          <w:rFonts w:eastAsia="方正仿宋简体"/>
          <w:sz w:val="24"/>
        </w:rPr>
      </w:pPr>
      <w:r>
        <w:rPr>
          <w:rFonts w:eastAsia="方正仿宋简体"/>
          <w:sz w:val="24"/>
        </w:rPr>
        <w:t>系_____________________________（单位全称）的法定代表人</w:t>
      </w:r>
      <w:r>
        <w:rPr>
          <w:rFonts w:hint="eastAsia" w:eastAsia="方正仿宋简体"/>
          <w:sz w:val="24"/>
        </w:rPr>
        <w:t>（或负责人）</w:t>
      </w:r>
      <w:r>
        <w:rPr>
          <w:rFonts w:eastAsia="方正仿宋简体"/>
          <w:sz w:val="24"/>
        </w:rPr>
        <w:t>。</w:t>
      </w:r>
    </w:p>
    <w:p>
      <w:pPr>
        <w:spacing w:line="460" w:lineRule="exact"/>
        <w:ind w:firstLine="480" w:firstLineChars="200"/>
        <w:rPr>
          <w:rFonts w:eastAsia="方正仿宋简体"/>
          <w:sz w:val="24"/>
        </w:rPr>
      </w:pPr>
      <w:r>
        <w:rPr>
          <w:rFonts w:eastAsia="方正仿宋简体"/>
          <w:sz w:val="24"/>
        </w:rPr>
        <w:t>特此证明。</w:t>
      </w:r>
    </w:p>
    <w:p>
      <w:pPr>
        <w:spacing w:line="460" w:lineRule="exact"/>
        <w:ind w:firstLine="3840" w:firstLineChars="1600"/>
        <w:rPr>
          <w:rFonts w:eastAsia="方正仿宋简体"/>
          <w:sz w:val="24"/>
        </w:rPr>
      </w:pPr>
    </w:p>
    <w:p>
      <w:pPr>
        <w:spacing w:line="460" w:lineRule="exact"/>
        <w:ind w:firstLine="3840" w:firstLineChars="1600"/>
        <w:rPr>
          <w:rFonts w:eastAsia="方正仿宋简体"/>
          <w:sz w:val="24"/>
        </w:rPr>
      </w:pPr>
    </w:p>
    <w:p>
      <w:pPr>
        <w:spacing w:line="460" w:lineRule="exact"/>
        <w:ind w:firstLine="3840" w:firstLineChars="1600"/>
        <w:rPr>
          <w:rFonts w:eastAsia="方正仿宋简体"/>
          <w:sz w:val="24"/>
        </w:rPr>
      </w:pPr>
    </w:p>
    <w:p>
      <w:pPr>
        <w:spacing w:line="460" w:lineRule="exact"/>
        <w:jc w:val="right"/>
        <w:rPr>
          <w:rFonts w:eastAsia="方正仿宋简体"/>
          <w:sz w:val="24"/>
        </w:rPr>
      </w:pPr>
      <w:r>
        <w:rPr>
          <w:rFonts w:hint="eastAsia" w:eastAsia="方正仿宋简体"/>
          <w:sz w:val="24"/>
        </w:rPr>
        <w:t xml:space="preserve">                                      </w:t>
      </w:r>
      <w:r>
        <w:rPr>
          <w:rFonts w:hint="eastAsia" w:eastAsia="方正仿宋简体"/>
          <w:sz w:val="24"/>
          <w:lang w:val="en-US" w:eastAsia="zh-CN"/>
        </w:rPr>
        <w:t>投标人</w:t>
      </w:r>
      <w:r>
        <w:rPr>
          <w:rFonts w:eastAsia="方正仿宋简体"/>
          <w:sz w:val="24"/>
        </w:rPr>
        <w:t>：________________（盖公章）</w:t>
      </w:r>
    </w:p>
    <w:p>
      <w:pPr>
        <w:wordWrap w:val="0"/>
        <w:spacing w:line="460" w:lineRule="exact"/>
        <w:jc w:val="center"/>
        <w:rPr>
          <w:rFonts w:eastAsia="方正仿宋简体"/>
          <w:sz w:val="24"/>
        </w:rPr>
      </w:pPr>
      <w:r>
        <w:rPr>
          <w:rFonts w:hint="eastAsia" w:eastAsia="方正仿宋简体"/>
          <w:sz w:val="24"/>
        </w:rPr>
        <w:t xml:space="preserve">                                        </w:t>
      </w:r>
      <w:r>
        <w:rPr>
          <w:rFonts w:eastAsia="方正仿宋简体"/>
          <w:sz w:val="24"/>
        </w:rPr>
        <w:t>年</w:t>
      </w:r>
      <w:r>
        <w:rPr>
          <w:rFonts w:hint="eastAsia" w:eastAsia="方正仿宋简体"/>
          <w:sz w:val="24"/>
        </w:rPr>
        <w:t xml:space="preserve">    </w:t>
      </w:r>
      <w:r>
        <w:rPr>
          <w:rFonts w:eastAsia="方正仿宋简体"/>
          <w:sz w:val="24"/>
        </w:rPr>
        <w:t>月</w:t>
      </w:r>
      <w:r>
        <w:rPr>
          <w:rFonts w:hint="eastAsia" w:eastAsia="方正仿宋简体"/>
          <w:sz w:val="24"/>
        </w:rPr>
        <w:t xml:space="preserve">    </w:t>
      </w:r>
      <w:r>
        <w:rPr>
          <w:rFonts w:eastAsia="方正仿宋简体"/>
          <w:sz w:val="24"/>
        </w:rPr>
        <w:t>日</w:t>
      </w:r>
    </w:p>
    <w:p>
      <w:pPr>
        <w:spacing w:line="460" w:lineRule="exact"/>
        <w:jc w:val="right"/>
        <w:rPr>
          <w:rFonts w:eastAsia="方正仿宋简体"/>
          <w:sz w:val="24"/>
        </w:rPr>
      </w:pPr>
    </w:p>
    <w:p>
      <w:pPr>
        <w:spacing w:line="460" w:lineRule="exact"/>
        <w:rPr>
          <w:rFonts w:eastAsia="方正仿宋简体"/>
          <w:szCs w:val="21"/>
        </w:rPr>
      </w:pPr>
      <w:r>
        <w:rPr>
          <w:rFonts w:eastAsia="方正仿宋简体"/>
          <w:szCs w:val="21"/>
        </w:rPr>
        <w:t>附：法定代表人</w:t>
      </w:r>
      <w:r>
        <w:rPr>
          <w:rFonts w:hint="eastAsia" w:eastAsia="方正仿宋简体"/>
          <w:szCs w:val="21"/>
        </w:rPr>
        <w:t>（负责人）</w:t>
      </w:r>
      <w:r>
        <w:rPr>
          <w:rFonts w:eastAsia="方正仿宋简体"/>
          <w:szCs w:val="21"/>
        </w:rPr>
        <w:t>身份证复印件并加盖</w:t>
      </w:r>
      <w:r>
        <w:rPr>
          <w:rFonts w:asciiTheme="minorEastAsia" w:hAnsiTheme="minorEastAsia" w:eastAsiaTheme="minorEastAsia"/>
          <w:szCs w:val="21"/>
        </w:rPr>
        <w:t>公章</w:t>
      </w:r>
    </w:p>
    <w:p>
      <w:pPr>
        <w:pStyle w:val="3"/>
        <w:snapToGrid w:val="0"/>
        <w:spacing w:line="460" w:lineRule="exact"/>
        <w:ind w:firstLine="0" w:firstLineChars="0"/>
        <w:rPr>
          <w:rFonts w:ascii="Times New Roman" w:hAnsi="Times New Roman" w:eastAsia="方正仿宋简体"/>
          <w:szCs w:val="24"/>
        </w:rPr>
        <w:sectPr>
          <w:footerReference r:id="rId8" w:type="first"/>
          <w:footerReference r:id="rId7" w:type="default"/>
          <w:pgSz w:w="11906" w:h="16838"/>
          <w:pgMar w:top="1304" w:right="1304" w:bottom="1134" w:left="1304" w:header="851" w:footer="850" w:gutter="0"/>
          <w:pgNumType w:fmt="decimal" w:start="1"/>
          <w:cols w:space="720" w:num="1"/>
          <w:docGrid w:type="linesAndChars" w:linePitch="312" w:charSpace="0"/>
        </w:sectPr>
      </w:pPr>
      <w:bookmarkStart w:id="9" w:name="_Toc358535049"/>
    </w:p>
    <w:bookmarkEnd w:id="8"/>
    <w:bookmarkEnd w:id="9"/>
    <w:p>
      <w:pPr>
        <w:pStyle w:val="3"/>
        <w:keepNext w:val="0"/>
        <w:snapToGrid w:val="0"/>
        <w:spacing w:line="460" w:lineRule="exact"/>
        <w:ind w:firstLine="0" w:firstLineChars="0"/>
        <w:jc w:val="center"/>
        <w:rPr>
          <w:rFonts w:asciiTheme="minorEastAsia" w:hAnsiTheme="minorEastAsia" w:eastAsiaTheme="minorEastAsia"/>
          <w:bCs w:val="0"/>
          <w:sz w:val="30"/>
          <w:szCs w:val="30"/>
        </w:rPr>
      </w:pPr>
      <w:bookmarkStart w:id="10" w:name="_Toc355820371"/>
      <w:bookmarkStart w:id="11" w:name="_Toc358535050"/>
    </w:p>
    <w:p>
      <w:pPr>
        <w:pStyle w:val="3"/>
        <w:keepNext w:val="0"/>
        <w:snapToGrid w:val="0"/>
        <w:spacing w:line="460" w:lineRule="exact"/>
        <w:ind w:firstLine="0" w:firstLineChars="0"/>
        <w:jc w:val="center"/>
        <w:rPr>
          <w:rFonts w:asciiTheme="minorEastAsia" w:hAnsiTheme="minorEastAsia" w:eastAsiaTheme="minorEastAsia"/>
          <w:bCs w:val="0"/>
          <w:sz w:val="30"/>
          <w:szCs w:val="30"/>
        </w:rPr>
      </w:pPr>
      <w:r>
        <w:rPr>
          <w:rFonts w:asciiTheme="minorEastAsia" w:hAnsiTheme="minorEastAsia" w:eastAsiaTheme="minorEastAsia"/>
          <w:bCs w:val="0"/>
          <w:sz w:val="30"/>
          <w:szCs w:val="30"/>
        </w:rPr>
        <w:t>三、授权委托书</w:t>
      </w:r>
      <w:bookmarkEnd w:id="10"/>
    </w:p>
    <w:p>
      <w:pPr>
        <w:spacing w:line="460" w:lineRule="exact"/>
      </w:pPr>
    </w:p>
    <w:p>
      <w:pPr>
        <w:pStyle w:val="17"/>
        <w:tabs>
          <w:tab w:val="left" w:pos="0"/>
          <w:tab w:val="left" w:pos="1134"/>
        </w:tabs>
        <w:adjustRightInd/>
        <w:spacing w:before="0" w:after="0" w:line="360" w:lineRule="auto"/>
        <w:ind w:left="0" w:right="2" w:rightChars="1" w:firstLine="600" w:firstLineChars="250"/>
        <w:textAlignment w:val="bottom"/>
        <w:rPr>
          <w:rFonts w:asciiTheme="minorEastAsia" w:hAnsiTheme="minorEastAsia" w:eastAsiaTheme="minorEastAsia"/>
          <w:kern w:val="2"/>
          <w:szCs w:val="24"/>
        </w:rPr>
      </w:pPr>
      <w:r>
        <w:rPr>
          <w:rFonts w:asciiTheme="minorEastAsia" w:hAnsiTheme="minorEastAsia" w:eastAsiaTheme="minorEastAsia"/>
          <w:kern w:val="2"/>
          <w:szCs w:val="24"/>
        </w:rPr>
        <w:t>本授权委托书声明：我</w:t>
      </w:r>
      <w:r>
        <w:rPr>
          <w:rFonts w:asciiTheme="minorEastAsia" w:hAnsiTheme="minorEastAsia" w:eastAsiaTheme="minorEastAsia"/>
          <w:kern w:val="2"/>
          <w:szCs w:val="24"/>
          <w:u w:val="single"/>
        </w:rPr>
        <w:t xml:space="preserve"> （姓名</w:t>
      </w:r>
      <w:r>
        <w:rPr>
          <w:rFonts w:hint="eastAsia" w:asciiTheme="minorEastAsia" w:hAnsiTheme="minorEastAsia" w:eastAsiaTheme="minorEastAsia"/>
          <w:kern w:val="2"/>
          <w:szCs w:val="24"/>
          <w:u w:val="single"/>
        </w:rPr>
        <w:t>、身份证号码</w:t>
      </w:r>
      <w:r>
        <w:rPr>
          <w:rFonts w:asciiTheme="minorEastAsia" w:hAnsiTheme="minorEastAsia" w:eastAsiaTheme="minorEastAsia"/>
          <w:kern w:val="2"/>
          <w:szCs w:val="24"/>
          <w:u w:val="single"/>
        </w:rPr>
        <w:t>）</w:t>
      </w:r>
      <w:r>
        <w:rPr>
          <w:rFonts w:hint="eastAsia" w:asciiTheme="minorEastAsia" w:hAnsiTheme="minorEastAsia" w:eastAsiaTheme="minorEastAsia"/>
          <w:kern w:val="2"/>
          <w:szCs w:val="24"/>
          <w:u w:val="single"/>
        </w:rPr>
        <w:t xml:space="preserve"> </w:t>
      </w:r>
      <w:r>
        <w:rPr>
          <w:rFonts w:asciiTheme="minorEastAsia" w:hAnsiTheme="minorEastAsia" w:eastAsiaTheme="minorEastAsia"/>
          <w:kern w:val="2"/>
          <w:szCs w:val="24"/>
        </w:rPr>
        <w:t>系</w:t>
      </w:r>
      <w:r>
        <w:rPr>
          <w:rFonts w:hint="eastAsia" w:asciiTheme="minorEastAsia" w:hAnsiTheme="minorEastAsia" w:eastAsiaTheme="minorEastAsia"/>
          <w:kern w:val="2"/>
          <w:szCs w:val="24"/>
          <w:u w:val="single"/>
        </w:rPr>
        <w:t>（</w:t>
      </w:r>
      <w:r>
        <w:rPr>
          <w:rFonts w:hint="eastAsia" w:asciiTheme="minorEastAsia" w:hAnsiTheme="minorEastAsia" w:eastAsiaTheme="minorEastAsia"/>
          <w:kern w:val="2"/>
          <w:szCs w:val="24"/>
          <w:u w:val="single"/>
          <w:lang w:val="en-US" w:eastAsia="zh-CN"/>
        </w:rPr>
        <w:t>投标人</w:t>
      </w:r>
      <w:r>
        <w:rPr>
          <w:rFonts w:hint="eastAsia" w:asciiTheme="minorEastAsia" w:hAnsiTheme="minorEastAsia" w:eastAsiaTheme="minorEastAsia"/>
          <w:kern w:val="2"/>
          <w:szCs w:val="24"/>
          <w:u w:val="single"/>
        </w:rPr>
        <w:t>名称）</w:t>
      </w:r>
      <w:r>
        <w:rPr>
          <w:rFonts w:asciiTheme="minorEastAsia" w:hAnsiTheme="minorEastAsia" w:eastAsiaTheme="minorEastAsia"/>
          <w:kern w:val="2"/>
          <w:szCs w:val="24"/>
        </w:rPr>
        <w:t>的法定代表人</w:t>
      </w:r>
      <w:r>
        <w:rPr>
          <w:rFonts w:hint="eastAsia" w:asciiTheme="minorEastAsia" w:hAnsiTheme="minorEastAsia" w:eastAsiaTheme="minorEastAsia"/>
          <w:kern w:val="2"/>
          <w:szCs w:val="24"/>
        </w:rPr>
        <w:t>（或负责人）</w:t>
      </w:r>
      <w:r>
        <w:rPr>
          <w:rFonts w:asciiTheme="minorEastAsia" w:hAnsiTheme="minorEastAsia" w:eastAsiaTheme="minorEastAsia"/>
          <w:kern w:val="2"/>
          <w:szCs w:val="24"/>
        </w:rPr>
        <w:t>，现授权委托</w:t>
      </w:r>
      <w:r>
        <w:rPr>
          <w:rFonts w:hint="eastAsia" w:asciiTheme="minorEastAsia" w:hAnsiTheme="minorEastAsia" w:eastAsiaTheme="minorEastAsia"/>
          <w:kern w:val="2"/>
          <w:szCs w:val="24"/>
          <w:u w:val="single"/>
        </w:rPr>
        <w:t xml:space="preserve"> </w:t>
      </w:r>
      <w:r>
        <w:rPr>
          <w:rFonts w:asciiTheme="minorEastAsia" w:hAnsiTheme="minorEastAsia" w:eastAsiaTheme="minorEastAsia"/>
          <w:kern w:val="2"/>
          <w:szCs w:val="24"/>
          <w:u w:val="single"/>
        </w:rPr>
        <w:t>(委托代理人</w:t>
      </w:r>
      <w:r>
        <w:rPr>
          <w:rFonts w:hint="eastAsia" w:asciiTheme="minorEastAsia" w:hAnsiTheme="minorEastAsia" w:eastAsiaTheme="minorEastAsia"/>
          <w:kern w:val="2"/>
          <w:szCs w:val="24"/>
          <w:u w:val="single"/>
        </w:rPr>
        <w:t>名称、身份证号码</w:t>
      </w:r>
      <w:r>
        <w:rPr>
          <w:rFonts w:asciiTheme="minorEastAsia" w:hAnsiTheme="minorEastAsia" w:eastAsiaTheme="minorEastAsia"/>
          <w:kern w:val="2"/>
          <w:szCs w:val="24"/>
          <w:u w:val="single"/>
        </w:rPr>
        <w:t>)</w:t>
      </w:r>
      <w:r>
        <w:rPr>
          <w:rFonts w:hint="eastAsia" w:asciiTheme="minorEastAsia" w:hAnsiTheme="minorEastAsia" w:eastAsiaTheme="minorEastAsia"/>
          <w:kern w:val="2"/>
          <w:szCs w:val="24"/>
          <w:u w:val="single"/>
        </w:rPr>
        <w:t xml:space="preserve"> </w:t>
      </w:r>
      <w:r>
        <w:rPr>
          <w:rFonts w:hint="eastAsia" w:asciiTheme="minorEastAsia" w:hAnsiTheme="minorEastAsia" w:eastAsiaTheme="minorEastAsia"/>
          <w:kern w:val="2"/>
          <w:szCs w:val="24"/>
          <w:lang w:val="en-US" w:eastAsia="zh-CN"/>
        </w:rPr>
        <w:t>作为</w:t>
      </w:r>
      <w:r>
        <w:rPr>
          <w:rFonts w:asciiTheme="minorEastAsia" w:hAnsiTheme="minorEastAsia" w:eastAsiaTheme="minorEastAsia"/>
          <w:kern w:val="2"/>
          <w:szCs w:val="24"/>
          <w:u w:val="single"/>
        </w:rPr>
        <w:t xml:space="preserve">   (项目名称)   </w:t>
      </w:r>
      <w:r>
        <w:rPr>
          <w:rFonts w:asciiTheme="minorEastAsia" w:hAnsiTheme="minorEastAsia" w:eastAsiaTheme="minorEastAsia"/>
          <w:kern w:val="2"/>
          <w:szCs w:val="24"/>
        </w:rPr>
        <w:t>的委托代理人。委托代理人在本项目</w:t>
      </w:r>
      <w:r>
        <w:rPr>
          <w:rFonts w:hint="eastAsia" w:asciiTheme="minorEastAsia" w:hAnsiTheme="minorEastAsia" w:eastAsiaTheme="minorEastAsia"/>
          <w:kern w:val="2"/>
          <w:szCs w:val="24"/>
        </w:rPr>
        <w:t>比选</w:t>
      </w:r>
      <w:r>
        <w:rPr>
          <w:rFonts w:asciiTheme="minorEastAsia" w:hAnsiTheme="minorEastAsia" w:eastAsiaTheme="minorEastAsia"/>
          <w:kern w:val="2"/>
          <w:szCs w:val="24"/>
        </w:rPr>
        <w:t>、评审、协议签署等过程中所签署的一切文件和处理与之有关的一切事务，均为代表本</w:t>
      </w:r>
      <w:r>
        <w:rPr>
          <w:rFonts w:hint="eastAsia" w:asciiTheme="minorEastAsia" w:hAnsiTheme="minorEastAsia" w:eastAsiaTheme="minorEastAsia"/>
          <w:kern w:val="2"/>
          <w:szCs w:val="24"/>
        </w:rPr>
        <w:t>行</w:t>
      </w:r>
      <w:r>
        <w:rPr>
          <w:rFonts w:asciiTheme="minorEastAsia" w:hAnsiTheme="minorEastAsia" w:eastAsiaTheme="minorEastAsia"/>
          <w:kern w:val="2"/>
          <w:szCs w:val="24"/>
        </w:rPr>
        <w:t>的行为，</w:t>
      </w:r>
      <w:r>
        <w:rPr>
          <w:rFonts w:hint="eastAsia" w:asciiTheme="minorEastAsia" w:hAnsiTheme="minorEastAsia" w:eastAsiaTheme="minorEastAsia"/>
          <w:kern w:val="2"/>
          <w:szCs w:val="24"/>
          <w:lang w:val="en-US" w:eastAsia="zh-CN"/>
        </w:rPr>
        <w:t>本所</w:t>
      </w:r>
      <w:r>
        <w:rPr>
          <w:rFonts w:asciiTheme="minorEastAsia" w:hAnsiTheme="minorEastAsia" w:eastAsiaTheme="minorEastAsia"/>
          <w:kern w:val="2"/>
          <w:szCs w:val="24"/>
        </w:rPr>
        <w:t>将承担委托代理人行为的一切法律责任和后果。</w:t>
      </w:r>
    </w:p>
    <w:p>
      <w:pPr>
        <w:pStyle w:val="17"/>
        <w:tabs>
          <w:tab w:val="left" w:pos="0"/>
          <w:tab w:val="left" w:pos="1134"/>
        </w:tabs>
        <w:adjustRightInd/>
        <w:spacing w:before="0" w:after="0" w:line="360" w:lineRule="auto"/>
        <w:ind w:left="0" w:right="2" w:rightChars="1" w:firstLine="600" w:firstLineChars="250"/>
        <w:textAlignment w:val="bottom"/>
        <w:rPr>
          <w:rFonts w:asciiTheme="minorEastAsia" w:hAnsiTheme="minorEastAsia" w:eastAsiaTheme="minorEastAsia"/>
          <w:kern w:val="2"/>
          <w:szCs w:val="24"/>
          <w:u w:val="single"/>
        </w:rPr>
      </w:pPr>
      <w:r>
        <w:rPr>
          <w:rFonts w:asciiTheme="minorEastAsia" w:hAnsiTheme="minorEastAsia" w:eastAsiaTheme="minorEastAsia"/>
        </w:rPr>
        <w:t>委托期限：自本授权委托书签署之日起至本次</w:t>
      </w:r>
      <w:r>
        <w:rPr>
          <w:rFonts w:hint="eastAsia" w:asciiTheme="minorEastAsia" w:hAnsiTheme="minorEastAsia" w:eastAsiaTheme="minorEastAsia"/>
          <w:lang w:val="en-US" w:eastAsia="zh-CN"/>
        </w:rPr>
        <w:t>中期票据和超短期融资券</w:t>
      </w:r>
      <w:r>
        <w:rPr>
          <w:rFonts w:asciiTheme="minorEastAsia" w:hAnsiTheme="minorEastAsia" w:eastAsiaTheme="minorEastAsia"/>
        </w:rPr>
        <w:t>相关工作结束为止</w:t>
      </w:r>
      <w:r>
        <w:rPr>
          <w:rFonts w:hint="eastAsia" w:asciiTheme="minorEastAsia" w:hAnsiTheme="minorEastAsia" w:eastAsiaTheme="minorEastAsia"/>
        </w:rPr>
        <w:t>。</w:t>
      </w:r>
    </w:p>
    <w:p>
      <w:pPr>
        <w:pStyle w:val="17"/>
        <w:tabs>
          <w:tab w:val="left" w:pos="0"/>
          <w:tab w:val="left" w:pos="1134"/>
        </w:tabs>
        <w:adjustRightInd/>
        <w:spacing w:before="240" w:after="0" w:line="360" w:lineRule="auto"/>
        <w:ind w:left="0" w:right="2" w:rightChars="1" w:firstLine="480" w:firstLineChars="200"/>
        <w:textAlignment w:val="bottom"/>
        <w:rPr>
          <w:rFonts w:asciiTheme="minorEastAsia" w:hAnsiTheme="minorEastAsia" w:eastAsiaTheme="minorEastAsia"/>
          <w:kern w:val="2"/>
          <w:szCs w:val="24"/>
        </w:rPr>
      </w:pPr>
    </w:p>
    <w:p>
      <w:pPr>
        <w:pStyle w:val="17"/>
        <w:tabs>
          <w:tab w:val="left" w:pos="0"/>
          <w:tab w:val="left" w:pos="1134"/>
        </w:tabs>
        <w:adjustRightInd/>
        <w:spacing w:before="240" w:after="0" w:line="360" w:lineRule="auto"/>
        <w:ind w:left="0" w:right="2" w:rightChars="1" w:firstLine="480" w:firstLineChars="200"/>
        <w:textAlignment w:val="bottom"/>
        <w:rPr>
          <w:rFonts w:asciiTheme="minorEastAsia" w:hAnsiTheme="minorEastAsia" w:eastAsiaTheme="minorEastAsia"/>
          <w:kern w:val="2"/>
          <w:szCs w:val="24"/>
        </w:rPr>
      </w:pPr>
    </w:p>
    <w:p>
      <w:pPr>
        <w:pStyle w:val="17"/>
        <w:tabs>
          <w:tab w:val="left" w:pos="0"/>
          <w:tab w:val="left" w:pos="1134"/>
        </w:tabs>
        <w:adjustRightInd/>
        <w:spacing w:before="240" w:after="0" w:line="360" w:lineRule="auto"/>
        <w:ind w:left="0" w:right="2" w:rightChars="1" w:firstLine="480" w:firstLineChars="200"/>
        <w:textAlignment w:val="bottom"/>
        <w:rPr>
          <w:rFonts w:asciiTheme="minorEastAsia" w:hAnsiTheme="minorEastAsia" w:eastAsiaTheme="minorEastAsia"/>
          <w:kern w:val="2"/>
          <w:szCs w:val="24"/>
          <w:u w:val="single"/>
        </w:rPr>
      </w:pPr>
      <w:r>
        <w:rPr>
          <w:rFonts w:hint="eastAsia" w:asciiTheme="minorEastAsia" w:hAnsiTheme="minorEastAsia" w:eastAsiaTheme="minorEastAsia"/>
          <w:kern w:val="2"/>
          <w:szCs w:val="24"/>
        </w:rPr>
        <w:t>授权人</w:t>
      </w:r>
      <w:r>
        <w:rPr>
          <w:rFonts w:asciiTheme="minorEastAsia" w:hAnsiTheme="minorEastAsia" w:eastAsiaTheme="minorEastAsia"/>
          <w:kern w:val="2"/>
          <w:szCs w:val="24"/>
        </w:rPr>
        <w:t>：</w:t>
      </w:r>
      <w:r>
        <w:rPr>
          <w:rFonts w:hint="eastAsia" w:asciiTheme="minorEastAsia" w:hAnsiTheme="minorEastAsia" w:eastAsiaTheme="minorEastAsia"/>
          <w:kern w:val="2"/>
          <w:szCs w:val="24"/>
          <w:u w:val="single"/>
        </w:rPr>
        <w:t xml:space="preserve">   </w:t>
      </w:r>
      <w:r>
        <w:rPr>
          <w:rFonts w:asciiTheme="minorEastAsia" w:hAnsiTheme="minorEastAsia" w:eastAsiaTheme="minorEastAsia"/>
          <w:kern w:val="2"/>
          <w:szCs w:val="24"/>
          <w:u w:val="single"/>
        </w:rPr>
        <w:t>(盖公章)</w:t>
      </w:r>
      <w:r>
        <w:rPr>
          <w:rFonts w:hint="eastAsia" w:asciiTheme="minorEastAsia" w:hAnsiTheme="minorEastAsia" w:eastAsiaTheme="minorEastAsia"/>
          <w:kern w:val="2"/>
          <w:szCs w:val="24"/>
          <w:u w:val="single"/>
        </w:rPr>
        <w:t xml:space="preserve">   </w:t>
      </w:r>
    </w:p>
    <w:p>
      <w:pPr>
        <w:pStyle w:val="17"/>
        <w:tabs>
          <w:tab w:val="left" w:pos="0"/>
          <w:tab w:val="left" w:pos="1134"/>
        </w:tabs>
        <w:adjustRightInd/>
        <w:spacing w:before="240" w:after="0" w:line="360" w:lineRule="auto"/>
        <w:ind w:left="424" w:leftChars="202" w:right="2" w:rightChars="1" w:firstLine="0"/>
        <w:textAlignment w:val="bottom"/>
        <w:rPr>
          <w:rFonts w:asciiTheme="minorEastAsia" w:hAnsiTheme="minorEastAsia" w:eastAsiaTheme="minorEastAsia"/>
          <w:kern w:val="2"/>
          <w:szCs w:val="24"/>
        </w:rPr>
      </w:pPr>
      <w:r>
        <w:rPr>
          <w:rFonts w:asciiTheme="minorEastAsia" w:hAnsiTheme="minorEastAsia" w:eastAsiaTheme="minorEastAsia"/>
          <w:kern w:val="2"/>
          <w:szCs w:val="24"/>
        </w:rPr>
        <w:t>法定代表人</w:t>
      </w:r>
      <w:r>
        <w:rPr>
          <w:rFonts w:hint="eastAsia" w:asciiTheme="minorEastAsia" w:hAnsiTheme="minorEastAsia" w:eastAsiaTheme="minorEastAsia"/>
          <w:kern w:val="2"/>
          <w:szCs w:val="24"/>
        </w:rPr>
        <w:t>（负责人）</w:t>
      </w:r>
      <w:r>
        <w:rPr>
          <w:rFonts w:asciiTheme="minorEastAsia" w:hAnsiTheme="minorEastAsia" w:eastAsiaTheme="minorEastAsia"/>
          <w:kern w:val="2"/>
          <w:szCs w:val="24"/>
        </w:rPr>
        <w:t>或授权代表人：</w:t>
      </w:r>
      <w:r>
        <w:rPr>
          <w:rFonts w:asciiTheme="minorEastAsia" w:hAnsiTheme="minorEastAsia" w:eastAsiaTheme="minorEastAsia"/>
          <w:kern w:val="2"/>
          <w:szCs w:val="24"/>
          <w:u w:val="single"/>
        </w:rPr>
        <w:t xml:space="preserve">                </w:t>
      </w:r>
      <w:r>
        <w:rPr>
          <w:rFonts w:asciiTheme="minorEastAsia" w:hAnsiTheme="minorEastAsia" w:eastAsiaTheme="minorEastAsia"/>
          <w:kern w:val="2"/>
          <w:szCs w:val="24"/>
        </w:rPr>
        <w:t>(签字或盖章)</w:t>
      </w:r>
    </w:p>
    <w:p>
      <w:pPr>
        <w:pStyle w:val="17"/>
        <w:tabs>
          <w:tab w:val="left" w:pos="0"/>
          <w:tab w:val="left" w:pos="1134"/>
        </w:tabs>
        <w:adjustRightInd/>
        <w:spacing w:before="240" w:after="0" w:line="360" w:lineRule="auto"/>
        <w:ind w:left="0" w:right="2" w:rightChars="1" w:firstLine="0"/>
        <w:textAlignment w:val="bottom"/>
        <w:rPr>
          <w:rFonts w:asciiTheme="minorEastAsia" w:hAnsiTheme="minorEastAsia" w:eastAsiaTheme="minorEastAsia"/>
          <w:kern w:val="2"/>
          <w:szCs w:val="24"/>
        </w:rPr>
      </w:pPr>
    </w:p>
    <w:p>
      <w:pPr>
        <w:pStyle w:val="17"/>
        <w:tabs>
          <w:tab w:val="left" w:pos="0"/>
          <w:tab w:val="left" w:pos="1134"/>
        </w:tabs>
        <w:adjustRightInd/>
        <w:spacing w:before="240" w:after="0" w:line="360" w:lineRule="auto"/>
        <w:ind w:left="0" w:right="2" w:rightChars="1" w:firstLine="480" w:firstLineChars="200"/>
        <w:textAlignment w:val="bottom"/>
        <w:rPr>
          <w:rFonts w:asciiTheme="minorEastAsia" w:hAnsiTheme="minorEastAsia" w:eastAsiaTheme="minorEastAsia"/>
          <w:szCs w:val="24"/>
        </w:rPr>
      </w:pPr>
    </w:p>
    <w:p>
      <w:pPr>
        <w:pStyle w:val="17"/>
        <w:tabs>
          <w:tab w:val="left" w:pos="0"/>
          <w:tab w:val="left" w:pos="1134"/>
        </w:tabs>
        <w:adjustRightInd/>
        <w:spacing w:before="240" w:after="0" w:line="360" w:lineRule="auto"/>
        <w:ind w:left="0" w:right="2" w:rightChars="1" w:firstLine="480" w:firstLineChars="200"/>
        <w:textAlignment w:val="bottom"/>
        <w:rPr>
          <w:rFonts w:asciiTheme="minorEastAsia" w:hAnsiTheme="minorEastAsia" w:eastAsiaTheme="minorEastAsia"/>
          <w:kern w:val="2"/>
          <w:szCs w:val="24"/>
        </w:rPr>
      </w:pPr>
      <w:r>
        <w:rPr>
          <w:rFonts w:asciiTheme="minorEastAsia" w:hAnsiTheme="minorEastAsia" w:eastAsiaTheme="minorEastAsia"/>
          <w:kern w:val="2"/>
          <w:szCs w:val="24"/>
        </w:rPr>
        <w:t>委托代理人姓名：</w:t>
      </w:r>
    </w:p>
    <w:p>
      <w:pPr>
        <w:pStyle w:val="17"/>
        <w:tabs>
          <w:tab w:val="left" w:pos="0"/>
          <w:tab w:val="left" w:pos="1134"/>
        </w:tabs>
        <w:adjustRightInd/>
        <w:spacing w:before="240" w:after="0" w:line="360" w:lineRule="auto"/>
        <w:ind w:left="0" w:right="2" w:rightChars="1" w:firstLine="480" w:firstLineChars="200"/>
        <w:textAlignment w:val="bottom"/>
        <w:rPr>
          <w:rFonts w:asciiTheme="minorEastAsia" w:hAnsiTheme="minorEastAsia" w:eastAsiaTheme="minorEastAsia"/>
          <w:kern w:val="2"/>
          <w:szCs w:val="24"/>
        </w:rPr>
      </w:pPr>
      <w:r>
        <w:rPr>
          <w:rFonts w:asciiTheme="minorEastAsia" w:hAnsiTheme="minorEastAsia" w:eastAsiaTheme="minorEastAsia"/>
          <w:kern w:val="2"/>
          <w:szCs w:val="24"/>
        </w:rPr>
        <w:t>委托代理人：</w:t>
      </w:r>
      <w:r>
        <w:rPr>
          <w:rFonts w:asciiTheme="minorEastAsia" w:hAnsiTheme="minorEastAsia" w:eastAsiaTheme="minorEastAsia"/>
          <w:kern w:val="2"/>
          <w:szCs w:val="24"/>
          <w:u w:val="single"/>
        </w:rPr>
        <w:t xml:space="preserve">             </w:t>
      </w:r>
      <w:r>
        <w:rPr>
          <w:rFonts w:asciiTheme="minorEastAsia" w:hAnsiTheme="minorEastAsia" w:eastAsiaTheme="minorEastAsia"/>
          <w:kern w:val="2"/>
          <w:szCs w:val="24"/>
        </w:rPr>
        <w:t>(签字)</w:t>
      </w:r>
    </w:p>
    <w:p>
      <w:pPr>
        <w:spacing w:before="240" w:line="360" w:lineRule="auto"/>
        <w:ind w:firstLine="7080" w:firstLineChars="2950"/>
        <w:rPr>
          <w:rFonts w:asciiTheme="minorEastAsia" w:hAnsiTheme="minorEastAsia" w:eastAsiaTheme="minorEastAsia"/>
          <w:sz w:val="24"/>
        </w:rPr>
      </w:pPr>
      <w:r>
        <w:rPr>
          <w:rFonts w:asciiTheme="minorEastAsia" w:hAnsiTheme="minorEastAsia" w:eastAsiaTheme="minorEastAsia"/>
          <w:sz w:val="24"/>
        </w:rPr>
        <w:t>年    月   日</w:t>
      </w: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r>
        <w:rPr>
          <w:rFonts w:asciiTheme="minorEastAsia" w:hAnsiTheme="minorEastAsia" w:eastAsiaTheme="minorEastAsia"/>
          <w:sz w:val="24"/>
        </w:rPr>
        <w:t>附：委托代理人身份证复印件并加盖公章</w:t>
      </w:r>
      <w:bookmarkEnd w:id="3"/>
      <w:bookmarkEnd w:id="11"/>
      <w:bookmarkStart w:id="12" w:name="OLE_LINK5"/>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spacing w:line="360" w:lineRule="auto"/>
        <w:rPr>
          <w:rFonts w:asciiTheme="minorEastAsia" w:hAnsiTheme="minorEastAsia" w:eastAsiaTheme="minorEastAsia"/>
          <w:sz w:val="24"/>
        </w:rPr>
      </w:pPr>
    </w:p>
    <w:p>
      <w:pPr>
        <w:pStyle w:val="3"/>
        <w:keepNext w:val="0"/>
        <w:snapToGrid w:val="0"/>
        <w:spacing w:line="460" w:lineRule="exact"/>
        <w:ind w:firstLine="0" w:firstLineChars="0"/>
        <w:rPr>
          <w:rFonts w:asciiTheme="minorEastAsia" w:hAnsiTheme="minorEastAsia" w:eastAsiaTheme="minorEastAsia"/>
          <w:sz w:val="30"/>
          <w:szCs w:val="30"/>
        </w:rPr>
      </w:pPr>
    </w:p>
    <w:p>
      <w:pPr>
        <w:pStyle w:val="3"/>
        <w:keepNext w:val="0"/>
        <w:numPr>
          <w:ilvl w:val="0"/>
          <w:numId w:val="5"/>
        </w:numPr>
        <w:snapToGrid w:val="0"/>
        <w:spacing w:line="460" w:lineRule="exact"/>
        <w:ind w:firstLine="301"/>
        <w:jc w:val="center"/>
        <w:rPr>
          <w:rFonts w:asciiTheme="minorEastAsia" w:hAnsiTheme="minorEastAsia" w:eastAsiaTheme="minorEastAsia"/>
          <w:sz w:val="30"/>
          <w:szCs w:val="30"/>
        </w:rPr>
      </w:pPr>
      <w:r>
        <w:rPr>
          <w:rFonts w:hint="eastAsia" w:asciiTheme="minorEastAsia" w:hAnsiTheme="minorEastAsia" w:eastAsiaTheme="minorEastAsia"/>
          <w:sz w:val="30"/>
          <w:szCs w:val="30"/>
        </w:rPr>
        <w:t>项目团队简介</w:t>
      </w:r>
    </w:p>
    <w:p/>
    <w:p>
      <w:pPr>
        <w:spacing w:line="360" w:lineRule="auto"/>
        <w:rPr>
          <w:rFonts w:asciiTheme="minorEastAsia" w:hAnsiTheme="minorEastAsia" w:eastAsiaTheme="minorEastAsia"/>
          <w:sz w:val="24"/>
        </w:rPr>
      </w:pPr>
      <w:r>
        <w:rPr>
          <w:rFonts w:hint="eastAsia" w:cs="仿宋_GB2312" w:asciiTheme="minorEastAsia" w:hAnsiTheme="minorEastAsia" w:eastAsiaTheme="minorEastAsia"/>
          <w:sz w:val="24"/>
        </w:rPr>
        <w:t xml:space="preserve">    </w:t>
      </w:r>
      <w:r>
        <w:rPr>
          <w:rFonts w:hint="eastAsia" w:asciiTheme="minorEastAsia" w:hAnsiTheme="minorEastAsia" w:eastAsiaTheme="minorEastAsia"/>
          <w:sz w:val="24"/>
        </w:rPr>
        <w:t>1.项目组人员安排</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2.项目负责人简历</w:t>
      </w:r>
    </w:p>
    <w:tbl>
      <w:tblPr>
        <w:tblStyle w:val="11"/>
        <w:tblW w:w="8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280"/>
        <w:gridCol w:w="1280"/>
        <w:gridCol w:w="1280"/>
        <w:gridCol w:w="1280"/>
        <w:gridCol w:w="1282"/>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jc w:val="center"/>
        </w:trPr>
        <w:tc>
          <w:tcPr>
            <w:tcW w:w="1280"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姓名</w:t>
            </w:r>
          </w:p>
        </w:tc>
        <w:tc>
          <w:tcPr>
            <w:tcW w:w="1280"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职务</w:t>
            </w:r>
          </w:p>
        </w:tc>
        <w:tc>
          <w:tcPr>
            <w:tcW w:w="1280"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学历</w:t>
            </w:r>
          </w:p>
        </w:tc>
        <w:tc>
          <w:tcPr>
            <w:tcW w:w="1280"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从业年限</w:t>
            </w:r>
          </w:p>
        </w:tc>
        <w:tc>
          <w:tcPr>
            <w:tcW w:w="1280"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执业资质</w:t>
            </w:r>
          </w:p>
        </w:tc>
        <w:tc>
          <w:tcPr>
            <w:tcW w:w="128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工作简历</w:t>
            </w:r>
          </w:p>
        </w:tc>
        <w:tc>
          <w:tcPr>
            <w:tcW w:w="1280"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80" w:type="dxa"/>
            <w:vAlign w:val="center"/>
          </w:tcPr>
          <w:p>
            <w:pPr>
              <w:spacing w:line="360" w:lineRule="auto"/>
              <w:jc w:val="center"/>
              <w:rPr>
                <w:rFonts w:asciiTheme="minorEastAsia" w:hAnsiTheme="minorEastAsia" w:eastAsiaTheme="minorEastAsia"/>
                <w:sz w:val="24"/>
              </w:rPr>
            </w:pPr>
          </w:p>
        </w:tc>
        <w:tc>
          <w:tcPr>
            <w:tcW w:w="1280" w:type="dxa"/>
            <w:vAlign w:val="center"/>
          </w:tcPr>
          <w:p>
            <w:pPr>
              <w:spacing w:line="360" w:lineRule="auto"/>
              <w:jc w:val="center"/>
              <w:rPr>
                <w:rFonts w:asciiTheme="minorEastAsia" w:hAnsiTheme="minorEastAsia" w:eastAsiaTheme="minorEastAsia"/>
                <w:sz w:val="24"/>
              </w:rPr>
            </w:pPr>
          </w:p>
        </w:tc>
        <w:tc>
          <w:tcPr>
            <w:tcW w:w="1280" w:type="dxa"/>
            <w:vAlign w:val="center"/>
          </w:tcPr>
          <w:p>
            <w:pPr>
              <w:spacing w:line="360" w:lineRule="auto"/>
              <w:jc w:val="center"/>
              <w:rPr>
                <w:rFonts w:asciiTheme="minorEastAsia" w:hAnsiTheme="minorEastAsia" w:eastAsiaTheme="minorEastAsia"/>
                <w:sz w:val="24"/>
              </w:rPr>
            </w:pPr>
          </w:p>
        </w:tc>
        <w:tc>
          <w:tcPr>
            <w:tcW w:w="1280" w:type="dxa"/>
            <w:vAlign w:val="center"/>
          </w:tcPr>
          <w:p>
            <w:pPr>
              <w:spacing w:line="360" w:lineRule="auto"/>
              <w:jc w:val="center"/>
              <w:rPr>
                <w:rFonts w:asciiTheme="minorEastAsia" w:hAnsiTheme="minorEastAsia" w:eastAsiaTheme="minorEastAsia"/>
                <w:sz w:val="24"/>
              </w:rPr>
            </w:pPr>
          </w:p>
        </w:tc>
        <w:tc>
          <w:tcPr>
            <w:tcW w:w="1280" w:type="dxa"/>
            <w:vAlign w:val="center"/>
          </w:tcPr>
          <w:p>
            <w:pPr>
              <w:spacing w:line="360" w:lineRule="auto"/>
              <w:jc w:val="center"/>
              <w:rPr>
                <w:rFonts w:asciiTheme="minorEastAsia" w:hAnsiTheme="minorEastAsia" w:eastAsiaTheme="minorEastAsia"/>
                <w:sz w:val="24"/>
              </w:rPr>
            </w:pPr>
          </w:p>
        </w:tc>
        <w:tc>
          <w:tcPr>
            <w:tcW w:w="1282" w:type="dxa"/>
            <w:vAlign w:val="center"/>
          </w:tcPr>
          <w:p>
            <w:pPr>
              <w:spacing w:line="360" w:lineRule="auto"/>
              <w:jc w:val="center"/>
              <w:rPr>
                <w:rFonts w:asciiTheme="minorEastAsia" w:hAnsiTheme="minorEastAsia" w:eastAsiaTheme="minorEastAsia"/>
                <w:sz w:val="24"/>
              </w:rPr>
            </w:pPr>
          </w:p>
        </w:tc>
        <w:tc>
          <w:tcPr>
            <w:tcW w:w="1280" w:type="dxa"/>
            <w:vAlign w:val="center"/>
          </w:tcPr>
          <w:p>
            <w:pPr>
              <w:spacing w:line="360" w:lineRule="auto"/>
              <w:jc w:val="center"/>
              <w:rPr>
                <w:rFonts w:asciiTheme="minorEastAsia" w:hAnsiTheme="minorEastAsia" w:eastAsiaTheme="minorEastAsia"/>
                <w:sz w:val="24"/>
              </w:rPr>
            </w:pPr>
          </w:p>
        </w:tc>
      </w:tr>
    </w:tbl>
    <w:p>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    3.项目组主要成员简历</w:t>
      </w:r>
    </w:p>
    <w:tbl>
      <w:tblPr>
        <w:tblStyle w:val="11"/>
        <w:tblW w:w="8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280"/>
        <w:gridCol w:w="1280"/>
        <w:gridCol w:w="1280"/>
        <w:gridCol w:w="1280"/>
        <w:gridCol w:w="1280"/>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80" w:type="dxa"/>
            <w:vAlign w:val="center"/>
          </w:tcPr>
          <w:p>
            <w:pPr>
              <w:spacing w:line="360" w:lineRule="auto"/>
              <w:jc w:val="center"/>
            </w:pPr>
            <w:r>
              <w:rPr>
                <w:rFonts w:hint="eastAsia" w:asciiTheme="minorEastAsia" w:hAnsiTheme="minorEastAsia" w:eastAsiaTheme="minorEastAsia"/>
                <w:sz w:val="24"/>
              </w:rPr>
              <w:t>姓名</w:t>
            </w:r>
          </w:p>
        </w:tc>
        <w:tc>
          <w:tcPr>
            <w:tcW w:w="1280"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职务</w:t>
            </w:r>
          </w:p>
        </w:tc>
        <w:tc>
          <w:tcPr>
            <w:tcW w:w="1280"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学历</w:t>
            </w:r>
          </w:p>
        </w:tc>
        <w:tc>
          <w:tcPr>
            <w:tcW w:w="1280"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从业年限</w:t>
            </w:r>
          </w:p>
        </w:tc>
        <w:tc>
          <w:tcPr>
            <w:tcW w:w="1280"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执业资质</w:t>
            </w:r>
          </w:p>
        </w:tc>
        <w:tc>
          <w:tcPr>
            <w:tcW w:w="1280"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工作简历</w:t>
            </w:r>
          </w:p>
        </w:tc>
        <w:tc>
          <w:tcPr>
            <w:tcW w:w="1282" w:type="dxa"/>
            <w:vAlign w:val="center"/>
          </w:tcPr>
          <w:p>
            <w:pPr>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主要业绩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80" w:type="dxa"/>
          </w:tcPr>
          <w:p>
            <w:pPr>
              <w:spacing w:line="360" w:lineRule="auto"/>
            </w:pPr>
          </w:p>
        </w:tc>
        <w:tc>
          <w:tcPr>
            <w:tcW w:w="1280" w:type="dxa"/>
          </w:tcPr>
          <w:p>
            <w:pPr>
              <w:spacing w:line="360" w:lineRule="auto"/>
              <w:rPr>
                <w:rFonts w:asciiTheme="minorEastAsia" w:hAnsiTheme="minorEastAsia" w:eastAsiaTheme="minorEastAsia"/>
                <w:sz w:val="24"/>
              </w:rPr>
            </w:pPr>
          </w:p>
        </w:tc>
        <w:tc>
          <w:tcPr>
            <w:tcW w:w="1280" w:type="dxa"/>
          </w:tcPr>
          <w:p>
            <w:pPr>
              <w:spacing w:line="360" w:lineRule="auto"/>
              <w:rPr>
                <w:rFonts w:asciiTheme="minorEastAsia" w:hAnsiTheme="minorEastAsia" w:eastAsiaTheme="minorEastAsia"/>
                <w:sz w:val="24"/>
              </w:rPr>
            </w:pPr>
          </w:p>
        </w:tc>
        <w:tc>
          <w:tcPr>
            <w:tcW w:w="1280" w:type="dxa"/>
          </w:tcPr>
          <w:p>
            <w:pPr>
              <w:spacing w:line="360" w:lineRule="auto"/>
              <w:rPr>
                <w:rFonts w:asciiTheme="minorEastAsia" w:hAnsiTheme="minorEastAsia" w:eastAsiaTheme="minorEastAsia"/>
                <w:sz w:val="24"/>
              </w:rPr>
            </w:pPr>
          </w:p>
        </w:tc>
        <w:tc>
          <w:tcPr>
            <w:tcW w:w="1280" w:type="dxa"/>
          </w:tcPr>
          <w:p>
            <w:pPr>
              <w:spacing w:line="360" w:lineRule="auto"/>
              <w:rPr>
                <w:rFonts w:asciiTheme="minorEastAsia" w:hAnsiTheme="minorEastAsia" w:eastAsiaTheme="minorEastAsia"/>
                <w:sz w:val="24"/>
              </w:rPr>
            </w:pPr>
          </w:p>
        </w:tc>
        <w:tc>
          <w:tcPr>
            <w:tcW w:w="1280" w:type="dxa"/>
          </w:tcPr>
          <w:p>
            <w:pPr>
              <w:spacing w:line="360" w:lineRule="auto"/>
              <w:rPr>
                <w:rFonts w:asciiTheme="minorEastAsia" w:hAnsiTheme="minorEastAsia" w:eastAsiaTheme="minorEastAsia"/>
                <w:sz w:val="24"/>
              </w:rPr>
            </w:pPr>
          </w:p>
        </w:tc>
        <w:tc>
          <w:tcPr>
            <w:tcW w:w="1282" w:type="dxa"/>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80" w:type="dxa"/>
          </w:tcPr>
          <w:p>
            <w:pPr>
              <w:spacing w:line="360" w:lineRule="auto"/>
            </w:pPr>
          </w:p>
        </w:tc>
        <w:tc>
          <w:tcPr>
            <w:tcW w:w="1280" w:type="dxa"/>
          </w:tcPr>
          <w:p>
            <w:pPr>
              <w:spacing w:line="360" w:lineRule="auto"/>
              <w:rPr>
                <w:rFonts w:asciiTheme="minorEastAsia" w:hAnsiTheme="minorEastAsia" w:eastAsiaTheme="minorEastAsia"/>
                <w:sz w:val="24"/>
              </w:rPr>
            </w:pPr>
          </w:p>
        </w:tc>
        <w:tc>
          <w:tcPr>
            <w:tcW w:w="1280" w:type="dxa"/>
          </w:tcPr>
          <w:p>
            <w:pPr>
              <w:spacing w:line="360" w:lineRule="auto"/>
              <w:rPr>
                <w:rFonts w:asciiTheme="minorEastAsia" w:hAnsiTheme="minorEastAsia" w:eastAsiaTheme="minorEastAsia"/>
                <w:sz w:val="24"/>
              </w:rPr>
            </w:pPr>
          </w:p>
        </w:tc>
        <w:tc>
          <w:tcPr>
            <w:tcW w:w="1280" w:type="dxa"/>
          </w:tcPr>
          <w:p>
            <w:pPr>
              <w:spacing w:line="360" w:lineRule="auto"/>
              <w:rPr>
                <w:rFonts w:asciiTheme="minorEastAsia" w:hAnsiTheme="minorEastAsia" w:eastAsiaTheme="minorEastAsia"/>
                <w:sz w:val="24"/>
              </w:rPr>
            </w:pPr>
          </w:p>
        </w:tc>
        <w:tc>
          <w:tcPr>
            <w:tcW w:w="1280" w:type="dxa"/>
          </w:tcPr>
          <w:p>
            <w:pPr>
              <w:spacing w:line="360" w:lineRule="auto"/>
              <w:rPr>
                <w:rFonts w:asciiTheme="minorEastAsia" w:hAnsiTheme="minorEastAsia" w:eastAsiaTheme="minorEastAsia"/>
                <w:sz w:val="24"/>
              </w:rPr>
            </w:pPr>
          </w:p>
        </w:tc>
        <w:tc>
          <w:tcPr>
            <w:tcW w:w="1280" w:type="dxa"/>
          </w:tcPr>
          <w:p>
            <w:pPr>
              <w:spacing w:line="360" w:lineRule="auto"/>
              <w:rPr>
                <w:rFonts w:asciiTheme="minorEastAsia" w:hAnsiTheme="minorEastAsia" w:eastAsiaTheme="minorEastAsia"/>
                <w:sz w:val="24"/>
              </w:rPr>
            </w:pPr>
          </w:p>
        </w:tc>
        <w:tc>
          <w:tcPr>
            <w:tcW w:w="1282" w:type="dxa"/>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80" w:type="dxa"/>
          </w:tcPr>
          <w:p>
            <w:pPr>
              <w:spacing w:line="360" w:lineRule="auto"/>
            </w:pPr>
          </w:p>
        </w:tc>
        <w:tc>
          <w:tcPr>
            <w:tcW w:w="1280" w:type="dxa"/>
          </w:tcPr>
          <w:p>
            <w:pPr>
              <w:spacing w:line="360" w:lineRule="auto"/>
              <w:rPr>
                <w:rFonts w:asciiTheme="minorEastAsia" w:hAnsiTheme="minorEastAsia" w:eastAsiaTheme="minorEastAsia"/>
                <w:sz w:val="24"/>
              </w:rPr>
            </w:pPr>
          </w:p>
        </w:tc>
        <w:tc>
          <w:tcPr>
            <w:tcW w:w="1280" w:type="dxa"/>
          </w:tcPr>
          <w:p>
            <w:pPr>
              <w:spacing w:line="360" w:lineRule="auto"/>
              <w:rPr>
                <w:rFonts w:asciiTheme="minorEastAsia" w:hAnsiTheme="minorEastAsia" w:eastAsiaTheme="minorEastAsia"/>
                <w:sz w:val="24"/>
              </w:rPr>
            </w:pPr>
          </w:p>
        </w:tc>
        <w:tc>
          <w:tcPr>
            <w:tcW w:w="1280" w:type="dxa"/>
          </w:tcPr>
          <w:p>
            <w:pPr>
              <w:spacing w:line="360" w:lineRule="auto"/>
              <w:rPr>
                <w:rFonts w:asciiTheme="minorEastAsia" w:hAnsiTheme="minorEastAsia" w:eastAsiaTheme="minorEastAsia"/>
                <w:sz w:val="24"/>
              </w:rPr>
            </w:pPr>
          </w:p>
        </w:tc>
        <w:tc>
          <w:tcPr>
            <w:tcW w:w="1280" w:type="dxa"/>
          </w:tcPr>
          <w:p>
            <w:pPr>
              <w:spacing w:line="360" w:lineRule="auto"/>
              <w:rPr>
                <w:rFonts w:asciiTheme="minorEastAsia" w:hAnsiTheme="minorEastAsia" w:eastAsiaTheme="minorEastAsia"/>
                <w:sz w:val="24"/>
              </w:rPr>
            </w:pPr>
          </w:p>
        </w:tc>
        <w:tc>
          <w:tcPr>
            <w:tcW w:w="1280" w:type="dxa"/>
          </w:tcPr>
          <w:p>
            <w:pPr>
              <w:spacing w:line="360" w:lineRule="auto"/>
              <w:rPr>
                <w:rFonts w:asciiTheme="minorEastAsia" w:hAnsiTheme="minorEastAsia" w:eastAsiaTheme="minorEastAsia"/>
                <w:sz w:val="24"/>
              </w:rPr>
            </w:pPr>
          </w:p>
        </w:tc>
        <w:tc>
          <w:tcPr>
            <w:tcW w:w="1282" w:type="dxa"/>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80" w:type="dxa"/>
          </w:tcPr>
          <w:p>
            <w:pPr>
              <w:spacing w:line="360" w:lineRule="auto"/>
            </w:pPr>
          </w:p>
        </w:tc>
        <w:tc>
          <w:tcPr>
            <w:tcW w:w="1280" w:type="dxa"/>
          </w:tcPr>
          <w:p>
            <w:pPr>
              <w:spacing w:line="360" w:lineRule="auto"/>
              <w:rPr>
                <w:rFonts w:asciiTheme="minorEastAsia" w:hAnsiTheme="minorEastAsia" w:eastAsiaTheme="minorEastAsia"/>
                <w:sz w:val="24"/>
              </w:rPr>
            </w:pPr>
          </w:p>
        </w:tc>
        <w:tc>
          <w:tcPr>
            <w:tcW w:w="1280" w:type="dxa"/>
          </w:tcPr>
          <w:p>
            <w:pPr>
              <w:spacing w:line="360" w:lineRule="auto"/>
              <w:rPr>
                <w:rFonts w:asciiTheme="minorEastAsia" w:hAnsiTheme="minorEastAsia" w:eastAsiaTheme="minorEastAsia"/>
                <w:sz w:val="24"/>
              </w:rPr>
            </w:pPr>
          </w:p>
        </w:tc>
        <w:tc>
          <w:tcPr>
            <w:tcW w:w="1280" w:type="dxa"/>
          </w:tcPr>
          <w:p>
            <w:pPr>
              <w:spacing w:line="360" w:lineRule="auto"/>
              <w:rPr>
                <w:rFonts w:asciiTheme="minorEastAsia" w:hAnsiTheme="minorEastAsia" w:eastAsiaTheme="minorEastAsia"/>
                <w:sz w:val="24"/>
              </w:rPr>
            </w:pPr>
          </w:p>
        </w:tc>
        <w:tc>
          <w:tcPr>
            <w:tcW w:w="1280" w:type="dxa"/>
          </w:tcPr>
          <w:p>
            <w:pPr>
              <w:spacing w:line="360" w:lineRule="auto"/>
              <w:rPr>
                <w:rFonts w:asciiTheme="minorEastAsia" w:hAnsiTheme="minorEastAsia" w:eastAsiaTheme="minorEastAsia"/>
                <w:sz w:val="24"/>
              </w:rPr>
            </w:pPr>
          </w:p>
        </w:tc>
        <w:tc>
          <w:tcPr>
            <w:tcW w:w="1280" w:type="dxa"/>
          </w:tcPr>
          <w:p>
            <w:pPr>
              <w:spacing w:line="360" w:lineRule="auto"/>
              <w:rPr>
                <w:rFonts w:asciiTheme="minorEastAsia" w:hAnsiTheme="minorEastAsia" w:eastAsiaTheme="minorEastAsia"/>
                <w:sz w:val="24"/>
              </w:rPr>
            </w:pPr>
          </w:p>
        </w:tc>
        <w:tc>
          <w:tcPr>
            <w:tcW w:w="1282" w:type="dxa"/>
          </w:tcPr>
          <w:p>
            <w:pPr>
              <w:spacing w:line="360" w:lineRule="auto"/>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80" w:type="dxa"/>
          </w:tcPr>
          <w:p>
            <w:pPr>
              <w:spacing w:line="360" w:lineRule="auto"/>
            </w:pPr>
          </w:p>
        </w:tc>
        <w:tc>
          <w:tcPr>
            <w:tcW w:w="1280" w:type="dxa"/>
          </w:tcPr>
          <w:p>
            <w:pPr>
              <w:spacing w:line="360" w:lineRule="auto"/>
              <w:rPr>
                <w:rFonts w:asciiTheme="minorEastAsia" w:hAnsiTheme="minorEastAsia" w:eastAsiaTheme="minorEastAsia"/>
                <w:sz w:val="24"/>
              </w:rPr>
            </w:pPr>
          </w:p>
        </w:tc>
        <w:tc>
          <w:tcPr>
            <w:tcW w:w="1280" w:type="dxa"/>
          </w:tcPr>
          <w:p>
            <w:pPr>
              <w:spacing w:line="360" w:lineRule="auto"/>
              <w:rPr>
                <w:rFonts w:asciiTheme="minorEastAsia" w:hAnsiTheme="minorEastAsia" w:eastAsiaTheme="minorEastAsia"/>
                <w:sz w:val="24"/>
              </w:rPr>
            </w:pPr>
          </w:p>
        </w:tc>
        <w:tc>
          <w:tcPr>
            <w:tcW w:w="1280" w:type="dxa"/>
          </w:tcPr>
          <w:p>
            <w:pPr>
              <w:spacing w:line="360" w:lineRule="auto"/>
              <w:rPr>
                <w:rFonts w:asciiTheme="minorEastAsia" w:hAnsiTheme="minorEastAsia" w:eastAsiaTheme="minorEastAsia"/>
                <w:sz w:val="24"/>
              </w:rPr>
            </w:pPr>
          </w:p>
        </w:tc>
        <w:tc>
          <w:tcPr>
            <w:tcW w:w="1280" w:type="dxa"/>
          </w:tcPr>
          <w:p>
            <w:pPr>
              <w:spacing w:line="360" w:lineRule="auto"/>
              <w:rPr>
                <w:rFonts w:asciiTheme="minorEastAsia" w:hAnsiTheme="minorEastAsia" w:eastAsiaTheme="minorEastAsia"/>
                <w:sz w:val="24"/>
              </w:rPr>
            </w:pPr>
          </w:p>
        </w:tc>
        <w:tc>
          <w:tcPr>
            <w:tcW w:w="1280" w:type="dxa"/>
          </w:tcPr>
          <w:p>
            <w:pPr>
              <w:spacing w:line="360" w:lineRule="auto"/>
              <w:rPr>
                <w:rFonts w:asciiTheme="minorEastAsia" w:hAnsiTheme="minorEastAsia" w:eastAsiaTheme="minorEastAsia"/>
                <w:sz w:val="24"/>
              </w:rPr>
            </w:pPr>
          </w:p>
        </w:tc>
        <w:tc>
          <w:tcPr>
            <w:tcW w:w="1282" w:type="dxa"/>
          </w:tcPr>
          <w:p>
            <w:pPr>
              <w:spacing w:line="360" w:lineRule="auto"/>
              <w:rPr>
                <w:rFonts w:asciiTheme="minorEastAsia" w:hAnsiTheme="minorEastAsia" w:eastAsiaTheme="minorEastAsia"/>
                <w:sz w:val="24"/>
              </w:rPr>
            </w:pPr>
          </w:p>
        </w:tc>
      </w:tr>
    </w:tbl>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注：需提供各人员执业资格证复印件并加盖公章。</w:t>
      </w:r>
    </w:p>
    <w:p/>
    <w:p>
      <w:pPr>
        <w:pStyle w:val="3"/>
        <w:keepNext w:val="0"/>
        <w:snapToGrid w:val="0"/>
        <w:spacing w:line="460" w:lineRule="exact"/>
        <w:ind w:firstLine="0" w:firstLineChars="0"/>
        <w:jc w:val="center"/>
        <w:rPr>
          <w:rFonts w:asciiTheme="minorEastAsia" w:hAnsiTheme="minorEastAsia" w:eastAsiaTheme="minorEastAsia"/>
          <w:sz w:val="30"/>
          <w:szCs w:val="30"/>
        </w:rPr>
      </w:pPr>
    </w:p>
    <w:p>
      <w:pPr>
        <w:pStyle w:val="3"/>
        <w:keepNext w:val="0"/>
        <w:snapToGrid w:val="0"/>
        <w:spacing w:line="460" w:lineRule="exact"/>
        <w:ind w:firstLine="0" w:firstLineChars="0"/>
        <w:jc w:val="center"/>
        <w:rPr>
          <w:rFonts w:asciiTheme="minorEastAsia" w:hAnsiTheme="minorEastAsia" w:eastAsiaTheme="minorEastAsia"/>
          <w:sz w:val="30"/>
          <w:szCs w:val="30"/>
        </w:rPr>
      </w:pPr>
    </w:p>
    <w:p>
      <w:pPr>
        <w:pStyle w:val="3"/>
        <w:keepNext w:val="0"/>
        <w:snapToGrid w:val="0"/>
        <w:spacing w:line="460" w:lineRule="exact"/>
        <w:ind w:firstLine="0" w:firstLineChars="0"/>
        <w:jc w:val="center"/>
        <w:rPr>
          <w:rFonts w:asciiTheme="minorEastAsia" w:hAnsiTheme="minorEastAsia" w:eastAsiaTheme="minorEastAsia"/>
          <w:sz w:val="30"/>
          <w:szCs w:val="30"/>
        </w:rPr>
      </w:pPr>
    </w:p>
    <w:p>
      <w:pPr>
        <w:pStyle w:val="3"/>
        <w:keepNext w:val="0"/>
        <w:snapToGrid w:val="0"/>
        <w:spacing w:line="460" w:lineRule="exact"/>
        <w:ind w:firstLine="0" w:firstLineChars="0"/>
        <w:jc w:val="center"/>
        <w:rPr>
          <w:rFonts w:asciiTheme="minorEastAsia" w:hAnsiTheme="minorEastAsia" w:eastAsiaTheme="minorEastAsia"/>
          <w:sz w:val="30"/>
          <w:szCs w:val="30"/>
        </w:rPr>
      </w:pPr>
    </w:p>
    <w:p>
      <w:pPr>
        <w:pStyle w:val="3"/>
        <w:keepNext w:val="0"/>
        <w:snapToGrid w:val="0"/>
        <w:spacing w:line="460" w:lineRule="exact"/>
        <w:ind w:firstLine="0" w:firstLineChars="0"/>
        <w:jc w:val="center"/>
        <w:rPr>
          <w:rFonts w:asciiTheme="minorEastAsia" w:hAnsiTheme="minorEastAsia" w:eastAsiaTheme="minorEastAsia"/>
          <w:sz w:val="30"/>
          <w:szCs w:val="30"/>
        </w:rPr>
      </w:pPr>
    </w:p>
    <w:p>
      <w:pPr>
        <w:pStyle w:val="3"/>
        <w:keepNext w:val="0"/>
        <w:snapToGrid w:val="0"/>
        <w:spacing w:line="460" w:lineRule="exact"/>
        <w:ind w:firstLine="0" w:firstLineChars="0"/>
        <w:jc w:val="center"/>
        <w:rPr>
          <w:rFonts w:asciiTheme="minorEastAsia" w:hAnsiTheme="minorEastAsia" w:eastAsiaTheme="minorEastAsia"/>
          <w:sz w:val="30"/>
          <w:szCs w:val="30"/>
        </w:rPr>
      </w:pPr>
    </w:p>
    <w:p>
      <w:pPr>
        <w:pStyle w:val="3"/>
        <w:keepNext w:val="0"/>
        <w:snapToGrid w:val="0"/>
        <w:spacing w:line="460" w:lineRule="exact"/>
        <w:ind w:firstLine="0" w:firstLineChars="0"/>
        <w:jc w:val="center"/>
        <w:rPr>
          <w:rFonts w:asciiTheme="minorEastAsia" w:hAnsiTheme="minorEastAsia" w:eastAsiaTheme="minorEastAsia"/>
          <w:sz w:val="30"/>
          <w:szCs w:val="30"/>
        </w:rPr>
      </w:pPr>
    </w:p>
    <w:p>
      <w:pPr>
        <w:pStyle w:val="3"/>
        <w:keepNext w:val="0"/>
        <w:snapToGrid w:val="0"/>
        <w:spacing w:line="460" w:lineRule="exact"/>
        <w:ind w:firstLine="0" w:firstLineChars="0"/>
        <w:jc w:val="center"/>
        <w:rPr>
          <w:rFonts w:asciiTheme="minorEastAsia" w:hAnsiTheme="minorEastAsia" w:eastAsiaTheme="minorEastAsia"/>
          <w:sz w:val="30"/>
          <w:szCs w:val="30"/>
        </w:rPr>
      </w:pPr>
    </w:p>
    <w:p>
      <w:pPr>
        <w:pStyle w:val="3"/>
        <w:keepNext w:val="0"/>
        <w:snapToGrid w:val="0"/>
        <w:spacing w:line="460" w:lineRule="exact"/>
        <w:ind w:firstLine="0" w:firstLineChars="0"/>
        <w:jc w:val="center"/>
        <w:rPr>
          <w:rFonts w:asciiTheme="minorEastAsia" w:hAnsiTheme="minorEastAsia" w:eastAsiaTheme="minorEastAsia"/>
          <w:sz w:val="30"/>
          <w:szCs w:val="30"/>
        </w:rPr>
      </w:pPr>
    </w:p>
    <w:p>
      <w:pPr>
        <w:pStyle w:val="3"/>
        <w:keepNext w:val="0"/>
        <w:snapToGrid w:val="0"/>
        <w:spacing w:line="460" w:lineRule="exact"/>
        <w:ind w:firstLine="0" w:firstLineChars="0"/>
        <w:jc w:val="center"/>
        <w:rPr>
          <w:rFonts w:asciiTheme="minorEastAsia" w:hAnsiTheme="minorEastAsia" w:eastAsiaTheme="minorEastAsia"/>
          <w:sz w:val="30"/>
          <w:szCs w:val="30"/>
        </w:rPr>
      </w:pPr>
    </w:p>
    <w:p>
      <w:pPr>
        <w:pStyle w:val="3"/>
        <w:keepNext w:val="0"/>
        <w:snapToGrid w:val="0"/>
        <w:spacing w:line="460" w:lineRule="exact"/>
        <w:ind w:firstLine="0" w:firstLineChars="0"/>
        <w:jc w:val="both"/>
        <w:rPr>
          <w:rFonts w:asciiTheme="minorEastAsia" w:hAnsiTheme="minorEastAsia" w:eastAsiaTheme="minorEastAsia"/>
          <w:sz w:val="30"/>
          <w:szCs w:val="30"/>
        </w:rPr>
      </w:pPr>
    </w:p>
    <w:p>
      <w:pPr>
        <w:pStyle w:val="3"/>
        <w:keepNext w:val="0"/>
        <w:snapToGrid w:val="0"/>
        <w:spacing w:line="460" w:lineRule="exact"/>
        <w:ind w:firstLine="0" w:firstLineChars="0"/>
        <w:jc w:val="center"/>
        <w:rPr>
          <w:rFonts w:asciiTheme="minorEastAsia" w:hAnsiTheme="minorEastAsia" w:eastAsiaTheme="minorEastAsia"/>
          <w:sz w:val="30"/>
          <w:szCs w:val="30"/>
        </w:rPr>
      </w:pPr>
      <w:r>
        <w:rPr>
          <w:rFonts w:hint="eastAsia" w:asciiTheme="minorEastAsia" w:hAnsiTheme="minorEastAsia" w:eastAsiaTheme="minorEastAsia"/>
          <w:sz w:val="30"/>
          <w:szCs w:val="30"/>
        </w:rPr>
        <w:t>五、报价情况表</w:t>
      </w:r>
    </w:p>
    <w:p>
      <w:pPr>
        <w:spacing w:line="360" w:lineRule="auto"/>
        <w:rPr>
          <w:rFonts w:ascii="宋体" w:hAnsi="宋体" w:cs="Arial"/>
          <w:b/>
          <w:sz w:val="22"/>
          <w:szCs w:val="22"/>
        </w:rPr>
      </w:pPr>
    </w:p>
    <w:tbl>
      <w:tblPr>
        <w:tblStyle w:val="12"/>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7"/>
        <w:gridCol w:w="3429"/>
        <w:gridCol w:w="3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7" w:type="dxa"/>
          </w:tcPr>
          <w:p>
            <w:pPr>
              <w:spacing w:line="360" w:lineRule="auto"/>
              <w:rPr>
                <w:rFonts w:ascii="宋体" w:hAnsi="宋体" w:cs="Arial"/>
                <w:bCs/>
                <w:sz w:val="22"/>
                <w:szCs w:val="22"/>
              </w:rPr>
            </w:pPr>
            <w:r>
              <w:rPr>
                <w:rFonts w:hint="eastAsia" w:ascii="宋体" w:hAnsi="宋体" w:cs="Arial"/>
                <w:bCs/>
                <w:sz w:val="22"/>
                <w:szCs w:val="22"/>
                <w:lang w:eastAsia="zh-CN"/>
              </w:rPr>
              <w:t>投标人</w:t>
            </w:r>
            <w:r>
              <w:rPr>
                <w:rFonts w:hint="eastAsia" w:ascii="宋体" w:hAnsi="宋体" w:cs="Arial"/>
                <w:bCs/>
                <w:sz w:val="22"/>
                <w:szCs w:val="22"/>
              </w:rPr>
              <w:t>全称</w:t>
            </w:r>
          </w:p>
        </w:tc>
        <w:tc>
          <w:tcPr>
            <w:tcW w:w="7343" w:type="dxa"/>
            <w:gridSpan w:val="2"/>
          </w:tcPr>
          <w:p>
            <w:pPr>
              <w:spacing w:line="360" w:lineRule="auto"/>
              <w:rPr>
                <w:rFonts w:ascii="宋体" w:hAnsi="宋体" w:cs="Arial"/>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6" w:type="dxa"/>
            <w:gridSpan w:val="2"/>
            <w:vAlign w:val="center"/>
          </w:tcPr>
          <w:p>
            <w:pPr>
              <w:spacing w:line="360" w:lineRule="auto"/>
              <w:jc w:val="center"/>
              <w:rPr>
                <w:rFonts w:ascii="宋体" w:hAnsi="宋体" w:cs="Arial"/>
                <w:bCs/>
                <w:sz w:val="22"/>
                <w:szCs w:val="22"/>
              </w:rPr>
            </w:pPr>
            <w:r>
              <w:rPr>
                <w:rFonts w:hint="eastAsia" w:ascii="宋体" w:hAnsi="宋体" w:cs="Arial"/>
                <w:bCs/>
                <w:sz w:val="22"/>
                <w:szCs w:val="22"/>
              </w:rPr>
              <w:t>项目名称</w:t>
            </w:r>
          </w:p>
        </w:tc>
        <w:tc>
          <w:tcPr>
            <w:tcW w:w="3914" w:type="dxa"/>
            <w:vAlign w:val="center"/>
          </w:tcPr>
          <w:p>
            <w:pPr>
              <w:spacing w:line="360" w:lineRule="auto"/>
              <w:jc w:val="center"/>
              <w:rPr>
                <w:rFonts w:ascii="宋体" w:hAnsi="宋体" w:cs="Arial"/>
                <w:bCs/>
                <w:sz w:val="22"/>
                <w:szCs w:val="22"/>
              </w:rPr>
            </w:pPr>
            <w:r>
              <w:rPr>
                <w:rFonts w:hint="eastAsia" w:ascii="宋体" w:hAnsi="宋体" w:cs="Arial"/>
                <w:bCs/>
                <w:sz w:val="22"/>
                <w:szCs w:val="22"/>
              </w:rPr>
              <w:t>项目全过程法律服务费报价（元）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6" w:type="dxa"/>
            <w:gridSpan w:val="2"/>
            <w:vAlign w:val="center"/>
          </w:tcPr>
          <w:p>
            <w:pPr>
              <w:spacing w:line="360" w:lineRule="auto"/>
              <w:jc w:val="center"/>
              <w:rPr>
                <w:rFonts w:hint="default" w:ascii="宋体" w:hAnsi="宋体" w:eastAsia="宋体" w:cs="Arial"/>
                <w:bCs/>
                <w:sz w:val="22"/>
                <w:szCs w:val="22"/>
                <w:lang w:val="en-US" w:eastAsia="zh-CN"/>
              </w:rPr>
            </w:pPr>
            <w:r>
              <w:rPr>
                <w:rFonts w:hint="eastAsia" w:ascii="宋体" w:hAnsi="宋体" w:cs="Arial"/>
                <w:bCs/>
                <w:sz w:val="22"/>
                <w:szCs w:val="22"/>
                <w:lang w:val="en-US" w:eastAsia="zh-CN"/>
              </w:rPr>
              <w:t>中期票据</w:t>
            </w:r>
          </w:p>
        </w:tc>
        <w:tc>
          <w:tcPr>
            <w:tcW w:w="3914" w:type="dxa"/>
            <w:vAlign w:val="center"/>
          </w:tcPr>
          <w:p>
            <w:pPr>
              <w:spacing w:line="360" w:lineRule="auto"/>
              <w:jc w:val="center"/>
              <w:rPr>
                <w:rFonts w:ascii="宋体" w:hAnsi="宋体" w:cs="Arial"/>
                <w:bCs/>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6" w:type="dxa"/>
            <w:gridSpan w:val="2"/>
            <w:vAlign w:val="center"/>
          </w:tcPr>
          <w:p>
            <w:pPr>
              <w:spacing w:line="360" w:lineRule="auto"/>
              <w:jc w:val="center"/>
              <w:rPr>
                <w:rFonts w:hint="default" w:ascii="宋体" w:hAnsi="宋体" w:eastAsia="宋体" w:cs="Arial"/>
                <w:bCs/>
                <w:sz w:val="22"/>
                <w:szCs w:val="22"/>
                <w:lang w:val="en-US" w:eastAsia="zh-CN"/>
              </w:rPr>
            </w:pPr>
            <w:r>
              <w:rPr>
                <w:rFonts w:hint="eastAsia" w:ascii="宋体" w:hAnsi="宋体" w:cs="Arial"/>
                <w:bCs/>
                <w:sz w:val="22"/>
                <w:szCs w:val="22"/>
                <w:lang w:val="en-US" w:eastAsia="zh-CN"/>
              </w:rPr>
              <w:t>超短期融资券</w:t>
            </w:r>
          </w:p>
        </w:tc>
        <w:tc>
          <w:tcPr>
            <w:tcW w:w="3914" w:type="dxa"/>
            <w:vAlign w:val="center"/>
          </w:tcPr>
          <w:p>
            <w:pPr>
              <w:spacing w:line="360" w:lineRule="auto"/>
              <w:jc w:val="center"/>
              <w:rPr>
                <w:rFonts w:ascii="宋体" w:hAnsi="宋体" w:cs="Arial"/>
                <w:bCs/>
                <w:sz w:val="22"/>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0" w:type="dxa"/>
            <w:gridSpan w:val="3"/>
            <w:vAlign w:val="center"/>
          </w:tcPr>
          <w:p>
            <w:pPr>
              <w:spacing w:line="360" w:lineRule="auto"/>
              <w:rPr>
                <w:rFonts w:ascii="宋体" w:hAnsi="宋体" w:cs="Arial"/>
                <w:bCs/>
                <w:sz w:val="22"/>
                <w:szCs w:val="22"/>
              </w:rPr>
            </w:pPr>
            <w:r>
              <w:rPr>
                <w:rFonts w:hint="eastAsia" w:ascii="宋体" w:hAnsi="宋体" w:cs="Arial"/>
                <w:bCs/>
                <w:sz w:val="22"/>
                <w:szCs w:val="22"/>
                <w:u w:val="single"/>
              </w:rPr>
              <w:t xml:space="preserve">                          </w:t>
            </w:r>
            <w:r>
              <w:rPr>
                <w:rFonts w:hint="eastAsia" w:ascii="宋体" w:hAnsi="宋体" w:cs="Arial"/>
                <w:bCs/>
                <w:sz w:val="22"/>
                <w:szCs w:val="22"/>
              </w:rPr>
              <w:t>承诺会按照承销商要求，在规定时间内出具正式法律意见书。</w:t>
            </w:r>
          </w:p>
          <w:p>
            <w:pPr>
              <w:spacing w:line="360" w:lineRule="auto"/>
              <w:rPr>
                <w:rFonts w:ascii="宋体" w:hAnsi="宋体" w:cs="Arial"/>
                <w:bCs/>
                <w:sz w:val="22"/>
                <w:szCs w:val="22"/>
              </w:rPr>
            </w:pPr>
          </w:p>
          <w:p>
            <w:pPr>
              <w:spacing w:line="360" w:lineRule="auto"/>
              <w:rPr>
                <w:rFonts w:ascii="宋体" w:hAnsi="宋体" w:cs="Arial"/>
                <w:bCs/>
                <w:sz w:val="22"/>
                <w:szCs w:val="22"/>
              </w:rPr>
            </w:pPr>
            <w:r>
              <w:rPr>
                <w:rFonts w:hint="eastAsia" w:ascii="宋体" w:hAnsi="宋体" w:cs="Arial"/>
                <w:bCs/>
                <w:sz w:val="22"/>
                <w:szCs w:val="22"/>
              </w:rPr>
              <w:t>费用支付方式：</w:t>
            </w:r>
          </w:p>
          <w:p>
            <w:pPr>
              <w:spacing w:line="360" w:lineRule="auto"/>
              <w:rPr>
                <w:rFonts w:ascii="宋体" w:hAnsi="宋体" w:cs="Arial"/>
                <w:bCs/>
                <w:sz w:val="22"/>
                <w:szCs w:val="22"/>
              </w:rPr>
            </w:pPr>
            <w:r>
              <w:rPr>
                <w:rFonts w:hint="eastAsia" w:ascii="宋体" w:hAnsi="宋体" w:cs="Arial"/>
                <w:bCs/>
                <w:sz w:val="22"/>
                <w:szCs w:val="22"/>
              </w:rPr>
              <w:t xml:space="preserve">    </w:t>
            </w:r>
            <w:r>
              <w:rPr>
                <w:rFonts w:hint="eastAsia" w:ascii="宋体" w:hAnsi="宋体" w:cs="宋体"/>
                <w:sz w:val="24"/>
                <w:lang w:eastAsia="zh-CN"/>
              </w:rPr>
              <w:t>投标人</w:t>
            </w:r>
            <w:r>
              <w:rPr>
                <w:rFonts w:ascii="宋体" w:hAnsi="宋体" w:cs="宋体"/>
                <w:sz w:val="24"/>
              </w:rPr>
              <w:t>出具正式法律意见书（申报时）之日起</w:t>
            </w:r>
            <w:r>
              <w:rPr>
                <w:rFonts w:hint="eastAsia" w:ascii="宋体" w:hAnsi="宋体" w:cs="宋体"/>
                <w:sz w:val="24"/>
              </w:rPr>
              <w:t>30</w:t>
            </w:r>
            <w:r>
              <w:rPr>
                <w:rFonts w:ascii="宋体" w:hAnsi="宋体" w:cs="宋体"/>
                <w:sz w:val="24"/>
              </w:rPr>
              <w:t>个工作日内，</w:t>
            </w:r>
            <w:r>
              <w:rPr>
                <w:rFonts w:hint="eastAsia" w:ascii="宋体" w:hAnsi="宋体" w:cs="宋体"/>
                <w:sz w:val="24"/>
                <w:lang w:eastAsia="zh-CN"/>
              </w:rPr>
              <w:t>招标人</w:t>
            </w:r>
            <w:r>
              <w:rPr>
                <w:rFonts w:hint="eastAsia" w:ascii="宋体" w:hAnsi="宋体" w:cs="宋体"/>
                <w:sz w:val="24"/>
                <w:lang w:val="en-US" w:eastAsia="zh-CN"/>
              </w:rPr>
              <w:t>在取得增值税普通发票后</w:t>
            </w:r>
            <w:r>
              <w:rPr>
                <w:rFonts w:ascii="宋体" w:hAnsi="宋体" w:cs="宋体"/>
                <w:sz w:val="24"/>
              </w:rPr>
              <w:t>按项目支付服务费用</w:t>
            </w:r>
            <w:r>
              <w:rPr>
                <w:rFonts w:hint="eastAsia" w:ascii="宋体" w:hAnsi="宋体" w:cs="Arial"/>
                <w:bCs/>
                <w:sz w:val="22"/>
                <w:szCs w:val="22"/>
              </w:rPr>
              <w:t>。</w:t>
            </w:r>
            <w:r>
              <w:rPr>
                <w:rFonts w:hint="eastAsia" w:ascii="宋体" w:hAnsi="宋体" w:cs="宋体"/>
                <w:sz w:val="24"/>
              </w:rPr>
              <w:t>债券后期发行时，</w:t>
            </w:r>
            <w:r>
              <w:rPr>
                <w:rFonts w:hint="eastAsia" w:ascii="宋体" w:hAnsi="宋体" w:cs="宋体"/>
                <w:sz w:val="24"/>
                <w:lang w:val="en-US" w:eastAsia="zh-CN"/>
              </w:rPr>
              <w:t>招标人若根据需要</w:t>
            </w:r>
            <w:r>
              <w:rPr>
                <w:rFonts w:hint="eastAsia" w:ascii="宋体" w:hAnsi="宋体" w:cs="宋体"/>
                <w:sz w:val="24"/>
              </w:rPr>
              <w:t>需更新法律意见书，不再另行支付费用。</w:t>
            </w:r>
          </w:p>
        </w:tc>
      </w:tr>
    </w:tbl>
    <w:p>
      <w:pPr>
        <w:spacing w:line="360" w:lineRule="auto"/>
        <w:rPr>
          <w:rFonts w:ascii="宋体" w:hAnsi="宋体" w:cs="Arial"/>
          <w:b/>
          <w:sz w:val="22"/>
          <w:szCs w:val="22"/>
        </w:rPr>
      </w:pPr>
      <w:r>
        <w:rPr>
          <w:rFonts w:hint="eastAsia" w:ascii="宋体" w:hAnsi="宋体" w:cs="Arial"/>
          <w:b/>
          <w:sz w:val="22"/>
          <w:szCs w:val="22"/>
        </w:rPr>
        <w:t xml:space="preserve">    比选说明：上述项目全过程均包括申报和发行阶段</w:t>
      </w:r>
      <w:r>
        <w:rPr>
          <w:rFonts w:hint="eastAsia" w:ascii="宋体" w:hAnsi="宋体" w:cs="Arial"/>
          <w:b/>
          <w:sz w:val="22"/>
          <w:szCs w:val="22"/>
          <w:lang w:eastAsia="zh-CN"/>
        </w:rPr>
        <w:t>，</w:t>
      </w:r>
      <w:r>
        <w:rPr>
          <w:rFonts w:hint="eastAsia" w:ascii="宋体" w:hAnsi="宋体" w:cs="Arial"/>
          <w:b/>
          <w:sz w:val="22"/>
          <w:szCs w:val="22"/>
          <w:lang w:val="en-US" w:eastAsia="zh-CN"/>
        </w:rPr>
        <w:t>报价</w:t>
      </w:r>
      <w:r>
        <w:rPr>
          <w:rFonts w:hint="eastAsia" w:ascii="宋体" w:hAnsi="宋体" w:cs="Arial"/>
          <w:b/>
          <w:sz w:val="22"/>
          <w:szCs w:val="22"/>
        </w:rPr>
        <w:t>为包干价，包括</w:t>
      </w:r>
      <w:r>
        <w:rPr>
          <w:rFonts w:hint="eastAsia" w:ascii="宋体" w:hAnsi="宋体" w:cs="Arial"/>
          <w:b/>
          <w:sz w:val="22"/>
          <w:szCs w:val="22"/>
          <w:lang w:eastAsia="zh-CN"/>
        </w:rPr>
        <w:t>投标人</w:t>
      </w:r>
      <w:r>
        <w:rPr>
          <w:rFonts w:hint="eastAsia" w:ascii="宋体" w:hAnsi="宋体" w:cs="Arial"/>
          <w:b/>
          <w:sz w:val="22"/>
          <w:szCs w:val="22"/>
        </w:rPr>
        <w:t>工作人员的差旅费。</w:t>
      </w:r>
    </w:p>
    <w:p>
      <w:pPr>
        <w:rPr>
          <w:rFonts w:ascii="新宋体" w:hAnsi="新宋体" w:eastAsia="新宋体"/>
          <w:sz w:val="24"/>
        </w:rPr>
      </w:pPr>
      <w:r>
        <w:rPr>
          <w:rFonts w:hint="eastAsia" w:ascii="宋体" w:hAnsi="宋体" w:cs="Arial"/>
          <w:b/>
          <w:sz w:val="22"/>
          <w:szCs w:val="22"/>
        </w:rPr>
        <w:t xml:space="preserve">   </w:t>
      </w:r>
      <w:r>
        <w:rPr>
          <w:rFonts w:hint="eastAsia" w:ascii="宋体" w:hAnsi="宋体" w:cs="Arial"/>
          <w:b/>
          <w:sz w:val="22"/>
          <w:szCs w:val="22"/>
          <w:lang w:val="en-US" w:eastAsia="zh-CN"/>
        </w:rPr>
        <w:t xml:space="preserve"> </w:t>
      </w:r>
      <w:r>
        <w:rPr>
          <w:rFonts w:hint="eastAsia" w:ascii="宋体" w:hAnsi="宋体" w:cs="Arial"/>
          <w:b/>
          <w:sz w:val="22"/>
          <w:szCs w:val="22"/>
          <w:u w:val="single"/>
        </w:rPr>
        <w:t>▲</w:t>
      </w:r>
      <w:r>
        <w:rPr>
          <w:rFonts w:hint="eastAsia" w:ascii="宋体" w:hAnsi="宋体" w:cs="Arial"/>
          <w:b/>
          <w:sz w:val="22"/>
          <w:szCs w:val="22"/>
          <w:u w:val="single"/>
          <w:lang w:val="en-US" w:eastAsia="zh-CN"/>
        </w:rPr>
        <w:t>上述</w:t>
      </w:r>
      <w:r>
        <w:rPr>
          <w:rFonts w:hint="eastAsia" w:ascii="宋体" w:hAnsi="宋体" w:cs="Arial"/>
          <w:b/>
          <w:sz w:val="22"/>
          <w:szCs w:val="22"/>
          <w:u w:val="single"/>
        </w:rPr>
        <w:t>表格式不得更改，</w:t>
      </w:r>
      <w:r>
        <w:rPr>
          <w:rFonts w:hint="eastAsia" w:ascii="宋体" w:hAnsi="宋体" w:cs="Arial"/>
          <w:b/>
          <w:sz w:val="22"/>
          <w:szCs w:val="22"/>
          <w:u w:val="single"/>
          <w:lang w:val="en-US" w:eastAsia="zh-CN"/>
        </w:rPr>
        <w:t>否则视为</w:t>
      </w:r>
      <w:r>
        <w:rPr>
          <w:rFonts w:hint="eastAsia" w:ascii="宋体" w:hAnsi="宋体" w:cs="Arial"/>
          <w:b/>
          <w:sz w:val="22"/>
          <w:szCs w:val="22"/>
          <w:u w:val="single"/>
        </w:rPr>
        <w:t>未实质性响应</w:t>
      </w:r>
      <w:r>
        <w:rPr>
          <w:rFonts w:hint="eastAsia" w:ascii="宋体" w:hAnsi="宋体" w:cs="Arial"/>
          <w:b/>
          <w:sz w:val="22"/>
          <w:szCs w:val="22"/>
          <w:u w:val="single"/>
          <w:lang w:val="en-US" w:eastAsia="zh-CN"/>
        </w:rPr>
        <w:t>招标</w:t>
      </w:r>
      <w:r>
        <w:rPr>
          <w:rFonts w:hint="eastAsia" w:ascii="宋体" w:hAnsi="宋体" w:cs="Arial"/>
          <w:b/>
          <w:sz w:val="22"/>
          <w:szCs w:val="22"/>
          <w:u w:val="single"/>
        </w:rPr>
        <w:t>文件</w:t>
      </w:r>
      <w:r>
        <w:rPr>
          <w:rFonts w:hint="eastAsia" w:ascii="宋体" w:hAnsi="宋体" w:cs="Arial"/>
          <w:b/>
          <w:sz w:val="22"/>
          <w:szCs w:val="22"/>
        </w:rPr>
        <w:t>。</w:t>
      </w: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p>
    <w:p>
      <w:pPr>
        <w:rPr>
          <w:rFonts w:ascii="新宋体" w:hAnsi="新宋体" w:eastAsia="新宋体"/>
          <w:sz w:val="24"/>
        </w:rPr>
      </w:pPr>
      <w:r>
        <w:rPr>
          <w:rFonts w:hint="eastAsia" w:ascii="新宋体" w:hAnsi="新宋体" w:eastAsia="新宋体"/>
          <w:sz w:val="24"/>
          <w:lang w:eastAsia="zh-CN"/>
        </w:rPr>
        <w:t>投标人</w:t>
      </w:r>
      <w:r>
        <w:rPr>
          <w:rFonts w:hint="eastAsia" w:ascii="新宋体" w:hAnsi="新宋体" w:eastAsia="新宋体"/>
          <w:sz w:val="24"/>
        </w:rPr>
        <w:t>名称（盖公章）：</w:t>
      </w:r>
    </w:p>
    <w:p>
      <w:pPr>
        <w:spacing w:line="500" w:lineRule="exact"/>
        <w:rPr>
          <w:rFonts w:ascii="新宋体" w:hAnsi="新宋体" w:eastAsia="新宋体"/>
          <w:sz w:val="24"/>
        </w:rPr>
      </w:pPr>
      <w:r>
        <w:rPr>
          <w:rFonts w:hint="eastAsia" w:ascii="新宋体" w:hAnsi="新宋体" w:eastAsia="新宋体"/>
          <w:sz w:val="24"/>
        </w:rPr>
        <w:t>法定代表人（负责人）或其授权的委托代理人签字</w:t>
      </w:r>
      <w:r>
        <w:rPr>
          <w:rFonts w:hint="eastAsia" w:ascii="新宋体" w:hAnsi="新宋体" w:eastAsia="新宋体"/>
          <w:sz w:val="24"/>
          <w:lang w:val="en-US" w:eastAsia="zh-CN"/>
        </w:rPr>
        <w:t>或盖章</w:t>
      </w:r>
      <w:r>
        <w:rPr>
          <w:rFonts w:hint="eastAsia" w:ascii="新宋体" w:hAnsi="新宋体" w:eastAsia="新宋体"/>
          <w:sz w:val="24"/>
        </w:rPr>
        <w:t>：</w:t>
      </w:r>
      <w:r>
        <w:rPr>
          <w:rFonts w:ascii="新宋体" w:hAnsi="新宋体" w:eastAsia="新宋体"/>
          <w:sz w:val="28"/>
          <w:szCs w:val="28"/>
        </w:rPr>
        <w:t>______________</w:t>
      </w:r>
    </w:p>
    <w:bookmarkEnd w:id="12"/>
    <w:p>
      <w:pPr>
        <w:spacing w:before="240" w:line="360" w:lineRule="auto"/>
        <w:ind w:firstLine="7080" w:firstLineChars="2950"/>
        <w:rPr>
          <w:rFonts w:asciiTheme="minorEastAsia" w:hAnsiTheme="minorEastAsia" w:eastAsiaTheme="minorEastAsia"/>
          <w:sz w:val="24"/>
        </w:rPr>
      </w:pPr>
      <w:r>
        <w:rPr>
          <w:rFonts w:asciiTheme="minorEastAsia" w:hAnsiTheme="minorEastAsia" w:eastAsiaTheme="minorEastAsia"/>
          <w:sz w:val="24"/>
        </w:rPr>
        <w:t>年    月   日</w:t>
      </w:r>
    </w:p>
    <w:p>
      <w:pPr>
        <w:spacing w:line="400" w:lineRule="exact"/>
        <w:ind w:left="480" w:hanging="480" w:hangingChars="200"/>
        <w:rPr>
          <w:rFonts w:ascii="新宋体" w:hAnsi="新宋体" w:eastAsia="新宋体"/>
          <w:sz w:val="24"/>
        </w:rPr>
      </w:pPr>
    </w:p>
    <w:p>
      <w:pPr>
        <w:spacing w:line="400" w:lineRule="exact"/>
        <w:ind w:left="480" w:hanging="480" w:hangingChars="200"/>
        <w:rPr>
          <w:rFonts w:ascii="新宋体" w:hAnsi="新宋体" w:eastAsia="新宋体"/>
          <w:sz w:val="24"/>
        </w:rPr>
      </w:pPr>
    </w:p>
    <w:p>
      <w:pPr>
        <w:spacing w:line="400" w:lineRule="exact"/>
        <w:ind w:left="480" w:hanging="480" w:hangingChars="200"/>
        <w:rPr>
          <w:rFonts w:ascii="新宋体" w:hAnsi="新宋体" w:eastAsia="新宋体"/>
          <w:sz w:val="24"/>
        </w:rPr>
      </w:pPr>
    </w:p>
    <w:p>
      <w:pPr>
        <w:spacing w:line="400" w:lineRule="exact"/>
        <w:ind w:left="480" w:hanging="480" w:hangingChars="200"/>
        <w:rPr>
          <w:rFonts w:ascii="新宋体" w:hAnsi="新宋体" w:eastAsia="新宋体"/>
          <w:sz w:val="24"/>
        </w:rPr>
      </w:pPr>
    </w:p>
    <w:p>
      <w:pPr>
        <w:spacing w:line="400" w:lineRule="exact"/>
        <w:ind w:left="480" w:hanging="480" w:hangingChars="200"/>
        <w:rPr>
          <w:rFonts w:ascii="新宋体" w:hAnsi="新宋体" w:eastAsia="新宋体"/>
          <w:sz w:val="24"/>
        </w:rPr>
      </w:pPr>
    </w:p>
    <w:p>
      <w:pPr>
        <w:spacing w:line="400" w:lineRule="exact"/>
        <w:ind w:left="480" w:hanging="480" w:hangingChars="200"/>
        <w:rPr>
          <w:rFonts w:ascii="新宋体" w:hAnsi="新宋体" w:eastAsia="新宋体"/>
          <w:sz w:val="24"/>
        </w:rPr>
      </w:pPr>
    </w:p>
    <w:p>
      <w:pPr>
        <w:spacing w:line="400" w:lineRule="exact"/>
        <w:ind w:left="480" w:hanging="480" w:hangingChars="200"/>
        <w:rPr>
          <w:rFonts w:ascii="新宋体" w:hAnsi="新宋体" w:eastAsia="新宋体"/>
          <w:sz w:val="24"/>
        </w:rPr>
      </w:pPr>
    </w:p>
    <w:p>
      <w:pPr>
        <w:spacing w:line="400" w:lineRule="exact"/>
        <w:ind w:left="480" w:hanging="480" w:hangingChars="200"/>
        <w:rPr>
          <w:rFonts w:ascii="新宋体" w:hAnsi="新宋体" w:eastAsia="新宋体"/>
          <w:sz w:val="24"/>
        </w:rPr>
      </w:pPr>
    </w:p>
    <w:p>
      <w:pPr>
        <w:spacing w:line="400" w:lineRule="exact"/>
        <w:ind w:left="480" w:hanging="480" w:hangingChars="200"/>
        <w:rPr>
          <w:rFonts w:ascii="新宋体" w:hAnsi="新宋体" w:eastAsia="新宋体"/>
          <w:sz w:val="24"/>
        </w:rPr>
      </w:pPr>
    </w:p>
    <w:p>
      <w:pPr>
        <w:spacing w:line="400" w:lineRule="exact"/>
        <w:ind w:left="480" w:hanging="480" w:hangingChars="200"/>
        <w:rPr>
          <w:rFonts w:ascii="新宋体" w:hAnsi="新宋体" w:eastAsia="新宋体"/>
          <w:sz w:val="24"/>
        </w:rPr>
      </w:pPr>
    </w:p>
    <w:p>
      <w:pPr>
        <w:spacing w:line="420" w:lineRule="exact"/>
        <w:rPr>
          <w:rFonts w:asciiTheme="minorEastAsia" w:hAnsiTheme="minorEastAsia" w:eastAsiaTheme="minorEastAsia"/>
          <w:b/>
          <w:bCs/>
          <w:sz w:val="30"/>
          <w:szCs w:val="30"/>
        </w:rPr>
      </w:pPr>
    </w:p>
    <w:p>
      <w:pPr>
        <w:spacing w:line="420" w:lineRule="exact"/>
        <w:jc w:val="center"/>
        <w:rPr>
          <w:rFonts w:hint="eastAsia" w:asciiTheme="minorEastAsia" w:hAnsiTheme="minorEastAsia" w:eastAsiaTheme="minorEastAsia"/>
          <w:b/>
          <w:bCs/>
          <w:sz w:val="30"/>
          <w:szCs w:val="30"/>
        </w:rPr>
      </w:pPr>
    </w:p>
    <w:p>
      <w:pPr>
        <w:spacing w:line="420" w:lineRule="exact"/>
        <w:jc w:val="center"/>
        <w:rPr>
          <w:rFonts w:asciiTheme="minorEastAsia" w:hAnsiTheme="minorEastAsia" w:eastAsiaTheme="minorEastAsia"/>
          <w:b/>
          <w:bCs/>
          <w:sz w:val="30"/>
          <w:szCs w:val="30"/>
        </w:rPr>
      </w:pPr>
      <w:r>
        <w:rPr>
          <w:rFonts w:hint="eastAsia" w:asciiTheme="minorEastAsia" w:hAnsiTheme="minorEastAsia" w:eastAsiaTheme="minorEastAsia"/>
          <w:b/>
          <w:bCs/>
          <w:sz w:val="30"/>
          <w:szCs w:val="30"/>
        </w:rPr>
        <w:t>六、业绩等证明材料</w:t>
      </w:r>
    </w:p>
    <w:p>
      <w:pPr>
        <w:spacing w:line="420" w:lineRule="exact"/>
        <w:rPr>
          <w:rFonts w:asciiTheme="minorEastAsia" w:hAnsiTheme="minorEastAsia" w:eastAsiaTheme="minorEastAsia"/>
          <w:b/>
          <w:bCs/>
          <w:sz w:val="30"/>
          <w:szCs w:val="30"/>
        </w:rPr>
      </w:pPr>
      <w:r>
        <w:rPr>
          <w:rFonts w:hint="eastAsia" w:cs="仿宋_GB2312" w:asciiTheme="minorEastAsia" w:hAnsiTheme="minorEastAsia" w:eastAsiaTheme="minorEastAsia"/>
          <w:color w:val="000000"/>
          <w:sz w:val="24"/>
        </w:rPr>
        <w:t xml:space="preserve">    提供过超短期融资券、</w:t>
      </w:r>
      <w:r>
        <w:rPr>
          <w:rFonts w:hint="eastAsia" w:cs="仿宋_GB2312" w:asciiTheme="minorEastAsia" w:hAnsiTheme="minorEastAsia" w:eastAsiaTheme="minorEastAsia"/>
          <w:color w:val="000000"/>
          <w:sz w:val="24"/>
          <w:lang w:eastAsia="zh-CN"/>
        </w:rPr>
        <w:t>中期票据、超短期融资券</w:t>
      </w:r>
      <w:r>
        <w:rPr>
          <w:rFonts w:hint="eastAsia" w:cs="仿宋_GB2312" w:asciiTheme="minorEastAsia" w:hAnsiTheme="minorEastAsia" w:eastAsiaTheme="minorEastAsia"/>
          <w:color w:val="000000"/>
          <w:sz w:val="24"/>
        </w:rPr>
        <w:t>、公司债券等专项法律服务的业绩证明</w:t>
      </w:r>
      <w:r>
        <w:rPr>
          <w:rFonts w:hint="eastAsia" w:cs="仿宋_GB2312" w:asciiTheme="minorEastAsia" w:hAnsiTheme="minorEastAsia" w:eastAsiaTheme="minorEastAsia"/>
          <w:color w:val="000000"/>
          <w:sz w:val="24"/>
          <w:lang w:eastAsia="zh-CN"/>
        </w:rPr>
        <w:t>；近三年内受到司法行政部门的行政处罚或律师协会的行业处分</w:t>
      </w:r>
      <w:r>
        <w:rPr>
          <w:rFonts w:hint="eastAsia" w:cs="仿宋_GB2312" w:asciiTheme="minorEastAsia" w:hAnsiTheme="minorEastAsia" w:eastAsiaTheme="minorEastAsia"/>
          <w:color w:val="000000"/>
          <w:sz w:val="24"/>
          <w:lang w:val="en-US" w:eastAsia="zh-CN"/>
        </w:rPr>
        <w:t>情况</w:t>
      </w:r>
      <w:r>
        <w:rPr>
          <w:rFonts w:hint="eastAsia" w:cs="仿宋_GB2312" w:asciiTheme="minorEastAsia" w:hAnsiTheme="minorEastAsia" w:eastAsiaTheme="minorEastAsia"/>
          <w:color w:val="000000"/>
          <w:sz w:val="24"/>
          <w:lang w:eastAsia="zh-CN"/>
        </w:rPr>
        <w:t>（提供招标人相关情况说明并承诺不存在隐瞒或遗漏）</w:t>
      </w:r>
      <w:r>
        <w:rPr>
          <w:rFonts w:hint="eastAsia" w:cs="仿宋_GB2312" w:asciiTheme="minorEastAsia" w:hAnsiTheme="minorEastAsia" w:eastAsiaTheme="minorEastAsia"/>
          <w:color w:val="000000"/>
          <w:sz w:val="24"/>
        </w:rPr>
        <w:t>，并加盖</w:t>
      </w:r>
      <w:r>
        <w:rPr>
          <w:rFonts w:hint="eastAsia" w:cs="仿宋_GB2312" w:asciiTheme="minorEastAsia" w:hAnsiTheme="minorEastAsia" w:eastAsiaTheme="minorEastAsia"/>
          <w:color w:val="000000"/>
          <w:sz w:val="24"/>
          <w:lang w:val="en-US" w:eastAsia="zh-CN"/>
        </w:rPr>
        <w:t>投标人</w:t>
      </w:r>
      <w:r>
        <w:rPr>
          <w:rFonts w:hint="eastAsia" w:cs="仿宋_GB2312" w:asciiTheme="minorEastAsia" w:hAnsiTheme="minorEastAsia" w:eastAsiaTheme="minorEastAsia"/>
          <w:color w:val="000000"/>
          <w:sz w:val="24"/>
        </w:rPr>
        <w:t>公章。</w:t>
      </w:r>
    </w:p>
    <w:p>
      <w:pPr>
        <w:spacing w:line="420" w:lineRule="exact"/>
        <w:rPr>
          <w:rFonts w:asciiTheme="minorEastAsia" w:hAnsiTheme="minorEastAsia" w:eastAsiaTheme="minorEastAsia"/>
          <w:b/>
          <w:bCs/>
          <w:sz w:val="30"/>
          <w:szCs w:val="30"/>
        </w:rPr>
      </w:pPr>
    </w:p>
    <w:p>
      <w:pPr>
        <w:spacing w:line="400" w:lineRule="exact"/>
        <w:ind w:left="480" w:hanging="480" w:hangingChars="200"/>
        <w:rPr>
          <w:rFonts w:ascii="新宋体" w:hAnsi="新宋体" w:eastAsia="新宋体"/>
          <w:sz w:val="24"/>
        </w:rPr>
      </w:pPr>
    </w:p>
    <w:p>
      <w:pPr>
        <w:spacing w:line="400" w:lineRule="exact"/>
        <w:ind w:left="480" w:hanging="480" w:hangingChars="200"/>
        <w:rPr>
          <w:rFonts w:ascii="新宋体" w:hAnsi="新宋体" w:eastAsia="新宋体"/>
          <w:sz w:val="24"/>
        </w:rPr>
      </w:pPr>
    </w:p>
    <w:p>
      <w:pPr>
        <w:spacing w:line="400" w:lineRule="exact"/>
        <w:rPr>
          <w:rFonts w:ascii="新宋体" w:hAnsi="新宋体" w:eastAsia="新宋体"/>
          <w:sz w:val="24"/>
        </w:rPr>
        <w:sectPr>
          <w:pgSz w:w="11906" w:h="16838"/>
          <w:pgMar w:top="1134" w:right="1134" w:bottom="1701" w:left="1418" w:header="851" w:footer="851" w:gutter="0"/>
          <w:pgNumType w:fmt="decimal"/>
          <w:cols w:space="720" w:num="1"/>
          <w:titlePg/>
          <w:docGrid w:type="lines" w:linePitch="312" w:charSpace="0"/>
        </w:sectPr>
      </w:pPr>
    </w:p>
    <w:p>
      <w:pPr>
        <w:pStyle w:val="3"/>
        <w:keepNext w:val="0"/>
        <w:snapToGrid w:val="0"/>
        <w:spacing w:line="360" w:lineRule="auto"/>
        <w:ind w:firstLine="0" w:firstLineChars="0"/>
        <w:jc w:val="center"/>
        <w:rPr>
          <w:rFonts w:hint="eastAsia" w:asciiTheme="minorEastAsia" w:hAnsiTheme="minorEastAsia" w:eastAsiaTheme="minorEastAsia"/>
          <w:sz w:val="30"/>
          <w:szCs w:val="30"/>
        </w:rPr>
      </w:pPr>
      <w:bookmarkStart w:id="13" w:name="_Toc358368437"/>
      <w:bookmarkStart w:id="14" w:name="_Toc358368743"/>
      <w:bookmarkStart w:id="15" w:name="_Toc358535051"/>
    </w:p>
    <w:p>
      <w:pPr>
        <w:pStyle w:val="3"/>
        <w:keepNext w:val="0"/>
        <w:snapToGrid w:val="0"/>
        <w:spacing w:line="360" w:lineRule="auto"/>
        <w:ind w:firstLine="0" w:firstLineChars="0"/>
        <w:jc w:val="center"/>
        <w:rPr>
          <w:rFonts w:eastAsia="方正仿宋简体"/>
        </w:rPr>
      </w:pPr>
      <w:r>
        <w:rPr>
          <w:rFonts w:hint="eastAsia" w:asciiTheme="minorEastAsia" w:hAnsiTheme="minorEastAsia" w:eastAsiaTheme="minorEastAsia"/>
          <w:sz w:val="30"/>
          <w:szCs w:val="30"/>
        </w:rPr>
        <w:t>七</w:t>
      </w:r>
      <w:r>
        <w:rPr>
          <w:rFonts w:asciiTheme="minorEastAsia" w:hAnsiTheme="minorEastAsia" w:eastAsiaTheme="minorEastAsia"/>
          <w:sz w:val="30"/>
          <w:szCs w:val="30"/>
        </w:rPr>
        <w:t>、承 诺 书</w:t>
      </w:r>
      <w:bookmarkEnd w:id="13"/>
      <w:bookmarkEnd w:id="14"/>
      <w:bookmarkEnd w:id="15"/>
    </w:p>
    <w:p>
      <w:pPr>
        <w:widowControl/>
        <w:spacing w:after="240" w:line="360" w:lineRule="auto"/>
        <w:jc w:val="left"/>
        <w:rPr>
          <w:rFonts w:eastAsia="方正仿宋简体"/>
          <w:sz w:val="24"/>
        </w:rPr>
      </w:pPr>
      <w:r>
        <w:rPr>
          <w:rFonts w:eastAsia="方正仿宋简体"/>
          <w:sz w:val="24"/>
        </w:rPr>
        <w:t>致：</w:t>
      </w:r>
      <w:r>
        <w:rPr>
          <w:rFonts w:hint="eastAsia" w:eastAsia="方正仿宋简体"/>
          <w:sz w:val="24"/>
          <w:lang w:val="en-US" w:eastAsia="zh-CN"/>
        </w:rPr>
        <w:t>重庆渝东高速公路有限公司</w:t>
      </w:r>
    </w:p>
    <w:p>
      <w:pPr>
        <w:snapToGrid w:val="0"/>
        <w:spacing w:line="360" w:lineRule="auto"/>
        <w:ind w:firstLine="480" w:firstLineChars="200"/>
        <w:rPr>
          <w:rFonts w:eastAsia="方正仿宋简体"/>
          <w:sz w:val="24"/>
        </w:rPr>
      </w:pPr>
      <w:r>
        <w:rPr>
          <w:rFonts w:eastAsia="方正仿宋简体"/>
          <w:sz w:val="24"/>
        </w:rPr>
        <w:t>我方以诚实、守信的态度参加贵方的</w:t>
      </w:r>
      <w:r>
        <w:rPr>
          <w:rFonts w:hint="eastAsia" w:eastAsia="方正仿宋简体"/>
          <w:sz w:val="24"/>
          <w:lang w:val="en-US" w:eastAsia="zh-CN"/>
        </w:rPr>
        <w:t>招标</w:t>
      </w:r>
      <w:r>
        <w:rPr>
          <w:rFonts w:eastAsia="方正仿宋简体"/>
          <w:sz w:val="24"/>
        </w:rPr>
        <w:t>活动并郑重承诺，在参选过程中，不发生因我方原因造成的违背下列承诺之一的行为或出现其它严重损害贵方利益的行为。如有发生，我方自愿放弃比选申请，且自我方行为被贵方认定之日起</w:t>
      </w:r>
      <w:r>
        <w:rPr>
          <w:rFonts w:hint="eastAsia" w:eastAsia="方正仿宋简体"/>
          <w:sz w:val="24"/>
        </w:rPr>
        <w:t>五</w:t>
      </w:r>
      <w:r>
        <w:rPr>
          <w:rFonts w:eastAsia="方正仿宋简体"/>
          <w:sz w:val="24"/>
        </w:rPr>
        <w:t>年内，贵方有权不接受我方在贵方任何项目的</w:t>
      </w:r>
      <w:r>
        <w:rPr>
          <w:rFonts w:hint="eastAsia" w:eastAsia="方正仿宋简体"/>
          <w:sz w:val="24"/>
          <w:lang w:val="en-US" w:eastAsia="zh-CN"/>
        </w:rPr>
        <w:t>投标</w:t>
      </w:r>
      <w:r>
        <w:rPr>
          <w:rFonts w:eastAsia="方正仿宋简体"/>
          <w:sz w:val="24"/>
        </w:rPr>
        <w:t>申请。</w:t>
      </w:r>
    </w:p>
    <w:p>
      <w:pPr>
        <w:tabs>
          <w:tab w:val="left" w:pos="1390"/>
        </w:tabs>
        <w:snapToGrid w:val="0"/>
        <w:spacing w:line="360" w:lineRule="auto"/>
        <w:ind w:firstLine="480" w:firstLineChars="200"/>
        <w:rPr>
          <w:rFonts w:eastAsia="方正仿宋简体"/>
          <w:sz w:val="24"/>
        </w:rPr>
      </w:pPr>
      <w:r>
        <w:rPr>
          <w:rFonts w:hint="eastAsia" w:eastAsia="方正仿宋简体"/>
          <w:sz w:val="24"/>
        </w:rPr>
        <w:t>（一）</w:t>
      </w:r>
      <w:r>
        <w:rPr>
          <w:rFonts w:eastAsia="方正仿宋简体"/>
          <w:sz w:val="24"/>
        </w:rPr>
        <w:t>我方承诺不发生弄虚作假骗取中选、中选后非贵方原因放弃中选的行为。如在中选后发现我方</w:t>
      </w:r>
      <w:r>
        <w:rPr>
          <w:rFonts w:hint="eastAsia" w:eastAsia="方正仿宋简体"/>
          <w:sz w:val="24"/>
          <w:lang w:val="en-US" w:eastAsia="zh-CN"/>
        </w:rPr>
        <w:t>投标资料</w:t>
      </w:r>
      <w:r>
        <w:rPr>
          <w:rFonts w:eastAsia="方正仿宋简体"/>
          <w:sz w:val="24"/>
        </w:rPr>
        <w:t>不符合比选要求或资料载明条件发生变化而不符合</w:t>
      </w:r>
      <w:r>
        <w:rPr>
          <w:rFonts w:hint="eastAsia" w:eastAsia="方正仿宋简体"/>
          <w:sz w:val="24"/>
          <w:lang w:val="en-US" w:eastAsia="zh-CN"/>
        </w:rPr>
        <w:t>招标</w:t>
      </w:r>
      <w:r>
        <w:rPr>
          <w:rFonts w:eastAsia="方正仿宋简体"/>
          <w:sz w:val="24"/>
        </w:rPr>
        <w:t>要求，你方有权取消我方</w:t>
      </w:r>
      <w:r>
        <w:rPr>
          <w:rFonts w:hint="eastAsia" w:eastAsia="方正仿宋简体"/>
          <w:sz w:val="24"/>
          <w:lang w:val="en-US" w:eastAsia="zh-CN"/>
        </w:rPr>
        <w:t>中标人</w:t>
      </w:r>
      <w:r>
        <w:rPr>
          <w:rFonts w:eastAsia="方正仿宋简体"/>
          <w:sz w:val="24"/>
        </w:rPr>
        <w:t>资格，另选</w:t>
      </w:r>
      <w:r>
        <w:rPr>
          <w:rFonts w:hint="eastAsia" w:eastAsia="方正仿宋简体"/>
          <w:sz w:val="24"/>
          <w:lang w:val="en-US" w:eastAsia="zh-CN"/>
        </w:rPr>
        <w:t>中标人</w:t>
      </w:r>
      <w:r>
        <w:rPr>
          <w:rFonts w:eastAsia="方正仿宋简体"/>
          <w:sz w:val="24"/>
        </w:rPr>
        <w:t>。</w:t>
      </w:r>
    </w:p>
    <w:p>
      <w:pPr>
        <w:snapToGrid w:val="0"/>
        <w:spacing w:line="360" w:lineRule="auto"/>
        <w:ind w:firstLine="480" w:firstLineChars="200"/>
        <w:rPr>
          <w:rFonts w:eastAsia="方正仿宋简体"/>
          <w:sz w:val="24"/>
        </w:rPr>
      </w:pPr>
      <w:r>
        <w:rPr>
          <w:rFonts w:hint="eastAsia" w:eastAsia="方正仿宋简体"/>
          <w:sz w:val="24"/>
        </w:rPr>
        <w:t>（二）</w:t>
      </w:r>
      <w:r>
        <w:rPr>
          <w:rFonts w:eastAsia="方正仿宋简体"/>
          <w:sz w:val="24"/>
        </w:rPr>
        <w:t>我方承诺不发生任何串通与项目有关的单位而损害贵方或国家利益的行为。</w:t>
      </w:r>
    </w:p>
    <w:p>
      <w:pPr>
        <w:snapToGrid w:val="0"/>
        <w:spacing w:line="360" w:lineRule="auto"/>
        <w:ind w:firstLine="480" w:firstLineChars="200"/>
        <w:rPr>
          <w:rFonts w:eastAsia="方正仿宋简体"/>
          <w:sz w:val="24"/>
        </w:rPr>
      </w:pPr>
      <w:r>
        <w:rPr>
          <w:rFonts w:hint="eastAsia" w:eastAsia="方正仿宋简体"/>
          <w:sz w:val="24"/>
        </w:rPr>
        <w:t>（三）</w:t>
      </w:r>
      <w:r>
        <w:rPr>
          <w:rFonts w:eastAsia="方正仿宋简体"/>
          <w:sz w:val="24"/>
        </w:rPr>
        <w:t>如我</w:t>
      </w:r>
      <w:r>
        <w:rPr>
          <w:rFonts w:hint="eastAsia" w:eastAsia="方正仿宋简体"/>
          <w:sz w:val="24"/>
        </w:rPr>
        <w:t>单位</w:t>
      </w:r>
      <w:r>
        <w:rPr>
          <w:rFonts w:eastAsia="方正仿宋简体"/>
          <w:sz w:val="24"/>
        </w:rPr>
        <w:t>中选，我方承诺：</w:t>
      </w:r>
    </w:p>
    <w:p>
      <w:pPr>
        <w:snapToGrid w:val="0"/>
        <w:spacing w:line="360" w:lineRule="auto"/>
        <w:ind w:firstLine="480" w:firstLineChars="200"/>
        <w:rPr>
          <w:rFonts w:eastAsia="方正仿宋简体"/>
          <w:sz w:val="24"/>
        </w:rPr>
      </w:pPr>
      <w:r>
        <w:rPr>
          <w:rFonts w:hint="eastAsia" w:eastAsia="方正仿宋简体"/>
          <w:sz w:val="24"/>
        </w:rPr>
        <w:t>1、</w:t>
      </w:r>
      <w:r>
        <w:rPr>
          <w:rFonts w:eastAsia="方正仿宋简体"/>
          <w:sz w:val="24"/>
        </w:rPr>
        <w:t>在项目开展中，由相关专业人员参加工作，且保证足够的技术力量投入、工作效能，按</w:t>
      </w:r>
      <w:r>
        <w:rPr>
          <w:rFonts w:hint="eastAsia" w:eastAsia="方正仿宋简体"/>
          <w:sz w:val="24"/>
          <w:lang w:val="en-US" w:eastAsia="zh-CN"/>
        </w:rPr>
        <w:t>投标文件</w:t>
      </w:r>
      <w:r>
        <w:rPr>
          <w:rFonts w:eastAsia="方正仿宋简体"/>
          <w:sz w:val="24"/>
        </w:rPr>
        <w:t>中确定的时间节点完成工作。</w:t>
      </w:r>
    </w:p>
    <w:p>
      <w:pPr>
        <w:snapToGrid w:val="0"/>
        <w:spacing w:line="360" w:lineRule="auto"/>
        <w:ind w:firstLine="480" w:firstLineChars="200"/>
        <w:rPr>
          <w:rFonts w:eastAsia="方正仿宋简体"/>
          <w:sz w:val="24"/>
        </w:rPr>
      </w:pPr>
      <w:r>
        <w:rPr>
          <w:rFonts w:hint="eastAsia" w:eastAsia="方正仿宋简体"/>
          <w:sz w:val="24"/>
        </w:rPr>
        <w:t>2、</w:t>
      </w:r>
      <w:r>
        <w:rPr>
          <w:rFonts w:eastAsia="方正仿宋简体"/>
          <w:sz w:val="24"/>
        </w:rPr>
        <w:t>在项目开展时，满足贵方的作业期要求，不发生因我方原因延误作业期的行为。</w:t>
      </w:r>
    </w:p>
    <w:p>
      <w:pPr>
        <w:snapToGrid w:val="0"/>
        <w:spacing w:line="360" w:lineRule="auto"/>
        <w:ind w:firstLine="480" w:firstLineChars="200"/>
        <w:rPr>
          <w:rFonts w:eastAsia="方正仿宋简体"/>
          <w:sz w:val="24"/>
        </w:rPr>
      </w:pPr>
      <w:r>
        <w:rPr>
          <w:rFonts w:hint="eastAsia" w:eastAsia="方正仿宋简体"/>
          <w:sz w:val="24"/>
        </w:rPr>
        <w:t>3、</w:t>
      </w:r>
      <w:r>
        <w:rPr>
          <w:rFonts w:eastAsia="方正仿宋简体"/>
          <w:sz w:val="24"/>
        </w:rPr>
        <w:t>不发生出具虚假成果或报告的行为。</w:t>
      </w:r>
    </w:p>
    <w:p>
      <w:pPr>
        <w:snapToGrid w:val="0"/>
        <w:spacing w:line="360" w:lineRule="auto"/>
        <w:ind w:firstLine="480" w:firstLineChars="200"/>
        <w:rPr>
          <w:rFonts w:eastAsia="方正仿宋简体"/>
          <w:sz w:val="24"/>
        </w:rPr>
      </w:pPr>
      <w:r>
        <w:rPr>
          <w:rFonts w:hint="eastAsia" w:eastAsia="方正仿宋简体"/>
          <w:sz w:val="24"/>
        </w:rPr>
        <w:t>4、</w:t>
      </w:r>
      <w:r>
        <w:rPr>
          <w:rFonts w:eastAsia="方正仿宋简体"/>
          <w:sz w:val="24"/>
        </w:rPr>
        <w:t>不发生因我方原因造成申报过程出现重大失误的行为。</w:t>
      </w:r>
    </w:p>
    <w:p>
      <w:pPr>
        <w:snapToGrid w:val="0"/>
        <w:spacing w:line="360" w:lineRule="auto"/>
        <w:ind w:firstLine="480" w:firstLineChars="200"/>
        <w:rPr>
          <w:rFonts w:eastAsia="方正仿宋简体"/>
          <w:sz w:val="24"/>
        </w:rPr>
      </w:pPr>
      <w:r>
        <w:rPr>
          <w:rFonts w:hint="eastAsia" w:eastAsia="方正仿宋简体"/>
          <w:sz w:val="24"/>
        </w:rPr>
        <w:t>5、</w:t>
      </w:r>
      <w:r>
        <w:rPr>
          <w:rFonts w:eastAsia="方正仿宋简体"/>
          <w:sz w:val="24"/>
        </w:rPr>
        <w:t>将接受你方的考核管理办法及其他管理规定。</w:t>
      </w:r>
    </w:p>
    <w:p>
      <w:pPr>
        <w:snapToGrid w:val="0"/>
        <w:spacing w:line="360" w:lineRule="auto"/>
        <w:ind w:firstLine="480" w:firstLineChars="200"/>
        <w:rPr>
          <w:rFonts w:eastAsia="方正仿宋简体"/>
          <w:sz w:val="24"/>
        </w:rPr>
      </w:pPr>
      <w:r>
        <w:rPr>
          <w:rFonts w:hint="eastAsia" w:eastAsia="方正仿宋简体"/>
          <w:sz w:val="24"/>
        </w:rPr>
        <w:t>6、</w:t>
      </w:r>
      <w:r>
        <w:rPr>
          <w:rFonts w:hint="eastAsia" w:eastAsia="方正仿宋简体"/>
          <w:sz w:val="24"/>
          <w:lang w:eastAsia="zh-CN"/>
        </w:rPr>
        <w:t>投标文件</w:t>
      </w:r>
      <w:r>
        <w:rPr>
          <w:rFonts w:eastAsia="方正仿宋简体"/>
          <w:sz w:val="24"/>
        </w:rPr>
        <w:t>中的实质性条款也属我方承诺的内容。</w:t>
      </w:r>
    </w:p>
    <w:p>
      <w:pPr>
        <w:snapToGrid w:val="0"/>
        <w:spacing w:line="360" w:lineRule="auto"/>
        <w:ind w:firstLine="240" w:firstLineChars="100"/>
        <w:rPr>
          <w:rFonts w:eastAsia="方正仿宋简体"/>
          <w:sz w:val="24"/>
        </w:rPr>
      </w:pPr>
    </w:p>
    <w:p>
      <w:pPr>
        <w:snapToGrid w:val="0"/>
        <w:spacing w:line="360" w:lineRule="auto"/>
        <w:ind w:firstLine="240" w:firstLineChars="100"/>
        <w:rPr>
          <w:rFonts w:eastAsia="方正仿宋简体"/>
          <w:sz w:val="24"/>
        </w:rPr>
      </w:pPr>
      <w:r>
        <w:rPr>
          <w:rFonts w:hint="eastAsia" w:eastAsia="方正仿宋简体"/>
          <w:sz w:val="24"/>
          <w:lang w:eastAsia="zh-CN"/>
        </w:rPr>
        <w:t>投标人</w:t>
      </w:r>
      <w:r>
        <w:rPr>
          <w:rFonts w:eastAsia="方正仿宋简体"/>
          <w:sz w:val="24"/>
        </w:rPr>
        <w:t>：__________________________(盖公章)</w:t>
      </w:r>
    </w:p>
    <w:p>
      <w:pPr>
        <w:snapToGrid w:val="0"/>
        <w:spacing w:line="360" w:lineRule="auto"/>
        <w:rPr>
          <w:rFonts w:eastAsia="方正仿宋简体"/>
          <w:sz w:val="24"/>
        </w:rPr>
      </w:pPr>
    </w:p>
    <w:p>
      <w:pPr>
        <w:snapToGrid w:val="0"/>
        <w:spacing w:line="360" w:lineRule="auto"/>
        <w:ind w:firstLine="240" w:firstLineChars="100"/>
        <w:rPr>
          <w:rFonts w:eastAsia="方正仿宋简体"/>
          <w:sz w:val="24"/>
        </w:rPr>
      </w:pPr>
      <w:r>
        <w:rPr>
          <w:rFonts w:eastAsia="方正仿宋简体"/>
          <w:sz w:val="24"/>
        </w:rPr>
        <w:t>法定代表人</w:t>
      </w:r>
      <w:r>
        <w:rPr>
          <w:rFonts w:hint="eastAsia" w:eastAsia="方正仿宋简体"/>
          <w:sz w:val="24"/>
        </w:rPr>
        <w:t>（负责人）</w:t>
      </w:r>
      <w:r>
        <w:rPr>
          <w:rFonts w:eastAsia="方正仿宋简体"/>
          <w:sz w:val="24"/>
        </w:rPr>
        <w:t>或其授权代表：_______________（签字或盖章）</w:t>
      </w:r>
    </w:p>
    <w:p>
      <w:pPr>
        <w:snapToGrid w:val="0"/>
        <w:spacing w:line="360" w:lineRule="auto"/>
        <w:ind w:right="600" w:firstLine="3360" w:firstLineChars="1400"/>
        <w:jc w:val="right"/>
        <w:rPr>
          <w:rFonts w:eastAsia="方正仿宋简体"/>
          <w:sz w:val="24"/>
        </w:rPr>
      </w:pPr>
    </w:p>
    <w:p>
      <w:pPr>
        <w:widowControl w:val="0"/>
        <w:numPr>
          <w:ilvl w:val="0"/>
          <w:numId w:val="0"/>
        </w:numPr>
        <w:spacing w:line="420" w:lineRule="exact"/>
        <w:jc w:val="right"/>
        <w:rPr>
          <w:rFonts w:hint="eastAsia" w:cs="仿宋_GB2312" w:asciiTheme="minorEastAsia" w:hAnsiTheme="minorEastAsia" w:eastAsiaTheme="minorEastAsia"/>
          <w:b/>
          <w:sz w:val="24"/>
        </w:rPr>
      </w:pPr>
      <w:r>
        <w:rPr>
          <w:rFonts w:eastAsia="方正仿宋简体"/>
          <w:sz w:val="24"/>
        </w:rPr>
        <w:t>年</w:t>
      </w:r>
      <w:r>
        <w:rPr>
          <w:rFonts w:hint="eastAsia" w:eastAsia="方正仿宋简体"/>
          <w:sz w:val="24"/>
        </w:rPr>
        <w:t xml:space="preserve">   </w:t>
      </w:r>
      <w:r>
        <w:rPr>
          <w:rFonts w:eastAsia="方正仿宋简体"/>
          <w:sz w:val="24"/>
        </w:rPr>
        <w:t>月</w:t>
      </w:r>
      <w:r>
        <w:rPr>
          <w:rFonts w:hint="eastAsia" w:eastAsia="方正仿宋简体"/>
          <w:sz w:val="24"/>
        </w:rPr>
        <w:t xml:space="preserve">   </w:t>
      </w:r>
      <w:r>
        <w:rPr>
          <w:rFonts w:eastAsia="方正仿宋简体"/>
          <w:sz w:val="24"/>
        </w:rPr>
        <w:t>日</w:t>
      </w: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33985" cy="15303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10.55pt;mso-position-horizontal:right;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HtdM9AAAAADAQAADwAAAAAAAAABACAAAAAiAAAA&#10;ZHJzL2Rvd25yZXYueG1sUEsBAhQAFAAAAAgAh07iQBnSBI4PAgAAEAQAAA4AAAAAAAAAAQAgAAAA&#10;HwEAAGRycy9lMm9Eb2MueG1sUEsFBgAAAAAGAAYAWQEAAKA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16</w:t>
                    </w:r>
                    <w:r>
                      <w:rPr>
                        <w:rFonts w:hint="eastAsia"/>
                        <w:sz w:val="18"/>
                      </w:rPr>
                      <w:fldChar w:fldCharType="end"/>
                    </w:r>
                  </w:p>
                </w:txbxContent>
              </v:textbox>
            </v:shape>
          </w:pict>
        </mc:Fallback>
      </mc:AlternateContent>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default" w:eastAsia="宋体"/>
        <w:lang w:val="en-US" w:eastAsia="zh-CN"/>
      </w:rPr>
    </w:pPr>
    <w:r>
      <w:rPr>
        <w:rFonts w:hint="eastAsia"/>
        <w:lang w:val="en-US" w:eastAsia="zh-CN"/>
      </w:rPr>
      <w:t>重庆渝东高速公路有限公司2023年中期票据、超短期融资券律师事务所竞争性比选</w:t>
    </w:r>
  </w:p>
  <w:p>
    <w:pPr>
      <w:pStyle w:val="9"/>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default" w:eastAsia="宋体"/>
        <w:lang w:val="en-US" w:eastAsia="zh-CN"/>
      </w:rPr>
    </w:pPr>
    <w:r>
      <w:rPr>
        <w:rFonts w:hint="eastAsia"/>
        <w:lang w:val="en-US" w:eastAsia="zh-CN"/>
      </w:rPr>
      <w:t>重庆渝东高速公路有限公司2023年中期票据、超短期融资券律师事务所竞争性比选</w:t>
    </w:r>
  </w:p>
  <w:p>
    <w:pPr>
      <w:pStyle w:val="9"/>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CF13D8"/>
    <w:multiLevelType w:val="singleLevel"/>
    <w:tmpl w:val="D5CF13D8"/>
    <w:lvl w:ilvl="0" w:tentative="0">
      <w:start w:val="5"/>
      <w:numFmt w:val="chineseCounting"/>
      <w:suff w:val="nothing"/>
      <w:lvlText w:val="（%1）"/>
      <w:lvlJc w:val="left"/>
      <w:rPr>
        <w:rFonts w:hint="eastAsia"/>
      </w:rPr>
    </w:lvl>
  </w:abstractNum>
  <w:abstractNum w:abstractNumId="1">
    <w:nsid w:val="00000010"/>
    <w:multiLevelType w:val="multilevel"/>
    <w:tmpl w:val="00000010"/>
    <w:lvl w:ilvl="0" w:tentative="0">
      <w:start w:val="1"/>
      <w:numFmt w:val="chineseCountingThousand"/>
      <w:lvlText w:val="%1、"/>
      <w:lvlJc w:val="left"/>
      <w:pPr>
        <w:tabs>
          <w:tab w:val="left" w:pos="0"/>
        </w:tabs>
        <w:ind w:left="0" w:firstLine="454"/>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95294B"/>
    <w:multiLevelType w:val="singleLevel"/>
    <w:tmpl w:val="5E95294B"/>
    <w:lvl w:ilvl="0" w:tentative="0">
      <w:start w:val="2"/>
      <w:numFmt w:val="decimal"/>
      <w:suff w:val="nothing"/>
      <w:lvlText w:val="%1."/>
      <w:lvlJc w:val="left"/>
    </w:lvl>
  </w:abstractNum>
  <w:abstractNum w:abstractNumId="3">
    <w:nsid w:val="5F02E7D8"/>
    <w:multiLevelType w:val="singleLevel"/>
    <w:tmpl w:val="5F02E7D8"/>
    <w:lvl w:ilvl="0" w:tentative="0">
      <w:start w:val="2"/>
      <w:numFmt w:val="chineseCounting"/>
      <w:suff w:val="nothing"/>
      <w:lvlText w:val="（%1）"/>
      <w:lvlJc w:val="left"/>
    </w:lvl>
  </w:abstractNum>
  <w:abstractNum w:abstractNumId="4">
    <w:nsid w:val="5F03DDF5"/>
    <w:multiLevelType w:val="singleLevel"/>
    <w:tmpl w:val="5F03DDF5"/>
    <w:lvl w:ilvl="0" w:tentative="0">
      <w:start w:val="4"/>
      <w:numFmt w:val="chineseCounting"/>
      <w:suff w:val="nothing"/>
      <w:lvlText w:val="%1、"/>
      <w:lvlJc w:val="left"/>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00B5A"/>
    <w:rsid w:val="000128FA"/>
    <w:rsid w:val="00016351"/>
    <w:rsid w:val="000C541D"/>
    <w:rsid w:val="001E0567"/>
    <w:rsid w:val="00480153"/>
    <w:rsid w:val="00541EB8"/>
    <w:rsid w:val="00867D4A"/>
    <w:rsid w:val="00CD5EEA"/>
    <w:rsid w:val="00F13F07"/>
    <w:rsid w:val="01B14375"/>
    <w:rsid w:val="01D5473E"/>
    <w:rsid w:val="02102022"/>
    <w:rsid w:val="02747233"/>
    <w:rsid w:val="05FD6D53"/>
    <w:rsid w:val="088C78C3"/>
    <w:rsid w:val="08CF5DAF"/>
    <w:rsid w:val="095E762F"/>
    <w:rsid w:val="09A424AF"/>
    <w:rsid w:val="0B815919"/>
    <w:rsid w:val="0C0E0DC6"/>
    <w:rsid w:val="0D005CEB"/>
    <w:rsid w:val="0D1B700F"/>
    <w:rsid w:val="0D727E4E"/>
    <w:rsid w:val="0E184E1A"/>
    <w:rsid w:val="0E560840"/>
    <w:rsid w:val="11365A91"/>
    <w:rsid w:val="13FE50DC"/>
    <w:rsid w:val="14D21BFF"/>
    <w:rsid w:val="163C0F55"/>
    <w:rsid w:val="1A8F280F"/>
    <w:rsid w:val="1BC00B5A"/>
    <w:rsid w:val="1C1C2AF1"/>
    <w:rsid w:val="1D4916BC"/>
    <w:rsid w:val="22F079DB"/>
    <w:rsid w:val="233475E9"/>
    <w:rsid w:val="2517479D"/>
    <w:rsid w:val="25244E44"/>
    <w:rsid w:val="26F30C1A"/>
    <w:rsid w:val="2AC24A46"/>
    <w:rsid w:val="2C9C0AAA"/>
    <w:rsid w:val="2DF13DB2"/>
    <w:rsid w:val="2EBE763B"/>
    <w:rsid w:val="3116387C"/>
    <w:rsid w:val="32912BB8"/>
    <w:rsid w:val="32D41B66"/>
    <w:rsid w:val="34DA3E46"/>
    <w:rsid w:val="391577FB"/>
    <w:rsid w:val="3A000D41"/>
    <w:rsid w:val="3A030DD9"/>
    <w:rsid w:val="3A0A4056"/>
    <w:rsid w:val="3B2C7850"/>
    <w:rsid w:val="3C2E0D24"/>
    <w:rsid w:val="3C484D61"/>
    <w:rsid w:val="3E762150"/>
    <w:rsid w:val="3FBA1643"/>
    <w:rsid w:val="3FE4635F"/>
    <w:rsid w:val="42041157"/>
    <w:rsid w:val="44F70009"/>
    <w:rsid w:val="459F40E6"/>
    <w:rsid w:val="467240FF"/>
    <w:rsid w:val="46A9389A"/>
    <w:rsid w:val="4A7F00AF"/>
    <w:rsid w:val="4BF038A3"/>
    <w:rsid w:val="4C4F4483"/>
    <w:rsid w:val="4D995D59"/>
    <w:rsid w:val="4DB3168D"/>
    <w:rsid w:val="4FA83177"/>
    <w:rsid w:val="4FEA2C97"/>
    <w:rsid w:val="501E510F"/>
    <w:rsid w:val="50736AE4"/>
    <w:rsid w:val="51182B81"/>
    <w:rsid w:val="51A93832"/>
    <w:rsid w:val="5337474C"/>
    <w:rsid w:val="552B2238"/>
    <w:rsid w:val="552F66CF"/>
    <w:rsid w:val="57D64CE9"/>
    <w:rsid w:val="583A64A0"/>
    <w:rsid w:val="592D2E0A"/>
    <w:rsid w:val="5A561CE4"/>
    <w:rsid w:val="5BEC6508"/>
    <w:rsid w:val="5E514336"/>
    <w:rsid w:val="5EB350E5"/>
    <w:rsid w:val="5EF97CA8"/>
    <w:rsid w:val="5FE8348A"/>
    <w:rsid w:val="640E3742"/>
    <w:rsid w:val="65297B54"/>
    <w:rsid w:val="667B595A"/>
    <w:rsid w:val="67B550D6"/>
    <w:rsid w:val="68ED0879"/>
    <w:rsid w:val="699B10B0"/>
    <w:rsid w:val="6B966E8B"/>
    <w:rsid w:val="6C29278B"/>
    <w:rsid w:val="6C2D532E"/>
    <w:rsid w:val="6C996646"/>
    <w:rsid w:val="6CE668B6"/>
    <w:rsid w:val="6E002B44"/>
    <w:rsid w:val="6E14794F"/>
    <w:rsid w:val="6F95290F"/>
    <w:rsid w:val="72717A4A"/>
    <w:rsid w:val="74645677"/>
    <w:rsid w:val="74F37792"/>
    <w:rsid w:val="779461C8"/>
    <w:rsid w:val="78110F7C"/>
    <w:rsid w:val="78CE321D"/>
    <w:rsid w:val="78E97AA8"/>
    <w:rsid w:val="7BE87BE2"/>
    <w:rsid w:val="7CB810A0"/>
    <w:rsid w:val="7D3B5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宋体" w:hAnsi="宋体"/>
      <w:b/>
      <w:bCs/>
      <w:kern w:val="44"/>
      <w:sz w:val="44"/>
      <w:szCs w:val="44"/>
    </w:rPr>
  </w:style>
  <w:style w:type="paragraph" w:styleId="3">
    <w:name w:val="heading 2"/>
    <w:basedOn w:val="1"/>
    <w:next w:val="1"/>
    <w:unhideWhenUsed/>
    <w:qFormat/>
    <w:uiPriority w:val="0"/>
    <w:pPr>
      <w:keepNext/>
      <w:ind w:firstLine="241" w:firstLineChars="100"/>
      <w:outlineLvl w:val="1"/>
    </w:pPr>
    <w:rPr>
      <w:rFonts w:ascii="宋体" w:hAnsi="宋体"/>
      <w:b/>
      <w:bCs/>
      <w:sz w:val="24"/>
      <w:szCs w:val="20"/>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Plain Text"/>
    <w:basedOn w:val="1"/>
    <w:qFormat/>
    <w:uiPriority w:val="0"/>
    <w:rPr>
      <w:rFonts w:ascii="宋体" w:hAnsi="Courier New"/>
      <w:szCs w:val="20"/>
    </w:rPr>
  </w:style>
  <w:style w:type="paragraph" w:styleId="7">
    <w:name w:val="Body Text Indent 2"/>
    <w:basedOn w:val="1"/>
    <w:qFormat/>
    <w:uiPriority w:val="0"/>
    <w:pPr>
      <w:ind w:firstLine="420" w:firstLineChars="150"/>
      <w:jc w:val="left"/>
    </w:pPr>
    <w:rPr>
      <w:rFonts w:ascii="宋体" w:hAnsi="宋体"/>
      <w:sz w:val="2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rPr>
      <w:rFonts w:ascii="宋体" w:hAnsi="宋体" w:eastAsia="方正仿宋简体"/>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style>
  <w:style w:type="paragraph" w:customStyle="1" w:styleId="15">
    <w:name w:val="样式"/>
    <w:qFormat/>
    <w:uiPriority w:val="0"/>
    <w:pPr>
      <w:widowControl w:val="0"/>
      <w:autoSpaceDE w:val="0"/>
      <w:autoSpaceDN w:val="0"/>
      <w:adjustRightInd w:val="0"/>
    </w:pPr>
    <w:rPr>
      <w:rFonts w:ascii="宋体" w:hAnsi="宋体" w:eastAsia="宋体" w:cs="Times New Roman"/>
      <w:sz w:val="24"/>
      <w:szCs w:val="24"/>
      <w:lang w:val="en-US" w:eastAsia="zh-CN" w:bidi="ar-SA"/>
    </w:rPr>
  </w:style>
  <w:style w:type="paragraph" w:customStyle="1" w:styleId="16">
    <w:name w:val="目录"/>
    <w:basedOn w:val="1"/>
    <w:qFormat/>
    <w:uiPriority w:val="0"/>
    <w:pPr>
      <w:widowControl/>
      <w:jc w:val="center"/>
    </w:pPr>
    <w:rPr>
      <w:rFonts w:ascii="宋体"/>
      <w:b/>
      <w:kern w:val="0"/>
      <w:sz w:val="36"/>
      <w:szCs w:val="20"/>
    </w:rPr>
  </w:style>
  <w:style w:type="paragraph" w:customStyle="1" w:styleId="17">
    <w:name w:val="1.1.1.1A"/>
    <w:basedOn w:val="1"/>
    <w:qFormat/>
    <w:uiPriority w:val="0"/>
    <w:pPr>
      <w:tabs>
        <w:tab w:val="left" w:pos="1843"/>
        <w:tab w:val="left" w:pos="26875"/>
      </w:tabs>
      <w:autoSpaceDE w:val="0"/>
      <w:autoSpaceDN w:val="0"/>
      <w:adjustRightInd w:val="0"/>
      <w:spacing w:before="60" w:after="60" w:line="360" w:lineRule="atLeast"/>
      <w:ind w:left="1560" w:hanging="426"/>
      <w:jc w:val="left"/>
      <w:textAlignment w:val="baseline"/>
    </w:pPr>
    <w:rPr>
      <w:rFonts w:ascii="宋体"/>
      <w:kern w:val="0"/>
      <w:sz w:val="24"/>
      <w:szCs w:val="20"/>
    </w:rPr>
  </w:style>
  <w:style w:type="character" w:customStyle="1" w:styleId="18">
    <w:name w:val="页眉 字符"/>
    <w:basedOn w:val="13"/>
    <w:link w:val="9"/>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789</Words>
  <Characters>4502</Characters>
  <Lines>37</Lines>
  <Paragraphs>10</Paragraphs>
  <TotalTime>0</TotalTime>
  <ScaleCrop>false</ScaleCrop>
  <LinksUpToDate>false</LinksUpToDate>
  <CharactersWithSpaces>5281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2020-03-30T02:01:00Z</dcterms:created>
  <dc:creator>夏文雯</dc:creator>
  <cp:lastModifiedBy>夏文雯</cp:lastModifiedBy>
  <cp:lastPrinted>2020-08-05T06:17:00Z</cp:lastPrinted>
  <dcterms:modified xsi:type="dcterms:W3CDTF">2023-09-13T09:21:33Z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2F68E50ED1914B69BE6C013D0B6F4FBB</vt:lpwstr>
  </property>
</Properties>
</file>