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50" w:beforeAutospacing="0"/>
        <w:jc w:val="center"/>
        <w:rPr>
          <w:rFonts w:hint="eastAsia" w:ascii="方正小标宋_GBK" w:eastAsia="方正小标宋_GBK"/>
          <w:b/>
          <w:bCs/>
          <w:sz w:val="36"/>
          <w:szCs w:val="36"/>
          <w:lang w:val="en-US" w:eastAsia="zh-CN"/>
        </w:rPr>
      </w:pPr>
      <w:r>
        <w:rPr>
          <w:rFonts w:hint="eastAsia" w:ascii="方正小标宋_GBK" w:eastAsia="方正小标宋_GBK"/>
          <w:b/>
          <w:bCs/>
          <w:sz w:val="36"/>
          <w:szCs w:val="36"/>
          <w:lang w:val="en-US" w:eastAsia="zh-CN"/>
        </w:rPr>
        <w:t>关于《</w:t>
      </w:r>
      <w:r>
        <w:rPr>
          <w:rFonts w:hint="eastAsia" w:ascii="方正小标宋_GBK" w:hAnsi="宋体" w:eastAsia="方正小标宋_GBK" w:cs="宋体"/>
          <w:b/>
          <w:bCs/>
          <w:sz w:val="36"/>
          <w:szCs w:val="36"/>
          <w:lang w:val="en-US" w:eastAsia="zh-CN"/>
        </w:rPr>
        <w:t>重</w:t>
      </w:r>
      <w:r>
        <w:rPr>
          <w:rFonts w:hint="eastAsia" w:ascii="方正小标宋_GBK" w:hAnsi="宋体" w:eastAsia="方正小标宋_GBK" w:cs="宋体"/>
          <w:b/>
          <w:bCs/>
          <w:sz w:val="36"/>
          <w:szCs w:val="36"/>
          <w:lang w:val="en-US" w:eastAsia="zh-CN"/>
        </w:rPr>
        <w:t>庆高速公路集团有限公司总部员工食堂肉类配送服务询价文件》</w:t>
      </w:r>
      <w:r>
        <w:rPr>
          <w:rFonts w:hint="eastAsia" w:ascii="方正小标宋_GBK" w:eastAsia="方正小标宋_GBK" w:hAnsiTheme="minorHAnsi" w:cstheme="minorBidi"/>
          <w:b/>
          <w:bCs/>
          <w:kern w:val="2"/>
          <w:sz w:val="36"/>
          <w:szCs w:val="36"/>
          <w:lang w:val="en-US" w:eastAsia="zh-CN" w:bidi="ar-SA"/>
        </w:rPr>
        <w:t>的</w:t>
      </w:r>
      <w:r>
        <w:rPr>
          <w:rFonts w:hint="eastAsia" w:ascii="方正小标宋_GBK" w:eastAsia="方正小标宋_GBK"/>
          <w:b/>
          <w:bCs/>
          <w:sz w:val="36"/>
          <w:szCs w:val="36"/>
          <w:lang w:val="en-US" w:eastAsia="zh-CN"/>
        </w:rPr>
        <w:t>补遗书</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hint="eastAsia" w:ascii="方正仿宋_GBK" w:eastAsia="方正仿宋_GBK" w:cstheme="minorBidi"/>
          <w:kern w:val="2"/>
          <w:sz w:val="28"/>
          <w:szCs w:val="28"/>
          <w:lang w:val="en-US" w:eastAsia="zh-CN" w:bidi="ar-SA"/>
        </w:rPr>
      </w:pPr>
      <w:r>
        <w:rPr>
          <w:rFonts w:hint="eastAsia" w:ascii="方正仿宋_GBK" w:eastAsia="方正仿宋_GBK" w:cstheme="minorBidi"/>
          <w:kern w:val="2"/>
          <w:sz w:val="28"/>
          <w:szCs w:val="28"/>
          <w:lang w:val="en-US" w:eastAsia="zh-CN" w:bidi="ar-SA"/>
        </w:rPr>
        <w:t>本补遗书是对</w:t>
      </w:r>
      <w:r>
        <w:rPr>
          <w:rFonts w:hint="eastAsia" w:ascii="方正仿宋_GBK" w:eastAsia="方正仿宋_GBK" w:hAnsiTheme="minorHAnsi" w:cstheme="minorBidi"/>
          <w:kern w:val="2"/>
          <w:sz w:val="28"/>
          <w:szCs w:val="28"/>
          <w:lang w:val="en-US" w:eastAsia="zh-CN" w:bidi="ar-SA"/>
        </w:rPr>
        <w:t>重庆高速</w:t>
      </w:r>
      <w:r>
        <w:rPr>
          <w:rFonts w:hint="eastAsia" w:ascii="方正仿宋_GBK" w:eastAsia="方正仿宋_GBK" w:cstheme="minorBidi"/>
          <w:kern w:val="2"/>
          <w:sz w:val="28"/>
          <w:szCs w:val="28"/>
          <w:lang w:val="en-US" w:eastAsia="zh-CN" w:bidi="ar-SA"/>
        </w:rPr>
        <w:t>公路集团有限公司总部员工食堂肉类配送服务询价的补充说明，与该项目竞争性询价文件共同对报价人具有约束作用。</w:t>
      </w:r>
    </w:p>
    <w:p>
      <w:pPr>
        <w:pStyle w:val="2"/>
        <w:keepNext w:val="0"/>
        <w:keepLines w:val="0"/>
        <w:pageBreakBefore w:val="0"/>
        <w:widowControl w:val="0"/>
        <w:kinsoku/>
        <w:wordWrap/>
        <w:overflowPunct/>
        <w:topLinePunct w:val="0"/>
        <w:autoSpaceDE w:val="0"/>
        <w:autoSpaceDN w:val="0"/>
        <w:bidi w:val="0"/>
        <w:adjustRightInd w:val="0"/>
        <w:snapToGrid/>
        <w:spacing w:line="240" w:lineRule="auto"/>
        <w:ind w:left="0" w:leftChars="0" w:right="0" w:rightChars="0" w:firstLine="560" w:firstLineChars="200"/>
        <w:jc w:val="left"/>
        <w:textAlignment w:val="auto"/>
        <w:outlineLvl w:val="9"/>
        <w:rPr>
          <w:rFonts w:hint="default" w:ascii="方正仿宋_GBK" w:eastAsia="方正仿宋_GBK" w:cstheme="minorBidi"/>
          <w:kern w:val="2"/>
          <w:sz w:val="28"/>
          <w:szCs w:val="28"/>
          <w:lang w:val="en-US" w:eastAsia="zh-CN" w:bidi="ar-SA"/>
        </w:rPr>
      </w:pPr>
      <w:r>
        <w:rPr>
          <w:rFonts w:hint="eastAsia" w:ascii="方正仿宋_GBK" w:eastAsia="方正仿宋_GBK" w:cstheme="minorBidi"/>
          <w:kern w:val="2"/>
          <w:sz w:val="28"/>
          <w:szCs w:val="28"/>
          <w:lang w:val="en-US" w:eastAsia="zh-CN" w:bidi="ar-SA"/>
        </w:rPr>
        <w:t>文件中询价人重庆高速公路集团有限公司变更为重庆高速公路集团有限公司后勤管理服务中心。</w:t>
      </w:r>
      <w:bookmarkStart w:id="0" w:name="_GoBack"/>
      <w:bookmarkEnd w:id="0"/>
    </w:p>
    <w:p>
      <w:pPr>
        <w:rPr>
          <w:rFonts w:hint="eastAsia" w:ascii="方正仿宋_GBK" w:eastAsia="方正仿宋_GBK" w:cstheme="minorBidi"/>
          <w:kern w:val="2"/>
          <w:sz w:val="28"/>
          <w:szCs w:val="28"/>
          <w:lang w:val="en-US" w:eastAsia="zh-CN" w:bidi="ar-SA"/>
        </w:rPr>
      </w:pPr>
    </w:p>
    <w:p>
      <w:pPr>
        <w:rPr>
          <w:rFonts w:hint="eastAsia" w:ascii="方正仿宋_GBK" w:eastAsia="方正仿宋_GBK" w:cstheme="minorBidi"/>
          <w:kern w:val="2"/>
          <w:sz w:val="28"/>
          <w:szCs w:val="28"/>
          <w:lang w:val="en-US" w:eastAsia="zh-CN" w:bidi="ar-SA"/>
        </w:rPr>
      </w:pPr>
    </w:p>
    <w:p>
      <w:pPr>
        <w:tabs>
          <w:tab w:val="left" w:pos="4753"/>
        </w:tabs>
        <w:jc w:val="left"/>
        <w:rPr>
          <w:rFonts w:hint="eastAsia" w:ascii="方正仿宋_GBK" w:eastAsia="方正仿宋_GBK" w:cstheme="minorBidi"/>
          <w:b/>
          <w:bCs/>
          <w:kern w:val="2"/>
          <w:sz w:val="28"/>
          <w:szCs w:val="28"/>
          <w:lang w:val="en-US" w:eastAsia="zh-CN" w:bidi="ar-SA"/>
        </w:rPr>
      </w:pPr>
      <w:r>
        <w:rPr>
          <w:rFonts w:hint="eastAsia" w:ascii="方正仿宋_GBK" w:eastAsia="方正仿宋_GBK" w:cstheme="minorBidi"/>
          <w:kern w:val="2"/>
          <w:sz w:val="28"/>
          <w:szCs w:val="28"/>
          <w:lang w:val="en-US" w:eastAsia="zh-CN" w:bidi="ar-SA"/>
        </w:rPr>
        <w:t xml:space="preserve">                            </w:t>
      </w:r>
      <w:r>
        <w:rPr>
          <w:rFonts w:hint="eastAsia" w:ascii="方正仿宋_GBK" w:eastAsia="方正仿宋_GBK" w:cstheme="minorBidi"/>
          <w:b/>
          <w:bCs/>
          <w:kern w:val="2"/>
          <w:sz w:val="28"/>
          <w:szCs w:val="28"/>
          <w:lang w:val="en-US" w:eastAsia="zh-CN" w:bidi="ar-SA"/>
        </w:rPr>
        <w:t>询价人：重庆高速公路集团有限公司</w:t>
      </w:r>
    </w:p>
    <w:p>
      <w:pPr>
        <w:tabs>
          <w:tab w:val="left" w:pos="5391"/>
        </w:tabs>
        <w:jc w:val="left"/>
        <w:rPr>
          <w:rFonts w:hint="eastAsia" w:ascii="方正仿宋_GBK" w:eastAsia="方正仿宋_GBK" w:hAnsiTheme="minorHAnsi" w:cstheme="minorBidi"/>
          <w:b/>
          <w:bCs/>
          <w:kern w:val="2"/>
          <w:sz w:val="28"/>
          <w:szCs w:val="28"/>
          <w:lang w:val="en-US" w:eastAsia="zh-CN" w:bidi="ar-SA"/>
        </w:rPr>
      </w:pPr>
      <w:r>
        <w:rPr>
          <w:rFonts w:hint="eastAsia" w:ascii="方正仿宋_GBK" w:eastAsia="方正仿宋_GBK" w:cstheme="minorBidi"/>
          <w:b/>
          <w:bCs/>
          <w:kern w:val="2"/>
          <w:sz w:val="28"/>
          <w:szCs w:val="28"/>
          <w:lang w:val="en-US" w:eastAsia="zh-CN" w:bidi="ar-SA"/>
        </w:rPr>
        <w:tab/>
      </w:r>
      <w:r>
        <w:rPr>
          <w:rFonts w:hint="eastAsia" w:ascii="方正仿宋_GBK" w:eastAsia="方正仿宋_GBK" w:cstheme="minorBidi"/>
          <w:b/>
          <w:bCs/>
          <w:kern w:val="2"/>
          <w:sz w:val="28"/>
          <w:szCs w:val="28"/>
          <w:lang w:val="en-US" w:eastAsia="zh-CN" w:bidi="ar-SA"/>
        </w:rPr>
        <w:t>2023年9月18日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E68C5"/>
    <w:rsid w:val="0AA73FF6"/>
    <w:rsid w:val="1A1E68C5"/>
    <w:rsid w:val="72F23306"/>
    <w:rsid w:val="7C524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styleId="6">
    <w:name w:val="FollowedHyperlink"/>
    <w:basedOn w:val="5"/>
    <w:qFormat/>
    <w:uiPriority w:val="0"/>
    <w:rPr>
      <w:color w:val="444444"/>
      <w:u w:val="single"/>
    </w:rPr>
  </w:style>
  <w:style w:type="character" w:styleId="7">
    <w:name w:val="Hyperlink"/>
    <w:basedOn w:val="5"/>
    <w:qFormat/>
    <w:uiPriority w:val="0"/>
    <w:rPr>
      <w:color w:val="444444"/>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2020-09-04T05:15:00Z</dcterms:created>
  <dc:creator>谢磊</dc:creator>
  <cp:lastModifiedBy>谢磊</cp:lastModifiedBy>
  <dcterms:modified xsi:type="dcterms:W3CDTF">2023-09-18T09:17:22Z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D1DA37135AC34D3FA26F9E97FE4BEF99</vt:lpwstr>
  </property>
</Properties>
</file>