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01" w:rsidRDefault="00B46901">
      <w:pPr>
        <w:autoSpaceDE w:val="0"/>
        <w:autoSpaceDN w:val="0"/>
        <w:adjustRightInd w:val="0"/>
        <w:spacing w:line="594" w:lineRule="exact"/>
        <w:jc w:val="center"/>
        <w:rPr>
          <w:rFonts w:ascii="Times New Roman" w:eastAsia="仿宋" w:hAnsi="Times New Roman" w:cs="Times New Roman"/>
          <w:bCs/>
          <w:sz w:val="36"/>
          <w:szCs w:val="36"/>
          <w:lang w:val="zh-CN" w:eastAsia="zh-CN"/>
        </w:rPr>
      </w:pPr>
    </w:p>
    <w:p w:rsidR="00B46901" w:rsidRDefault="00A62442">
      <w:pPr>
        <w:autoSpaceDE w:val="0"/>
        <w:autoSpaceDN w:val="0"/>
        <w:adjustRightInd w:val="0"/>
        <w:spacing w:line="594" w:lineRule="exact"/>
        <w:jc w:val="center"/>
        <w:rPr>
          <w:rFonts w:ascii="Times New Roman" w:eastAsia="方正小标宋_GBK" w:hAnsi="Times New Roman" w:cs="Times New Roman"/>
          <w:bCs/>
          <w:sz w:val="44"/>
          <w:szCs w:val="44"/>
          <w:lang w:eastAsia="zh-CN"/>
        </w:rPr>
      </w:pPr>
      <w:r>
        <w:rPr>
          <w:rFonts w:ascii="Times New Roman" w:eastAsia="方正小标宋_GBK" w:hAnsi="Times New Roman" w:cs="Times New Roman"/>
          <w:bCs/>
          <w:sz w:val="44"/>
          <w:szCs w:val="44"/>
          <w:lang w:eastAsia="zh-CN"/>
        </w:rPr>
        <w:t>重庆草街航运电</w:t>
      </w:r>
      <w:bookmarkStart w:id="0" w:name="_GoBack"/>
      <w:bookmarkEnd w:id="0"/>
      <w:r>
        <w:rPr>
          <w:rFonts w:ascii="Times New Roman" w:eastAsia="方正小标宋_GBK" w:hAnsi="Times New Roman" w:cs="Times New Roman"/>
          <w:bCs/>
          <w:sz w:val="44"/>
          <w:szCs w:val="44"/>
          <w:lang w:eastAsia="zh-CN"/>
        </w:rPr>
        <w:t>力开发有限公司</w:t>
      </w:r>
    </w:p>
    <w:p w:rsidR="00B46901" w:rsidRDefault="00A62442">
      <w:pPr>
        <w:autoSpaceDE w:val="0"/>
        <w:autoSpaceDN w:val="0"/>
        <w:adjustRightInd w:val="0"/>
        <w:spacing w:line="594" w:lineRule="exact"/>
        <w:jc w:val="center"/>
        <w:rPr>
          <w:rFonts w:ascii="Times New Roman" w:eastAsia="仿宋" w:hAnsi="Times New Roman" w:cs="Times New Roman"/>
          <w:sz w:val="44"/>
          <w:szCs w:val="44"/>
          <w:lang w:eastAsia="zh-CN"/>
        </w:rPr>
      </w:pPr>
      <w:r>
        <w:rPr>
          <w:rFonts w:ascii="Times New Roman" w:eastAsia="方正小标宋_GBK" w:hAnsi="Times New Roman" w:cs="Times New Roman"/>
          <w:bCs/>
          <w:sz w:val="44"/>
          <w:szCs w:val="44"/>
          <w:lang w:eastAsia="zh-CN"/>
        </w:rPr>
        <w:t>草街航电枢纽办公楼及厂房摆放花卉租赁项目</w:t>
      </w:r>
    </w:p>
    <w:p w:rsidR="00B46901" w:rsidRDefault="00B46901">
      <w:pPr>
        <w:autoSpaceDE w:val="0"/>
        <w:autoSpaceDN w:val="0"/>
        <w:adjustRightInd w:val="0"/>
        <w:spacing w:line="594" w:lineRule="exact"/>
        <w:rPr>
          <w:rFonts w:ascii="Times New Roman" w:eastAsia="仿宋" w:hAnsi="Times New Roman" w:cs="Times New Roman"/>
          <w:sz w:val="44"/>
          <w:szCs w:val="44"/>
          <w:lang w:eastAsia="zh-CN"/>
        </w:rPr>
      </w:pPr>
    </w:p>
    <w:p w:rsidR="00B46901" w:rsidRDefault="00B46901">
      <w:pPr>
        <w:pStyle w:val="a0"/>
        <w:spacing w:line="594" w:lineRule="exact"/>
        <w:ind w:firstLineChars="0" w:firstLine="0"/>
        <w:rPr>
          <w:rFonts w:ascii="Times New Roman" w:eastAsia="仿宋" w:hAnsi="Times New Roman" w:cs="Times New Roman"/>
        </w:rPr>
      </w:pPr>
    </w:p>
    <w:p w:rsidR="00B46901" w:rsidRDefault="00B46901">
      <w:pPr>
        <w:pStyle w:val="a0"/>
        <w:spacing w:line="594" w:lineRule="exact"/>
        <w:ind w:firstLineChars="0" w:firstLine="0"/>
        <w:rPr>
          <w:rFonts w:ascii="Times New Roman" w:eastAsia="仿宋" w:hAnsi="Times New Roman" w:cs="Times New Roman"/>
        </w:rPr>
      </w:pPr>
    </w:p>
    <w:p w:rsidR="00B46901" w:rsidRDefault="00B46901">
      <w:pPr>
        <w:pStyle w:val="a0"/>
        <w:spacing w:line="594" w:lineRule="exact"/>
        <w:ind w:firstLineChars="0" w:firstLine="0"/>
        <w:rPr>
          <w:rFonts w:ascii="Times New Roman" w:eastAsia="仿宋" w:hAnsi="Times New Roman" w:cs="Times New Roman"/>
        </w:rPr>
      </w:pPr>
    </w:p>
    <w:p w:rsidR="00B46901" w:rsidRDefault="00B46901">
      <w:pPr>
        <w:autoSpaceDE w:val="0"/>
        <w:autoSpaceDN w:val="0"/>
        <w:adjustRightInd w:val="0"/>
        <w:spacing w:line="594" w:lineRule="exact"/>
        <w:rPr>
          <w:rFonts w:ascii="Times New Roman" w:eastAsia="仿宋" w:hAnsi="Times New Roman" w:cs="Times New Roman"/>
          <w:sz w:val="44"/>
          <w:szCs w:val="44"/>
          <w:lang w:eastAsia="zh-CN"/>
        </w:rPr>
      </w:pPr>
    </w:p>
    <w:p w:rsidR="00B46901" w:rsidRDefault="00A62442">
      <w:pPr>
        <w:autoSpaceDE w:val="0"/>
        <w:autoSpaceDN w:val="0"/>
        <w:adjustRightInd w:val="0"/>
        <w:spacing w:line="594" w:lineRule="exact"/>
        <w:jc w:val="center"/>
        <w:rPr>
          <w:rFonts w:ascii="Times New Roman" w:eastAsia="方正小标宋_GBK" w:hAnsi="Times New Roman" w:cs="Times New Roman"/>
          <w:bCs/>
          <w:sz w:val="36"/>
          <w:szCs w:val="36"/>
          <w:lang w:eastAsia="zh-CN"/>
        </w:rPr>
      </w:pPr>
      <w:r>
        <w:rPr>
          <w:rFonts w:ascii="Times New Roman" w:eastAsia="方正小标宋_GBK" w:hAnsi="Times New Roman" w:cs="Times New Roman"/>
          <w:bCs/>
          <w:sz w:val="36"/>
          <w:szCs w:val="36"/>
          <w:lang w:val="zh-CN" w:eastAsia="zh-CN"/>
        </w:rPr>
        <w:t>询价文件</w:t>
      </w:r>
    </w:p>
    <w:p w:rsidR="00B46901" w:rsidRDefault="00B46901">
      <w:pPr>
        <w:autoSpaceDE w:val="0"/>
        <w:autoSpaceDN w:val="0"/>
        <w:adjustRightInd w:val="0"/>
        <w:spacing w:line="594" w:lineRule="exact"/>
        <w:rPr>
          <w:rFonts w:ascii="Times New Roman" w:eastAsia="仿宋" w:hAnsi="Times New Roman" w:cs="Times New Roman"/>
          <w:sz w:val="24"/>
          <w:szCs w:val="24"/>
          <w:lang w:eastAsia="zh-CN"/>
        </w:rPr>
      </w:pPr>
    </w:p>
    <w:p w:rsidR="00B46901" w:rsidRDefault="00B46901">
      <w:pPr>
        <w:autoSpaceDE w:val="0"/>
        <w:autoSpaceDN w:val="0"/>
        <w:adjustRightInd w:val="0"/>
        <w:spacing w:line="594" w:lineRule="exact"/>
        <w:rPr>
          <w:rFonts w:ascii="Times New Roman" w:eastAsia="仿宋" w:hAnsi="Times New Roman" w:cs="Times New Roman"/>
          <w:sz w:val="20"/>
          <w:szCs w:val="20"/>
          <w:lang w:eastAsia="zh-CN"/>
        </w:rPr>
      </w:pPr>
    </w:p>
    <w:p w:rsidR="00B46901" w:rsidRDefault="00B46901">
      <w:pPr>
        <w:autoSpaceDE w:val="0"/>
        <w:autoSpaceDN w:val="0"/>
        <w:adjustRightInd w:val="0"/>
        <w:spacing w:line="594" w:lineRule="exact"/>
        <w:rPr>
          <w:rFonts w:ascii="Times New Roman" w:eastAsia="仿宋" w:hAnsi="Times New Roman" w:cs="Times New Roman"/>
          <w:sz w:val="20"/>
          <w:szCs w:val="20"/>
          <w:lang w:eastAsia="zh-CN"/>
        </w:rPr>
      </w:pPr>
    </w:p>
    <w:p w:rsidR="00B46901" w:rsidRDefault="00B46901">
      <w:pPr>
        <w:pStyle w:val="a0"/>
        <w:ind w:firstLine="200"/>
        <w:rPr>
          <w:rFonts w:ascii="Times New Roman" w:eastAsia="仿宋" w:hAnsi="Times New Roman" w:cs="Times New Roman"/>
          <w:sz w:val="20"/>
          <w:szCs w:val="20"/>
        </w:rPr>
      </w:pPr>
    </w:p>
    <w:p w:rsidR="00B46901" w:rsidRDefault="00B46901">
      <w:pPr>
        <w:pStyle w:val="a0"/>
        <w:ind w:firstLine="200"/>
        <w:rPr>
          <w:rFonts w:ascii="Times New Roman" w:eastAsia="仿宋" w:hAnsi="Times New Roman" w:cs="Times New Roman"/>
          <w:sz w:val="20"/>
          <w:szCs w:val="20"/>
        </w:rPr>
      </w:pPr>
    </w:p>
    <w:p w:rsidR="00B46901" w:rsidRDefault="00B46901">
      <w:pPr>
        <w:pStyle w:val="a0"/>
        <w:ind w:firstLine="200"/>
        <w:rPr>
          <w:rFonts w:ascii="Times New Roman" w:eastAsia="仿宋" w:hAnsi="Times New Roman" w:cs="Times New Roman"/>
          <w:sz w:val="20"/>
          <w:szCs w:val="20"/>
        </w:rPr>
      </w:pPr>
    </w:p>
    <w:p w:rsidR="00B46901" w:rsidRDefault="00B46901">
      <w:pPr>
        <w:autoSpaceDE w:val="0"/>
        <w:autoSpaceDN w:val="0"/>
        <w:adjustRightInd w:val="0"/>
        <w:spacing w:line="594" w:lineRule="exact"/>
        <w:rPr>
          <w:rFonts w:ascii="Times New Roman" w:eastAsia="仿宋" w:hAnsi="Times New Roman" w:cs="Times New Roman"/>
          <w:sz w:val="20"/>
          <w:szCs w:val="20"/>
          <w:lang w:eastAsia="zh-CN"/>
        </w:rPr>
      </w:pPr>
    </w:p>
    <w:p w:rsidR="00B46901" w:rsidRDefault="00B46901">
      <w:pPr>
        <w:autoSpaceDE w:val="0"/>
        <w:autoSpaceDN w:val="0"/>
        <w:adjustRightInd w:val="0"/>
        <w:spacing w:line="594" w:lineRule="exact"/>
        <w:jc w:val="center"/>
        <w:rPr>
          <w:rFonts w:ascii="Times New Roman" w:eastAsia="仿宋" w:hAnsi="Times New Roman" w:cs="Times New Roman"/>
          <w:sz w:val="36"/>
          <w:szCs w:val="36"/>
          <w:lang w:eastAsia="zh-CN"/>
        </w:rPr>
      </w:pPr>
    </w:p>
    <w:tbl>
      <w:tblPr>
        <w:tblStyle w:val="af5"/>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35"/>
        <w:gridCol w:w="6545"/>
      </w:tblGrid>
      <w:tr w:rsidR="00B46901">
        <w:trPr>
          <w:jc w:val="center"/>
        </w:trPr>
        <w:tc>
          <w:tcPr>
            <w:tcW w:w="2735" w:type="dxa"/>
            <w:tcBorders>
              <w:tl2br w:val="nil"/>
              <w:tr2bl w:val="nil"/>
            </w:tcBorders>
            <w:vAlign w:val="center"/>
          </w:tcPr>
          <w:p w:rsidR="00B46901" w:rsidRDefault="00A62442">
            <w:pPr>
              <w:autoSpaceDE w:val="0"/>
              <w:autoSpaceDN w:val="0"/>
              <w:adjustRightInd w:val="0"/>
              <w:spacing w:line="594" w:lineRule="exact"/>
              <w:jc w:val="center"/>
              <w:rPr>
                <w:rFonts w:ascii="Times New Roman" w:eastAsia="方正仿宋_GBK" w:hAnsi="Times New Roman" w:cs="Times New Roman"/>
                <w:bCs/>
                <w:sz w:val="32"/>
                <w:szCs w:val="32"/>
                <w:lang w:val="zh-CN" w:eastAsia="zh-CN"/>
              </w:rPr>
            </w:pPr>
            <w:r>
              <w:rPr>
                <w:rFonts w:ascii="Times New Roman" w:eastAsia="方正仿宋_GBK" w:hAnsi="Times New Roman" w:cs="Times New Roman"/>
                <w:bCs/>
                <w:sz w:val="32"/>
                <w:szCs w:val="32"/>
                <w:lang w:val="zh-CN" w:eastAsia="zh-CN"/>
              </w:rPr>
              <w:t xml:space="preserve">        </w:t>
            </w:r>
            <w:r>
              <w:rPr>
                <w:rFonts w:ascii="Times New Roman" w:eastAsia="方正仿宋_GBK" w:hAnsi="Times New Roman" w:cs="Times New Roman"/>
                <w:bCs/>
                <w:sz w:val="32"/>
                <w:szCs w:val="32"/>
                <w:lang w:val="zh-CN" w:eastAsia="zh-CN"/>
              </w:rPr>
              <w:t>询价人：</w:t>
            </w:r>
          </w:p>
        </w:tc>
        <w:tc>
          <w:tcPr>
            <w:tcW w:w="6545" w:type="dxa"/>
            <w:tcBorders>
              <w:tl2br w:val="nil"/>
              <w:tr2bl w:val="nil"/>
            </w:tcBorders>
            <w:vAlign w:val="center"/>
          </w:tcPr>
          <w:p w:rsidR="00B46901" w:rsidRDefault="00A62442">
            <w:pPr>
              <w:spacing w:line="594" w:lineRule="exact"/>
              <w:jc w:val="center"/>
              <w:rPr>
                <w:rFonts w:ascii="Times New Roman" w:eastAsia="方正仿宋_GBK" w:hAnsi="Times New Roman" w:cs="Times New Roman"/>
                <w:bCs/>
                <w:sz w:val="32"/>
                <w:szCs w:val="32"/>
                <w:u w:val="single"/>
                <w:lang w:eastAsia="zh-CN"/>
              </w:rPr>
            </w:pPr>
            <w:r>
              <w:rPr>
                <w:rFonts w:ascii="Times New Roman" w:eastAsia="方正仿宋_GBK" w:hAnsi="Times New Roman" w:cs="Times New Roman"/>
                <w:bCs/>
                <w:sz w:val="32"/>
                <w:szCs w:val="32"/>
                <w:u w:val="single"/>
                <w:lang w:eastAsia="zh-CN"/>
              </w:rPr>
              <w:t>重庆草街航运电力开发有限公司</w:t>
            </w:r>
          </w:p>
        </w:tc>
      </w:tr>
    </w:tbl>
    <w:p w:rsidR="00B46901" w:rsidRDefault="00B46901">
      <w:pPr>
        <w:autoSpaceDE w:val="0"/>
        <w:autoSpaceDN w:val="0"/>
        <w:adjustRightInd w:val="0"/>
        <w:spacing w:line="594" w:lineRule="exact"/>
        <w:jc w:val="center"/>
        <w:rPr>
          <w:rFonts w:ascii="Times New Roman" w:eastAsia="仿宋" w:hAnsi="Times New Roman" w:cs="Times New Roman"/>
          <w:bCs/>
          <w:sz w:val="32"/>
          <w:szCs w:val="32"/>
          <w:lang w:eastAsia="zh-CN"/>
        </w:rPr>
      </w:pPr>
    </w:p>
    <w:p w:rsidR="00B46901" w:rsidRDefault="00A62442">
      <w:pPr>
        <w:autoSpaceDE w:val="0"/>
        <w:autoSpaceDN w:val="0"/>
        <w:adjustRightInd w:val="0"/>
        <w:spacing w:line="594" w:lineRule="exact"/>
        <w:jc w:val="center"/>
        <w:rPr>
          <w:rFonts w:ascii="Times New Roman" w:eastAsia="方正仿宋_GBK" w:hAnsi="Times New Roman" w:cs="Times New Roman"/>
          <w:bCs/>
          <w:sz w:val="32"/>
          <w:szCs w:val="32"/>
          <w:lang w:val="zh-CN" w:eastAsia="zh-CN"/>
        </w:rPr>
        <w:sectPr w:rsidR="00B46901">
          <w:headerReference w:type="even" r:id="rId8"/>
          <w:headerReference w:type="default" r:id="rId9"/>
          <w:footerReference w:type="even" r:id="rId10"/>
          <w:footerReference w:type="default" r:id="rId11"/>
          <w:headerReference w:type="first" r:id="rId12"/>
          <w:footerReference w:type="first" r:id="rId13"/>
          <w:pgSz w:w="12240" w:h="15840"/>
          <w:pgMar w:top="1984" w:right="1446" w:bottom="1644" w:left="1446" w:header="0" w:footer="919" w:gutter="0"/>
          <w:pgNumType w:start="1"/>
          <w:cols w:space="720"/>
          <w:titlePg/>
          <w:docGrid w:linePitch="299"/>
        </w:sectPr>
      </w:pPr>
      <w:r>
        <w:rPr>
          <w:rFonts w:ascii="Times New Roman" w:eastAsia="方正仿宋_GBK" w:hAnsi="Times New Roman" w:cs="Times New Roman"/>
          <w:bCs/>
          <w:sz w:val="32"/>
          <w:szCs w:val="32"/>
          <w:lang w:eastAsia="zh-CN"/>
        </w:rPr>
        <w:t>2022</w:t>
      </w:r>
      <w:r>
        <w:rPr>
          <w:rFonts w:ascii="Times New Roman" w:eastAsia="方正仿宋_GBK" w:hAnsi="Times New Roman" w:cs="Times New Roman"/>
          <w:bCs/>
          <w:sz w:val="32"/>
          <w:szCs w:val="32"/>
          <w:lang w:val="zh-CN" w:eastAsia="zh-CN"/>
        </w:rPr>
        <w:t>年</w:t>
      </w:r>
      <w:r>
        <w:rPr>
          <w:rFonts w:ascii="Times New Roman" w:eastAsia="方正仿宋_GBK" w:hAnsi="Times New Roman" w:cs="Times New Roman"/>
          <w:bCs/>
          <w:sz w:val="32"/>
          <w:szCs w:val="32"/>
          <w:lang w:eastAsia="zh-CN"/>
        </w:rPr>
        <w:t>0</w:t>
      </w:r>
      <w:r>
        <w:rPr>
          <w:rFonts w:ascii="Times New Roman" w:eastAsia="方正仿宋_GBK" w:hAnsi="Times New Roman" w:cs="Times New Roman" w:hint="eastAsia"/>
          <w:bCs/>
          <w:sz w:val="32"/>
          <w:szCs w:val="32"/>
          <w:lang w:eastAsia="zh-CN"/>
        </w:rPr>
        <w:t>7</w:t>
      </w:r>
      <w:r>
        <w:rPr>
          <w:rFonts w:ascii="Times New Roman" w:eastAsia="方正仿宋_GBK" w:hAnsi="Times New Roman" w:cs="Times New Roman"/>
          <w:bCs/>
          <w:sz w:val="32"/>
          <w:szCs w:val="32"/>
          <w:lang w:val="zh-CN" w:eastAsia="zh-CN"/>
        </w:rPr>
        <w:t>月</w:t>
      </w:r>
    </w:p>
    <w:p w:rsidR="00B46901" w:rsidRDefault="00A62442">
      <w:pPr>
        <w:pStyle w:val="TOC1"/>
        <w:spacing w:before="0" w:line="594" w:lineRule="exact"/>
        <w:jc w:val="center"/>
        <w:rPr>
          <w:rFonts w:ascii="Times New Roman" w:eastAsia="方正小标宋_GBK" w:hAnsi="Times New Roman" w:cs="Times New Roman"/>
          <w:b w:val="0"/>
          <w:bCs w:val="0"/>
          <w:color w:val="auto"/>
          <w:sz w:val="44"/>
          <w:szCs w:val="44"/>
          <w:lang w:val="zh-CN"/>
        </w:rPr>
      </w:pPr>
      <w:r>
        <w:rPr>
          <w:rFonts w:ascii="Times New Roman" w:eastAsia="方正小标宋_GBK" w:hAnsi="Times New Roman" w:cs="Times New Roman"/>
          <w:color w:val="auto"/>
          <w:sz w:val="44"/>
          <w:szCs w:val="44"/>
          <w:lang w:val="zh-CN"/>
        </w:rPr>
        <w:lastRenderedPageBreak/>
        <w:t>目录</w:t>
      </w:r>
    </w:p>
    <w:p w:rsidR="00B46901" w:rsidRDefault="00B93021">
      <w:pPr>
        <w:pStyle w:val="10"/>
        <w:tabs>
          <w:tab w:val="right" w:leader="dot" w:pos="9054"/>
        </w:tabs>
        <w:spacing w:line="594" w:lineRule="exact"/>
        <w:ind w:left="0"/>
        <w:rPr>
          <w:rFonts w:ascii="Times New Roman" w:eastAsia="仿宋" w:hAnsi="Times New Roman" w:cs="Times New Roman"/>
          <w:kern w:val="2"/>
          <w:sz w:val="30"/>
          <w:szCs w:val="30"/>
          <w:lang w:eastAsia="zh-CN"/>
        </w:rPr>
      </w:pPr>
      <w:r w:rsidRPr="00B93021">
        <w:rPr>
          <w:rFonts w:ascii="Times New Roman" w:eastAsia="仿宋" w:hAnsi="Times New Roman" w:cs="Times New Roman"/>
          <w:sz w:val="28"/>
          <w:szCs w:val="28"/>
        </w:rPr>
        <w:fldChar w:fldCharType="begin"/>
      </w:r>
      <w:r w:rsidR="00A62442">
        <w:rPr>
          <w:rFonts w:ascii="Times New Roman" w:eastAsia="仿宋" w:hAnsi="Times New Roman" w:cs="Times New Roman"/>
          <w:sz w:val="28"/>
          <w:szCs w:val="28"/>
        </w:rPr>
        <w:instrText xml:space="preserve"> TOC \o "1-3" \h \z \u </w:instrText>
      </w:r>
      <w:r w:rsidRPr="00B93021">
        <w:rPr>
          <w:rFonts w:ascii="Times New Roman" w:eastAsia="仿宋" w:hAnsi="Times New Roman" w:cs="Times New Roman"/>
          <w:sz w:val="28"/>
          <w:szCs w:val="28"/>
        </w:rPr>
        <w:fldChar w:fldCharType="separate"/>
      </w:r>
      <w:hyperlink w:anchor="_Toc52097499" w:history="1">
        <w:r w:rsidR="00A62442">
          <w:rPr>
            <w:rStyle w:val="afa"/>
            <w:rFonts w:ascii="Times New Roman" w:eastAsia="方正楷体_GBK" w:hAnsi="Times New Roman" w:cs="Times New Roman"/>
            <w:bCs/>
            <w:color w:val="auto"/>
            <w:sz w:val="28"/>
            <w:szCs w:val="28"/>
            <w:lang w:val="zh-CN" w:eastAsia="zh-CN"/>
          </w:rPr>
          <w:t>第一章</w:t>
        </w:r>
        <w:r w:rsidR="00A62442">
          <w:rPr>
            <w:rStyle w:val="afa"/>
            <w:rFonts w:ascii="Times New Roman" w:eastAsia="方正楷体_GBK" w:hAnsi="Times New Roman" w:cs="Times New Roman"/>
            <w:bCs/>
            <w:color w:val="auto"/>
            <w:sz w:val="28"/>
            <w:szCs w:val="28"/>
            <w:lang w:val="zh-CN" w:eastAsia="zh-CN"/>
          </w:rPr>
          <w:t xml:space="preserve"> </w:t>
        </w:r>
        <w:r w:rsidR="00A62442">
          <w:rPr>
            <w:rStyle w:val="afa"/>
            <w:rFonts w:ascii="Times New Roman" w:eastAsia="方正楷体_GBK" w:hAnsi="Times New Roman" w:cs="Times New Roman"/>
            <w:bCs/>
            <w:color w:val="auto"/>
            <w:sz w:val="28"/>
            <w:szCs w:val="28"/>
            <w:lang w:val="zh-CN" w:eastAsia="zh-CN"/>
          </w:rPr>
          <w:t>询价公告</w:t>
        </w:r>
        <w:r w:rsidR="00A62442">
          <w:rPr>
            <w:rFonts w:ascii="Times New Roman" w:eastAsia="方正楷体_GBK" w:hAnsi="Times New Roman" w:cs="Times New Roman"/>
            <w:sz w:val="28"/>
            <w:szCs w:val="28"/>
          </w:rPr>
          <w:tab/>
        </w:r>
        <w:r w:rsidR="00A62442">
          <w:rPr>
            <w:rFonts w:ascii="Times New Roman" w:eastAsia="方正楷体_GBK" w:hAnsi="Times New Roman" w:cs="Times New Roman"/>
            <w:sz w:val="28"/>
            <w:szCs w:val="28"/>
            <w:lang w:eastAsia="zh-CN"/>
          </w:rPr>
          <w:t>1</w:t>
        </w:r>
      </w:hyperlink>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0" w:history="1">
        <w:r w:rsidR="00A62442">
          <w:rPr>
            <w:rStyle w:val="afa"/>
            <w:rFonts w:ascii="Times New Roman" w:eastAsia="方正仿宋_GBK" w:hAnsi="Times New Roman" w:cs="Times New Roman"/>
            <w:color w:val="auto"/>
            <w:lang w:eastAsia="zh-CN"/>
          </w:rPr>
          <w:t>1.</w:t>
        </w:r>
        <w:r w:rsidR="00A62442">
          <w:rPr>
            <w:rStyle w:val="afa"/>
            <w:rFonts w:ascii="Times New Roman" w:eastAsia="方正仿宋_GBK" w:hAnsi="Times New Roman" w:cs="Times New Roman"/>
            <w:color w:val="auto"/>
            <w:lang w:eastAsia="zh-CN"/>
          </w:rPr>
          <w:t>询价条件</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 xml:space="preserve"> 1</w:t>
        </w:r>
      </w:hyperlink>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1" w:history="1">
        <w:r w:rsidR="00A62442">
          <w:rPr>
            <w:rStyle w:val="afa"/>
            <w:rFonts w:ascii="Times New Roman" w:eastAsia="方正仿宋_GBK" w:hAnsi="Times New Roman" w:cs="Times New Roman"/>
            <w:color w:val="auto"/>
            <w:lang w:eastAsia="zh-CN"/>
          </w:rPr>
          <w:t>2.</w:t>
        </w:r>
        <w:r w:rsidR="00A62442">
          <w:rPr>
            <w:rStyle w:val="afa"/>
            <w:rFonts w:ascii="Times New Roman" w:eastAsia="方正仿宋_GBK" w:hAnsi="Times New Roman" w:cs="Times New Roman"/>
            <w:color w:val="auto"/>
            <w:lang w:eastAsia="zh-CN"/>
          </w:rPr>
          <w:t>项目概况与询价工作范围</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1</w:t>
        </w:r>
      </w:hyperlink>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2" w:history="1">
        <w:r w:rsidR="00A62442">
          <w:rPr>
            <w:rStyle w:val="afa"/>
            <w:rFonts w:ascii="Times New Roman" w:eastAsia="方正仿宋_GBK" w:hAnsi="Times New Roman" w:cs="Times New Roman"/>
            <w:color w:val="auto"/>
            <w:lang w:eastAsia="zh-CN"/>
          </w:rPr>
          <w:t>3.</w:t>
        </w:r>
        <w:r w:rsidR="00A62442">
          <w:rPr>
            <w:rStyle w:val="afa"/>
            <w:rFonts w:ascii="Times New Roman" w:eastAsia="方正仿宋_GBK" w:hAnsi="Times New Roman" w:cs="Times New Roman"/>
            <w:color w:val="auto"/>
            <w:lang w:eastAsia="zh-CN"/>
          </w:rPr>
          <w:t>报价人资格要求</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2</w:t>
        </w:r>
      </w:hyperlink>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3" w:history="1">
        <w:r w:rsidR="00A62442">
          <w:rPr>
            <w:rStyle w:val="afa"/>
            <w:rFonts w:ascii="Times New Roman" w:eastAsia="方正仿宋_GBK" w:hAnsi="Times New Roman" w:cs="Times New Roman"/>
            <w:color w:val="auto"/>
            <w:lang w:eastAsia="zh-CN"/>
          </w:rPr>
          <w:t>4.</w:t>
        </w:r>
        <w:r w:rsidR="00A62442">
          <w:rPr>
            <w:rStyle w:val="afa"/>
            <w:rFonts w:ascii="Times New Roman" w:eastAsia="方正仿宋_GBK" w:hAnsi="Times New Roman" w:cs="Times New Roman"/>
            <w:color w:val="auto"/>
            <w:lang w:eastAsia="zh-CN"/>
          </w:rPr>
          <w:t>报价文件的递交</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2</w:t>
        </w:r>
      </w:hyperlink>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4" w:history="1">
        <w:r w:rsidR="00A62442">
          <w:rPr>
            <w:rStyle w:val="afa"/>
            <w:rFonts w:ascii="Times New Roman" w:eastAsia="方正仿宋_GBK" w:hAnsi="Times New Roman" w:cs="Times New Roman"/>
            <w:color w:val="auto"/>
            <w:lang w:eastAsia="zh-CN"/>
          </w:rPr>
          <w:t>5.</w:t>
        </w:r>
        <w:r w:rsidR="00A62442">
          <w:rPr>
            <w:rStyle w:val="afa"/>
            <w:rFonts w:ascii="Times New Roman" w:eastAsia="方正仿宋_GBK" w:hAnsi="Times New Roman" w:cs="Times New Roman"/>
            <w:color w:val="auto"/>
            <w:lang w:eastAsia="zh-CN"/>
          </w:rPr>
          <w:t>发布公告的媒介</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2</w:t>
        </w:r>
      </w:hyperlink>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kern w:val="2"/>
          <w:lang w:eastAsia="zh-CN"/>
        </w:rPr>
      </w:pPr>
      <w:hyperlink w:anchor="_Toc52097506" w:history="1">
        <w:r w:rsidR="00A62442">
          <w:rPr>
            <w:rStyle w:val="afa"/>
            <w:rFonts w:ascii="Times New Roman" w:eastAsia="方正仿宋_GBK" w:hAnsi="Times New Roman" w:cs="Times New Roman"/>
            <w:color w:val="auto"/>
            <w:lang w:eastAsia="zh-CN"/>
          </w:rPr>
          <w:t>6.</w:t>
        </w:r>
        <w:r w:rsidR="00A62442">
          <w:rPr>
            <w:rStyle w:val="afa"/>
            <w:rFonts w:ascii="Times New Roman" w:eastAsia="方正仿宋_GBK" w:hAnsi="Times New Roman" w:cs="Times New Roman"/>
            <w:color w:val="auto"/>
            <w:lang w:eastAsia="zh-CN"/>
          </w:rPr>
          <w:t>联系方式</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3</w:t>
        </w:r>
      </w:hyperlink>
    </w:p>
    <w:p w:rsidR="00B46901" w:rsidRDefault="00B93021">
      <w:pPr>
        <w:pStyle w:val="21"/>
        <w:tabs>
          <w:tab w:val="right" w:leader="dot" w:pos="9054"/>
        </w:tabs>
        <w:spacing w:line="594" w:lineRule="exact"/>
        <w:ind w:left="0" w:firstLineChars="200" w:firstLine="420"/>
        <w:rPr>
          <w:rFonts w:ascii="Times New Roman" w:eastAsia="仿宋" w:hAnsi="Times New Roman" w:cs="Times New Roman"/>
          <w:lang w:eastAsia="zh-CN"/>
        </w:rPr>
      </w:pPr>
      <w:hyperlink w:anchor="_Toc52097507" w:history="1">
        <w:r w:rsidR="00A62442">
          <w:rPr>
            <w:rStyle w:val="afa"/>
            <w:rFonts w:ascii="Times New Roman" w:eastAsia="方正仿宋_GBK" w:hAnsi="Times New Roman" w:cs="Times New Roman"/>
            <w:color w:val="auto"/>
            <w:lang w:eastAsia="zh-CN"/>
          </w:rPr>
          <w:t>7.</w:t>
        </w:r>
        <w:r w:rsidR="00A62442">
          <w:rPr>
            <w:rStyle w:val="afa"/>
            <w:rFonts w:ascii="Times New Roman" w:eastAsia="方正仿宋_GBK" w:hAnsi="Times New Roman" w:cs="Times New Roman"/>
            <w:color w:val="auto"/>
            <w:lang w:eastAsia="zh-CN"/>
          </w:rPr>
          <w:t>监督部门</w:t>
        </w:r>
        <w:r w:rsidR="00A62442">
          <w:rPr>
            <w:rFonts w:ascii="Times New Roman" w:eastAsia="方正仿宋_GBK" w:hAnsi="Times New Roman" w:cs="Times New Roman"/>
          </w:rPr>
          <w:tab/>
        </w:r>
        <w:r w:rsidR="00A62442">
          <w:rPr>
            <w:rFonts w:ascii="Times New Roman" w:eastAsia="方正仿宋_GBK" w:hAnsi="Times New Roman" w:cs="Times New Roman"/>
            <w:lang w:eastAsia="zh-CN"/>
          </w:rPr>
          <w:t>3</w:t>
        </w:r>
      </w:hyperlink>
    </w:p>
    <w:p w:rsidR="00B46901" w:rsidRDefault="00A62442">
      <w:pPr>
        <w:pStyle w:val="21"/>
        <w:tabs>
          <w:tab w:val="right" w:leader="dot" w:pos="9054"/>
        </w:tabs>
        <w:spacing w:line="594" w:lineRule="exact"/>
        <w:ind w:left="0"/>
        <w:rPr>
          <w:rFonts w:ascii="Times New Roman" w:eastAsia="方正楷体_GBK" w:hAnsi="Times New Roman" w:cs="Times New Roman"/>
          <w:sz w:val="28"/>
          <w:szCs w:val="28"/>
          <w:lang w:eastAsia="zh-CN"/>
        </w:rPr>
      </w:pPr>
      <w:r>
        <w:rPr>
          <w:rFonts w:ascii="Times New Roman" w:eastAsia="方正楷体_GBK" w:hAnsi="Times New Roman" w:cs="Times New Roman"/>
          <w:sz w:val="28"/>
          <w:szCs w:val="28"/>
          <w:lang w:eastAsia="zh-CN"/>
        </w:rPr>
        <w:t>第二章</w:t>
      </w:r>
      <w:r>
        <w:rPr>
          <w:rFonts w:ascii="Times New Roman" w:eastAsia="方正楷体_GBK" w:hAnsi="Times New Roman" w:cs="Times New Roman"/>
          <w:sz w:val="28"/>
          <w:szCs w:val="28"/>
          <w:lang w:eastAsia="zh-CN"/>
        </w:rPr>
        <w:t xml:space="preserve"> </w:t>
      </w:r>
      <w:r>
        <w:rPr>
          <w:rFonts w:ascii="Times New Roman" w:eastAsia="方正楷体_GBK" w:hAnsi="Times New Roman" w:cs="Times New Roman"/>
          <w:sz w:val="28"/>
          <w:szCs w:val="28"/>
          <w:lang w:eastAsia="zh-CN"/>
        </w:rPr>
        <w:t>报价文件要求与评审办法</w:t>
      </w:r>
      <w:r>
        <w:rPr>
          <w:rFonts w:ascii="Times New Roman" w:eastAsia="方正楷体_GBK" w:hAnsi="Times New Roman" w:cs="Times New Roman"/>
          <w:sz w:val="28"/>
          <w:szCs w:val="28"/>
          <w:lang w:eastAsia="zh-CN"/>
        </w:rPr>
        <w:tab/>
        <w:t>4</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1.</w:t>
      </w:r>
      <w:r>
        <w:rPr>
          <w:rFonts w:ascii="Times New Roman" w:eastAsia="方正仿宋_GBK" w:hAnsi="Times New Roman" w:cs="Times New Roman"/>
          <w:lang w:eastAsia="zh-CN"/>
        </w:rPr>
        <w:t>报价文件要求</w:t>
      </w:r>
      <w:r>
        <w:rPr>
          <w:rFonts w:ascii="Times New Roman" w:eastAsia="方正仿宋_GBK" w:hAnsi="Times New Roman" w:cs="Times New Roman"/>
          <w:lang w:eastAsia="zh-CN"/>
        </w:rPr>
        <w:tab/>
        <w:t>4</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2.</w:t>
      </w:r>
      <w:r>
        <w:rPr>
          <w:rFonts w:ascii="Times New Roman" w:eastAsia="方正仿宋_GBK" w:hAnsi="Times New Roman" w:cs="Times New Roman"/>
          <w:lang w:eastAsia="zh-CN"/>
        </w:rPr>
        <w:t>评审办法</w:t>
      </w:r>
      <w:r>
        <w:rPr>
          <w:rFonts w:ascii="Times New Roman" w:eastAsia="方正仿宋_GBK" w:hAnsi="Times New Roman" w:cs="Times New Roman"/>
          <w:lang w:eastAsia="zh-CN"/>
        </w:rPr>
        <w:tab/>
        <w:t>4</w:t>
      </w:r>
    </w:p>
    <w:p w:rsidR="00B46901" w:rsidRDefault="00A62442">
      <w:pPr>
        <w:pStyle w:val="21"/>
        <w:tabs>
          <w:tab w:val="right" w:leader="dot" w:pos="9054"/>
        </w:tabs>
        <w:spacing w:line="594" w:lineRule="exact"/>
        <w:ind w:left="0"/>
        <w:rPr>
          <w:rFonts w:ascii="Times New Roman" w:eastAsia="方正楷体_GBK" w:hAnsi="Times New Roman" w:cs="Times New Roman"/>
          <w:sz w:val="28"/>
          <w:szCs w:val="28"/>
          <w:lang w:eastAsia="zh-CN"/>
        </w:rPr>
      </w:pPr>
      <w:r>
        <w:rPr>
          <w:rFonts w:ascii="Times New Roman" w:eastAsia="方正楷体_GBK" w:hAnsi="Times New Roman" w:cs="Times New Roman"/>
          <w:sz w:val="28"/>
          <w:szCs w:val="28"/>
          <w:lang w:eastAsia="zh-CN"/>
        </w:rPr>
        <w:t>第三章</w:t>
      </w:r>
      <w:r>
        <w:rPr>
          <w:rFonts w:ascii="Times New Roman" w:eastAsia="方正楷体_GBK" w:hAnsi="Times New Roman" w:cs="Times New Roman"/>
          <w:sz w:val="28"/>
          <w:szCs w:val="28"/>
          <w:lang w:eastAsia="zh-CN"/>
        </w:rPr>
        <w:t xml:space="preserve"> </w:t>
      </w:r>
      <w:r>
        <w:rPr>
          <w:rFonts w:ascii="Times New Roman" w:eastAsia="方正楷体_GBK" w:hAnsi="Times New Roman" w:cs="Times New Roman"/>
          <w:sz w:val="28"/>
          <w:szCs w:val="28"/>
          <w:lang w:val="zh-CN" w:eastAsia="zh-CN"/>
        </w:rPr>
        <w:t>合同条款</w:t>
      </w:r>
      <w:r>
        <w:rPr>
          <w:rFonts w:ascii="Times New Roman" w:eastAsia="方正楷体_GBK" w:hAnsi="Times New Roman" w:cs="Times New Roman"/>
          <w:sz w:val="28"/>
          <w:szCs w:val="28"/>
          <w:lang w:eastAsia="zh-CN"/>
        </w:rPr>
        <w:t>与格式</w:t>
      </w:r>
      <w:r>
        <w:rPr>
          <w:rFonts w:ascii="Times New Roman" w:eastAsia="方正楷体_GBK" w:hAnsi="Times New Roman" w:cs="Times New Roman"/>
          <w:sz w:val="28"/>
          <w:szCs w:val="28"/>
          <w:lang w:eastAsia="zh-CN"/>
        </w:rPr>
        <w:tab/>
        <w:t>5</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1.</w:t>
      </w:r>
      <w:r>
        <w:rPr>
          <w:rFonts w:ascii="Times New Roman" w:eastAsia="方正仿宋_GBK" w:hAnsi="Times New Roman" w:cs="Times New Roman"/>
          <w:lang w:eastAsia="zh-CN"/>
        </w:rPr>
        <w:t>项目概况</w:t>
      </w:r>
      <w:r>
        <w:rPr>
          <w:rFonts w:ascii="Times New Roman" w:eastAsia="方正仿宋_GBK" w:hAnsi="Times New Roman" w:cs="Times New Roman"/>
          <w:lang w:eastAsia="zh-CN"/>
        </w:rPr>
        <w:tab/>
        <w:t>6</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2.</w:t>
      </w:r>
      <w:r>
        <w:rPr>
          <w:rFonts w:ascii="Times New Roman" w:eastAsia="方正仿宋_GBK" w:hAnsi="Times New Roman" w:cs="Times New Roman"/>
          <w:lang w:eastAsia="zh-CN"/>
        </w:rPr>
        <w:t>承包范围</w:t>
      </w:r>
      <w:r>
        <w:rPr>
          <w:rFonts w:ascii="Times New Roman" w:eastAsia="方正仿宋_GBK" w:hAnsi="Times New Roman" w:cs="Times New Roman"/>
          <w:lang w:eastAsia="zh-CN"/>
        </w:rPr>
        <w:tab/>
        <w:t>6</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3.</w:t>
      </w:r>
      <w:r>
        <w:rPr>
          <w:rFonts w:ascii="Times New Roman" w:eastAsia="方正仿宋_GBK" w:hAnsi="Times New Roman" w:cs="Times New Roman"/>
          <w:lang w:eastAsia="zh-CN"/>
        </w:rPr>
        <w:t>合同工期</w:t>
      </w:r>
      <w:r>
        <w:rPr>
          <w:rFonts w:ascii="Times New Roman" w:eastAsia="方正仿宋_GBK" w:hAnsi="Times New Roman" w:cs="Times New Roman"/>
          <w:lang w:eastAsia="zh-CN"/>
        </w:rPr>
        <w:tab/>
        <w:t>6</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4.</w:t>
      </w:r>
      <w:r>
        <w:rPr>
          <w:rFonts w:ascii="Times New Roman" w:eastAsia="方正仿宋_GBK" w:hAnsi="Times New Roman" w:cs="Times New Roman"/>
          <w:lang w:eastAsia="zh-CN"/>
        </w:rPr>
        <w:t>合同金额及付款方式</w:t>
      </w:r>
      <w:r>
        <w:rPr>
          <w:rFonts w:ascii="Times New Roman" w:eastAsia="方正仿宋_GBK" w:hAnsi="Times New Roman" w:cs="Times New Roman"/>
          <w:lang w:eastAsia="zh-CN"/>
        </w:rPr>
        <w:tab/>
        <w:t>7</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5.</w:t>
      </w:r>
      <w:r>
        <w:rPr>
          <w:rFonts w:ascii="Times New Roman" w:eastAsia="方正仿宋_GBK" w:hAnsi="Times New Roman" w:cs="Times New Roman"/>
          <w:lang w:eastAsia="zh-CN"/>
        </w:rPr>
        <w:t>项目内容及技术要求</w:t>
      </w:r>
      <w:r>
        <w:rPr>
          <w:rFonts w:ascii="Times New Roman" w:eastAsia="方正仿宋_GBK" w:hAnsi="Times New Roman" w:cs="Times New Roman"/>
          <w:lang w:eastAsia="zh-CN"/>
        </w:rPr>
        <w:tab/>
        <w:t>7</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6.</w:t>
      </w:r>
      <w:r>
        <w:rPr>
          <w:rFonts w:ascii="Times New Roman" w:eastAsia="方正仿宋_GBK" w:hAnsi="Times New Roman" w:cs="Times New Roman"/>
          <w:lang w:eastAsia="zh-CN"/>
        </w:rPr>
        <w:t>安全生产合同</w:t>
      </w:r>
      <w:r>
        <w:rPr>
          <w:rFonts w:ascii="Times New Roman" w:eastAsia="方正仿宋_GBK" w:hAnsi="Times New Roman" w:cs="Times New Roman"/>
          <w:lang w:eastAsia="zh-CN"/>
        </w:rPr>
        <w:tab/>
        <w:t>14</w:t>
      </w:r>
    </w:p>
    <w:p w:rsidR="00B46901" w:rsidRDefault="00A62442">
      <w:pPr>
        <w:pStyle w:val="21"/>
        <w:tabs>
          <w:tab w:val="right" w:leader="dot" w:pos="9054"/>
        </w:tabs>
        <w:spacing w:line="594" w:lineRule="exact"/>
        <w:ind w:left="0" w:firstLineChars="200" w:firstLine="420"/>
        <w:rPr>
          <w:rFonts w:ascii="Times New Roman" w:eastAsia="方正仿宋_GBK" w:hAnsi="Times New Roman" w:cs="Times New Roman"/>
          <w:lang w:eastAsia="zh-CN"/>
        </w:rPr>
      </w:pPr>
      <w:r>
        <w:rPr>
          <w:rFonts w:ascii="Times New Roman" w:eastAsia="方正仿宋_GBK" w:hAnsi="Times New Roman" w:cs="Times New Roman"/>
          <w:lang w:eastAsia="zh-CN"/>
        </w:rPr>
        <w:t>7.</w:t>
      </w:r>
      <w:r>
        <w:rPr>
          <w:rFonts w:ascii="Times New Roman" w:eastAsia="方正仿宋_GBK" w:hAnsi="Times New Roman" w:cs="Times New Roman"/>
          <w:lang w:eastAsia="zh-CN"/>
        </w:rPr>
        <w:t>廉政合同</w:t>
      </w:r>
      <w:r>
        <w:rPr>
          <w:rFonts w:ascii="Times New Roman" w:eastAsia="方正仿宋_GBK" w:hAnsi="Times New Roman" w:cs="Times New Roman"/>
          <w:lang w:eastAsia="zh-CN"/>
        </w:rPr>
        <w:tab/>
        <w:t>17</w:t>
      </w:r>
    </w:p>
    <w:p w:rsidR="00B46901" w:rsidRDefault="00B93021" w:rsidP="00B07B44">
      <w:pPr>
        <w:pStyle w:val="21"/>
        <w:tabs>
          <w:tab w:val="right" w:leader="dot" w:pos="9054"/>
        </w:tabs>
        <w:spacing w:line="594" w:lineRule="exact"/>
        <w:ind w:left="0"/>
        <w:rPr>
          <w:rFonts w:ascii="Times New Roman" w:eastAsia="仿宋" w:hAnsi="Times New Roman" w:cs="Times New Roman"/>
          <w:kern w:val="2"/>
          <w:lang w:eastAsia="zh-CN"/>
        </w:rPr>
      </w:pPr>
      <w:hyperlink w:anchor="_Toc52097515" w:history="1">
        <w:r w:rsidR="00A62442">
          <w:rPr>
            <w:rFonts w:ascii="Times New Roman" w:eastAsia="方正楷体_GBK" w:hAnsi="Times New Roman" w:cs="Times New Roman"/>
            <w:sz w:val="28"/>
            <w:szCs w:val="28"/>
            <w:lang w:eastAsia="zh-CN"/>
          </w:rPr>
          <w:t>第四章</w:t>
        </w:r>
        <w:r w:rsidR="00B07B44" w:rsidRPr="00B07B44">
          <w:rPr>
            <w:rFonts w:ascii="Times New Roman" w:eastAsia="方正楷体_GBK" w:hAnsi="Times New Roman" w:cs="Times New Roman"/>
            <w:sz w:val="28"/>
            <w:szCs w:val="28"/>
            <w:lang w:eastAsia="zh-CN"/>
          </w:rPr>
          <w:t>报价格式</w:t>
        </w:r>
        <w:r w:rsidR="00A62442">
          <w:rPr>
            <w:rFonts w:ascii="Times New Roman" w:eastAsia="方正楷体_GBK" w:hAnsi="Times New Roman" w:cs="Times New Roman"/>
            <w:sz w:val="28"/>
            <w:szCs w:val="28"/>
            <w:lang w:eastAsia="zh-CN"/>
          </w:rPr>
          <w:tab/>
        </w:r>
      </w:hyperlink>
      <w:r w:rsidR="00A62442">
        <w:rPr>
          <w:rFonts w:ascii="Times New Roman" w:eastAsia="方正楷体_GBK" w:hAnsi="Times New Roman" w:cs="Times New Roman"/>
          <w:sz w:val="28"/>
          <w:szCs w:val="28"/>
          <w:lang w:eastAsia="zh-CN"/>
        </w:rPr>
        <w:t>2</w:t>
      </w:r>
      <w:r w:rsidR="00B07B44">
        <w:rPr>
          <w:rFonts w:ascii="Times New Roman" w:eastAsia="方正楷体_GBK" w:hAnsi="Times New Roman" w:cs="Times New Roman" w:hint="eastAsia"/>
          <w:sz w:val="28"/>
          <w:szCs w:val="28"/>
          <w:lang w:eastAsia="zh-CN"/>
        </w:rPr>
        <w:t>1</w:t>
      </w:r>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3" w:history="1">
        <w:r w:rsidR="00A62442">
          <w:rPr>
            <w:rFonts w:ascii="Times New Roman" w:eastAsia="方正仿宋_GBK" w:hAnsi="Times New Roman" w:cs="Times New Roman"/>
            <w:lang w:eastAsia="zh-CN"/>
          </w:rPr>
          <w:t>一、法定代表人身份证明格式</w:t>
        </w:r>
        <w:r w:rsidR="00A62442">
          <w:rPr>
            <w:rFonts w:ascii="Times New Roman" w:eastAsia="方正仿宋_GBK" w:hAnsi="Times New Roman" w:cs="Times New Roman"/>
            <w:lang w:eastAsia="zh-CN"/>
          </w:rPr>
          <w:t>.</w:t>
        </w:r>
        <w:r w:rsidR="00A62442">
          <w:rPr>
            <w:rFonts w:ascii="Times New Roman" w:eastAsia="方正仿宋_GBK" w:hAnsi="Times New Roman" w:cs="Times New Roman"/>
            <w:lang w:eastAsia="zh-CN"/>
          </w:rPr>
          <w:tab/>
          <w:t>2</w:t>
        </w:r>
      </w:hyperlink>
      <w:r w:rsidR="00B07B44">
        <w:rPr>
          <w:rFonts w:ascii="Times New Roman" w:eastAsia="方正仿宋_GBK" w:hAnsi="Times New Roman" w:cs="Times New Roman" w:hint="eastAsia"/>
          <w:lang w:eastAsia="zh-CN"/>
        </w:rPr>
        <w:t>2</w:t>
      </w:r>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4" w:history="1">
        <w:r w:rsidR="00A62442">
          <w:rPr>
            <w:rFonts w:ascii="Times New Roman" w:eastAsia="方正仿宋_GBK" w:hAnsi="Times New Roman" w:cs="Times New Roman"/>
            <w:lang w:eastAsia="zh-CN"/>
          </w:rPr>
          <w:t>二、报价函</w:t>
        </w:r>
        <w:r w:rsidR="00A62442">
          <w:rPr>
            <w:rFonts w:ascii="Times New Roman" w:eastAsia="方正仿宋_GBK" w:hAnsi="Times New Roman" w:cs="Times New Roman"/>
            <w:lang w:eastAsia="zh-CN"/>
          </w:rPr>
          <w:tab/>
          <w:t>.................................................2</w:t>
        </w:r>
      </w:hyperlink>
      <w:r w:rsidR="00B07B44">
        <w:rPr>
          <w:rFonts w:ascii="Times New Roman" w:eastAsia="方正仿宋_GBK" w:hAnsi="Times New Roman" w:cs="Times New Roman" w:hint="eastAsia"/>
          <w:lang w:eastAsia="zh-CN"/>
        </w:rPr>
        <w:t>4</w:t>
      </w:r>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5" w:history="1">
        <w:r w:rsidR="00A62442">
          <w:rPr>
            <w:rFonts w:ascii="Times New Roman" w:eastAsia="方正仿宋_GBK" w:hAnsi="Times New Roman" w:cs="Times New Roman"/>
            <w:lang w:eastAsia="zh-CN"/>
          </w:rPr>
          <w:t>三、</w:t>
        </w:r>
        <w:r w:rsidR="00A62442">
          <w:rPr>
            <w:rFonts w:ascii="Times New Roman" w:eastAsia="方正仿宋_GBK" w:hAnsi="Times New Roman" w:cs="Times New Roman"/>
            <w:lang w:val="zh-CN" w:eastAsia="zh-CN"/>
          </w:rPr>
          <w:t>报价表</w:t>
        </w:r>
        <w:r w:rsidR="00A62442">
          <w:rPr>
            <w:rFonts w:ascii="Times New Roman" w:eastAsia="方正仿宋_GBK" w:hAnsi="Times New Roman" w:cs="Times New Roman"/>
            <w:lang w:eastAsia="zh-CN"/>
          </w:rPr>
          <w:tab/>
          <w:t xml:space="preserve">  2</w:t>
        </w:r>
      </w:hyperlink>
      <w:r w:rsidR="00B07B44">
        <w:rPr>
          <w:rFonts w:ascii="Times New Roman" w:eastAsia="方正仿宋_GBK" w:hAnsi="Times New Roman" w:cs="Times New Roman" w:hint="eastAsia"/>
          <w:lang w:eastAsia="zh-CN"/>
        </w:rPr>
        <w:t>5</w:t>
      </w:r>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6" w:history="1">
        <w:r w:rsidR="00A62442">
          <w:rPr>
            <w:rFonts w:ascii="Times New Roman" w:eastAsia="方正仿宋_GBK" w:hAnsi="Times New Roman" w:cs="Times New Roman"/>
            <w:lang w:eastAsia="zh-CN"/>
          </w:rPr>
          <w:t>四、资格审查资料</w:t>
        </w:r>
        <w:r w:rsidR="00A62442">
          <w:rPr>
            <w:rFonts w:ascii="Times New Roman" w:eastAsia="方正仿宋_GBK" w:hAnsi="Times New Roman" w:cs="Times New Roman"/>
            <w:lang w:eastAsia="zh-CN"/>
          </w:rPr>
          <w:tab/>
        </w:r>
      </w:hyperlink>
      <w:r w:rsidR="00B07B44">
        <w:rPr>
          <w:rFonts w:hint="eastAsia"/>
          <w:lang w:eastAsia="zh-CN"/>
        </w:rPr>
        <w:t>2</w:t>
      </w:r>
      <w:r w:rsidR="00B07B44">
        <w:rPr>
          <w:rFonts w:ascii="Times New Roman" w:eastAsia="方正仿宋_GBK" w:hAnsi="Times New Roman" w:cs="Times New Roman" w:hint="eastAsia"/>
          <w:lang w:eastAsia="zh-CN"/>
        </w:rPr>
        <w:t>7</w:t>
      </w:r>
    </w:p>
    <w:p w:rsidR="00B46901" w:rsidRDefault="00B93021">
      <w:pPr>
        <w:pStyle w:val="21"/>
        <w:tabs>
          <w:tab w:val="right" w:leader="dot" w:pos="9054"/>
        </w:tabs>
        <w:spacing w:line="594" w:lineRule="exact"/>
        <w:ind w:left="0" w:firstLineChars="200" w:firstLine="420"/>
        <w:rPr>
          <w:rFonts w:ascii="Times New Roman" w:eastAsia="方正仿宋_GBK" w:hAnsi="Times New Roman" w:cs="Times New Roman"/>
          <w:lang w:eastAsia="zh-CN"/>
        </w:rPr>
      </w:pPr>
      <w:hyperlink w:anchor="_Toc52097547" w:history="1">
        <w:r w:rsidR="00A62442">
          <w:rPr>
            <w:rFonts w:ascii="Times New Roman" w:eastAsia="方正仿宋_GBK" w:hAnsi="Times New Roman" w:cs="Times New Roman"/>
            <w:lang w:eastAsia="zh-CN"/>
          </w:rPr>
          <w:t>五、诚信承诺书</w:t>
        </w:r>
        <w:r w:rsidR="00A62442">
          <w:rPr>
            <w:rFonts w:ascii="Times New Roman" w:eastAsia="方正仿宋_GBK" w:hAnsi="Times New Roman" w:cs="Times New Roman"/>
            <w:lang w:eastAsia="zh-CN"/>
          </w:rPr>
          <w:tab/>
        </w:r>
      </w:hyperlink>
      <w:r w:rsidR="00B07B44">
        <w:rPr>
          <w:rFonts w:hint="eastAsia"/>
          <w:lang w:eastAsia="zh-CN"/>
        </w:rPr>
        <w:t>28</w:t>
      </w:r>
    </w:p>
    <w:p w:rsidR="00B46901" w:rsidRDefault="00B46901" w:rsidP="00B07B44">
      <w:pPr>
        <w:pStyle w:val="21"/>
        <w:tabs>
          <w:tab w:val="right" w:leader="dot" w:pos="9054"/>
        </w:tabs>
        <w:spacing w:line="594" w:lineRule="exact"/>
        <w:rPr>
          <w:rFonts w:ascii="Times New Roman" w:eastAsia="方正仿宋_GBK" w:hAnsi="Times New Roman" w:cs="Times New Roman"/>
          <w:lang w:eastAsia="zh-CN"/>
        </w:rPr>
      </w:pPr>
    </w:p>
    <w:p w:rsidR="00B46901" w:rsidRDefault="00B46901">
      <w:pPr>
        <w:pStyle w:val="21"/>
        <w:tabs>
          <w:tab w:val="right" w:leader="dot" w:pos="9054"/>
        </w:tabs>
        <w:spacing w:line="594" w:lineRule="exact"/>
        <w:ind w:left="0" w:firstLineChars="200" w:firstLine="420"/>
        <w:rPr>
          <w:rFonts w:ascii="Times New Roman" w:eastAsia="方正仿宋_GBK" w:hAnsi="Times New Roman" w:cs="Times New Roman"/>
          <w:lang w:eastAsia="zh-CN"/>
        </w:rPr>
      </w:pPr>
    </w:p>
    <w:p w:rsidR="00B46901" w:rsidRDefault="00B93021">
      <w:pPr>
        <w:spacing w:line="594" w:lineRule="exact"/>
        <w:rPr>
          <w:rFonts w:ascii="Times New Roman" w:eastAsia="仿宋" w:hAnsi="Times New Roman" w:cs="Times New Roman"/>
          <w:b/>
          <w:bCs/>
          <w:sz w:val="28"/>
          <w:szCs w:val="28"/>
          <w:lang w:eastAsia="zh-CN"/>
        </w:rPr>
        <w:sectPr w:rsidR="00B46901">
          <w:footerReference w:type="default" r:id="rId14"/>
          <w:footerReference w:type="first" r:id="rId15"/>
          <w:pgSz w:w="12240" w:h="15840"/>
          <w:pgMar w:top="1984" w:right="1446" w:bottom="1644" w:left="1446" w:header="0" w:footer="919" w:gutter="0"/>
          <w:cols w:space="720"/>
          <w:docGrid w:linePitch="299"/>
        </w:sectPr>
      </w:pPr>
      <w:r>
        <w:rPr>
          <w:rFonts w:ascii="Times New Roman" w:eastAsia="仿宋" w:hAnsi="Times New Roman" w:cs="Times New Roman"/>
          <w:b/>
          <w:bCs/>
          <w:sz w:val="28"/>
          <w:szCs w:val="28"/>
          <w:lang w:val="zh-CN"/>
        </w:rPr>
        <w:fldChar w:fldCharType="end"/>
      </w:r>
    </w:p>
    <w:p w:rsidR="00B46901" w:rsidRDefault="00A62442">
      <w:pPr>
        <w:autoSpaceDE w:val="0"/>
        <w:autoSpaceDN w:val="0"/>
        <w:adjustRightInd w:val="0"/>
        <w:spacing w:line="594" w:lineRule="exact"/>
        <w:ind w:right="117"/>
        <w:jc w:val="center"/>
        <w:outlineLvl w:val="0"/>
        <w:rPr>
          <w:rFonts w:ascii="Times New Roman" w:eastAsia="方正黑体_GBK" w:hAnsi="Times New Roman" w:cs="Times New Roman"/>
          <w:b/>
          <w:bCs/>
          <w:sz w:val="32"/>
          <w:szCs w:val="32"/>
          <w:lang w:eastAsia="zh-CN"/>
        </w:rPr>
      </w:pPr>
      <w:bookmarkStart w:id="1" w:name="_Toc52097499"/>
      <w:bookmarkStart w:id="2" w:name="_Toc29194680"/>
      <w:r>
        <w:rPr>
          <w:rFonts w:ascii="Times New Roman" w:eastAsia="方正黑体_GBK" w:hAnsi="Times New Roman" w:cs="Times New Roman"/>
          <w:bCs/>
          <w:sz w:val="32"/>
          <w:szCs w:val="32"/>
          <w:lang w:val="zh-CN" w:eastAsia="zh-CN"/>
        </w:rPr>
        <w:lastRenderedPageBreak/>
        <w:t>第一章</w:t>
      </w:r>
      <w:r>
        <w:rPr>
          <w:rFonts w:ascii="Times New Roman" w:eastAsia="方正黑体_GBK" w:hAnsi="Times New Roman" w:cs="Times New Roman"/>
          <w:bCs/>
          <w:sz w:val="32"/>
          <w:szCs w:val="32"/>
          <w:lang w:val="zh-CN" w:eastAsia="zh-CN"/>
        </w:rPr>
        <w:t xml:space="preserve"> </w:t>
      </w:r>
      <w:r>
        <w:rPr>
          <w:rFonts w:ascii="Times New Roman" w:eastAsia="方正黑体_GBK" w:hAnsi="Times New Roman" w:cs="Times New Roman"/>
          <w:bCs/>
          <w:sz w:val="32"/>
          <w:szCs w:val="32"/>
          <w:lang w:val="zh-CN" w:eastAsia="zh-CN"/>
        </w:rPr>
        <w:t>询价公告</w:t>
      </w:r>
      <w:bookmarkEnd w:id="1"/>
      <w:bookmarkEnd w:id="2"/>
    </w:p>
    <w:p w:rsidR="00B46901" w:rsidRDefault="00A62442">
      <w:pPr>
        <w:pStyle w:val="2"/>
        <w:spacing w:line="594" w:lineRule="exact"/>
        <w:jc w:val="center"/>
        <w:rPr>
          <w:rFonts w:ascii="Times New Roman" w:eastAsia="方正楷体_GBK" w:hAnsi="Times New Roman" w:cs="Times New Roman"/>
          <w:lang w:eastAsia="zh-CN"/>
        </w:rPr>
      </w:pPr>
      <w:bookmarkStart w:id="3" w:name="_Toc375641571"/>
      <w:bookmarkStart w:id="4" w:name="_Toc6230450"/>
      <w:bookmarkStart w:id="5" w:name="_Toc52097500"/>
      <w:bookmarkStart w:id="6" w:name="_Toc370126361"/>
      <w:bookmarkStart w:id="7" w:name="_Toc29194681"/>
      <w:r>
        <w:rPr>
          <w:rFonts w:ascii="Times New Roman" w:eastAsia="方正楷体_GBK" w:hAnsi="Times New Roman" w:cs="Times New Roman"/>
          <w:lang w:eastAsia="zh-CN"/>
        </w:rPr>
        <w:t>草街航电枢纽办公楼及厂房摆放花卉租赁项目</w:t>
      </w:r>
    </w:p>
    <w:p w:rsidR="00B46901" w:rsidRDefault="00A62442">
      <w:pPr>
        <w:pStyle w:val="2"/>
        <w:spacing w:line="594" w:lineRule="exact"/>
        <w:ind w:left="0" w:firstLineChars="200" w:firstLine="643"/>
        <w:rPr>
          <w:rFonts w:ascii="Times New Roman" w:eastAsia="方正仿宋_GBK" w:hAnsi="Times New Roman" w:cs="Times New Roman"/>
          <w:bCs w:val="0"/>
          <w:lang w:eastAsia="zh-CN"/>
        </w:rPr>
      </w:pPr>
      <w:r>
        <w:rPr>
          <w:rFonts w:ascii="Times New Roman" w:eastAsia="方正仿宋_GBK" w:hAnsi="Times New Roman" w:cs="Times New Roman"/>
          <w:bCs w:val="0"/>
          <w:lang w:eastAsia="zh-CN"/>
        </w:rPr>
        <w:t>1.</w:t>
      </w:r>
      <w:r>
        <w:rPr>
          <w:rFonts w:ascii="Times New Roman" w:eastAsia="方正仿宋_GBK" w:hAnsi="Times New Roman" w:cs="Times New Roman"/>
          <w:bCs w:val="0"/>
          <w:lang w:eastAsia="zh-CN"/>
        </w:rPr>
        <w:t>询价条件</w:t>
      </w:r>
      <w:bookmarkEnd w:id="3"/>
      <w:bookmarkEnd w:id="4"/>
      <w:bookmarkEnd w:id="5"/>
      <w:bookmarkEnd w:id="6"/>
      <w:bookmarkEnd w:id="7"/>
    </w:p>
    <w:p w:rsidR="00B46901" w:rsidRDefault="00A62442">
      <w:pPr>
        <w:autoSpaceDE w:val="0"/>
        <w:autoSpaceDN w:val="0"/>
        <w:adjustRightInd w:val="0"/>
        <w:spacing w:line="594" w:lineRule="exact"/>
        <w:ind w:firstLineChars="200" w:firstLine="640"/>
        <w:jc w:val="both"/>
        <w:rPr>
          <w:rFonts w:ascii="Times New Roman" w:eastAsia="方正仿宋_GBK" w:hAnsi="Times New Roman" w:cs="Times New Roman"/>
          <w:bCs/>
          <w:sz w:val="32"/>
          <w:szCs w:val="32"/>
          <w:u w:val="single"/>
          <w:lang w:eastAsia="zh-CN"/>
        </w:rPr>
      </w:pPr>
      <w:r>
        <w:rPr>
          <w:rFonts w:ascii="Times New Roman" w:eastAsia="方正仿宋_GBK" w:hAnsi="Times New Roman" w:cs="Times New Roman"/>
          <w:bCs/>
          <w:sz w:val="32"/>
          <w:szCs w:val="32"/>
          <w:u w:val="single"/>
          <w:lang w:eastAsia="zh-CN"/>
        </w:rPr>
        <w:t>草街航电枢纽办公楼及厂房摆放花卉租赁项目</w:t>
      </w:r>
      <w:r>
        <w:rPr>
          <w:rFonts w:ascii="Times New Roman" w:eastAsia="方正仿宋_GBK" w:hAnsi="Times New Roman" w:cs="Times New Roman"/>
          <w:bCs/>
          <w:sz w:val="32"/>
          <w:szCs w:val="32"/>
          <w:lang w:eastAsia="zh-CN"/>
        </w:rPr>
        <w:t>已具备发包条件，询价人为</w:t>
      </w:r>
      <w:r>
        <w:rPr>
          <w:rFonts w:ascii="Times New Roman" w:eastAsia="方正仿宋_GBK" w:hAnsi="Times New Roman" w:cs="Times New Roman"/>
          <w:bCs/>
          <w:sz w:val="32"/>
          <w:szCs w:val="32"/>
          <w:u w:val="single"/>
          <w:lang w:eastAsia="zh-CN"/>
        </w:rPr>
        <w:t>重庆草街航运电力开发有限公司</w:t>
      </w:r>
      <w:r>
        <w:rPr>
          <w:rFonts w:ascii="Times New Roman" w:eastAsia="方正仿宋_GBK" w:hAnsi="Times New Roman" w:cs="Times New Roman"/>
          <w:bCs/>
          <w:sz w:val="32"/>
          <w:szCs w:val="32"/>
          <w:lang w:eastAsia="zh-CN"/>
        </w:rPr>
        <w:t>。根据实际工作需要，现计划对该项目</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sz w:val="32"/>
          <w:szCs w:val="32"/>
          <w:u w:val="single"/>
          <w:lang w:eastAsia="zh-CN"/>
        </w:rPr>
        <w:t>公开询价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rsidR="00B46901" w:rsidRDefault="00A62442">
      <w:pPr>
        <w:pStyle w:val="2"/>
        <w:tabs>
          <w:tab w:val="left" w:pos="5103"/>
        </w:tabs>
        <w:spacing w:line="594" w:lineRule="exact"/>
        <w:ind w:left="0" w:firstLineChars="200" w:firstLine="643"/>
        <w:rPr>
          <w:rFonts w:ascii="Times New Roman" w:eastAsia="方正仿宋_GBK" w:hAnsi="Times New Roman" w:cs="Times New Roman"/>
          <w:bCs w:val="0"/>
          <w:lang w:eastAsia="zh-CN"/>
        </w:rPr>
      </w:pPr>
      <w:bookmarkStart w:id="8" w:name="_Toc29194682"/>
      <w:bookmarkStart w:id="9" w:name="_Toc52097501"/>
      <w:bookmarkStart w:id="10" w:name="_Toc6230451"/>
      <w:r>
        <w:rPr>
          <w:rFonts w:ascii="Times New Roman" w:eastAsia="方正仿宋_GBK" w:hAnsi="Times New Roman" w:cs="Times New Roman"/>
          <w:bCs w:val="0"/>
          <w:lang w:eastAsia="zh-CN"/>
        </w:rPr>
        <w:t>2.</w:t>
      </w:r>
      <w:r>
        <w:rPr>
          <w:rFonts w:ascii="Times New Roman" w:eastAsia="方正仿宋_GBK" w:hAnsi="Times New Roman" w:cs="Times New Roman"/>
          <w:bCs w:val="0"/>
          <w:lang w:eastAsia="zh-CN"/>
        </w:rPr>
        <w:t>项目概况与询价工作范围</w:t>
      </w:r>
      <w:bookmarkStart w:id="11" w:name="_Toc21092"/>
      <w:bookmarkStart w:id="12" w:name="_Toc324429695"/>
      <w:bookmarkStart w:id="13" w:name="_Toc323734100"/>
      <w:bookmarkEnd w:id="8"/>
      <w:bookmarkEnd w:id="9"/>
      <w:bookmarkEnd w:id="10"/>
      <w:r>
        <w:rPr>
          <w:rFonts w:ascii="Times New Roman" w:eastAsia="方正仿宋_GBK" w:hAnsi="Times New Roman" w:cs="Times New Roman"/>
          <w:bCs w:val="0"/>
          <w:lang w:eastAsia="zh-CN"/>
        </w:rPr>
        <w:tab/>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2.1</w:t>
      </w:r>
      <w:r>
        <w:rPr>
          <w:rFonts w:ascii="Times New Roman" w:eastAsia="方正仿宋_GBK" w:hAnsi="Times New Roman" w:cs="Times New Roman"/>
          <w:sz w:val="32"/>
          <w:szCs w:val="32"/>
          <w:lang w:eastAsia="zh-CN"/>
        </w:rPr>
        <w:t>、项目概述：草街航电枢纽位于合川区草街办事处嘉陵江干流上，距市区</w:t>
      </w:r>
      <w:r>
        <w:rPr>
          <w:rFonts w:ascii="Times New Roman" w:eastAsia="方正仿宋_GBK" w:hAnsi="Times New Roman" w:cs="Times New Roman"/>
          <w:sz w:val="32"/>
          <w:szCs w:val="32"/>
          <w:lang w:eastAsia="zh-CN"/>
        </w:rPr>
        <w:t>60</w:t>
      </w:r>
      <w:r>
        <w:rPr>
          <w:rFonts w:ascii="Times New Roman" w:eastAsia="方正仿宋_GBK" w:hAnsi="Times New Roman" w:cs="Times New Roman"/>
          <w:sz w:val="32"/>
          <w:szCs w:val="32"/>
          <w:lang w:eastAsia="zh-CN"/>
        </w:rPr>
        <w:t>公里，合川城区</w:t>
      </w:r>
      <w:r>
        <w:rPr>
          <w:rFonts w:ascii="Times New Roman" w:eastAsia="方正仿宋_GBK" w:hAnsi="Times New Roman" w:cs="Times New Roman"/>
          <w:sz w:val="32"/>
          <w:szCs w:val="32"/>
          <w:lang w:eastAsia="zh-CN"/>
        </w:rPr>
        <w:t>25</w:t>
      </w:r>
      <w:r>
        <w:rPr>
          <w:rFonts w:ascii="Times New Roman" w:eastAsia="方正仿宋_GBK" w:hAnsi="Times New Roman" w:cs="Times New Roman"/>
          <w:sz w:val="32"/>
          <w:szCs w:val="32"/>
          <w:lang w:eastAsia="zh-CN"/>
        </w:rPr>
        <w:t>公里，枢纽大坝轴线上下游各</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公里范围内为草街航电枢纽保护区（管理区），其右岸有</w:t>
      </w:r>
      <w:r>
        <w:rPr>
          <w:rFonts w:ascii="Times New Roman" w:eastAsia="方正仿宋_GBK" w:hAnsi="Times New Roman" w:cs="Times New Roman"/>
          <w:sz w:val="32"/>
          <w:szCs w:val="32"/>
          <w:lang w:eastAsia="zh-CN"/>
        </w:rPr>
        <w:t>212</w:t>
      </w:r>
      <w:r>
        <w:rPr>
          <w:rFonts w:ascii="Times New Roman" w:eastAsia="方正仿宋_GBK" w:hAnsi="Times New Roman" w:cs="Times New Roman"/>
          <w:sz w:val="32"/>
          <w:szCs w:val="32"/>
          <w:lang w:eastAsia="zh-CN"/>
        </w:rPr>
        <w:t>国道，左岸有</w:t>
      </w:r>
      <w:r>
        <w:rPr>
          <w:rFonts w:ascii="Times New Roman" w:eastAsia="方正仿宋_GBK" w:hAnsi="Times New Roman" w:cs="Times New Roman"/>
          <w:sz w:val="32"/>
          <w:szCs w:val="32"/>
          <w:lang w:eastAsia="zh-CN"/>
        </w:rPr>
        <w:t>G75</w:t>
      </w:r>
      <w:r>
        <w:rPr>
          <w:rFonts w:ascii="Times New Roman" w:eastAsia="方正仿宋_GBK" w:hAnsi="Times New Roman" w:cs="Times New Roman"/>
          <w:sz w:val="32"/>
          <w:szCs w:val="32"/>
          <w:lang w:eastAsia="zh-CN"/>
        </w:rPr>
        <w:t>渝武高速公路，嘉陵江为通航河流，对外交通方便。重庆草街航运电力开发有限公司拟对草街航电枢纽办公楼及厂房摆放花卉租赁项目进行公开询价。</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2.2</w:t>
      </w:r>
      <w:r>
        <w:rPr>
          <w:rFonts w:ascii="Times New Roman" w:eastAsia="方正仿宋_GBK" w:hAnsi="Times New Roman" w:cs="Times New Roman"/>
          <w:sz w:val="32"/>
          <w:szCs w:val="32"/>
          <w:lang w:eastAsia="zh-CN"/>
        </w:rPr>
        <w:t>、本次询价项目最高限价金额：</w:t>
      </w:r>
      <w:r>
        <w:rPr>
          <w:rFonts w:ascii="Times New Roman" w:eastAsia="方正仿宋_GBK" w:hAnsi="Times New Roman" w:cs="Times New Roman" w:hint="eastAsia"/>
          <w:sz w:val="32"/>
          <w:szCs w:val="32"/>
          <w:lang w:eastAsia="zh-CN"/>
        </w:rPr>
        <w:t>184800</w:t>
      </w:r>
      <w:r>
        <w:rPr>
          <w:rFonts w:ascii="Times New Roman" w:eastAsia="方正仿宋_GBK" w:hAnsi="Times New Roman" w:cs="Times New Roman"/>
          <w:sz w:val="32"/>
          <w:szCs w:val="32"/>
          <w:lang w:eastAsia="zh-CN"/>
        </w:rPr>
        <w:t>元。</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2.2.1</w:t>
      </w:r>
      <w:r>
        <w:rPr>
          <w:rFonts w:ascii="Times New Roman" w:eastAsia="方正仿宋_GBK" w:hAnsi="Times New Roman" w:cs="Times New Roman"/>
          <w:sz w:val="32"/>
          <w:szCs w:val="32"/>
          <w:lang w:eastAsia="zh-CN"/>
        </w:rPr>
        <w:t>满足第四章各技术条款的前提下，本次询价项目费用采取总价包干。</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2.2.2</w:t>
      </w:r>
      <w:r>
        <w:rPr>
          <w:rFonts w:ascii="Times New Roman" w:eastAsia="方正仿宋_GBK" w:hAnsi="Times New Roman" w:cs="Times New Roman"/>
          <w:sz w:val="32"/>
          <w:szCs w:val="32"/>
          <w:lang w:eastAsia="zh-CN"/>
        </w:rPr>
        <w:t>请报价人注意报价不得高于或等于此最高限价，否则报价将被否决。</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2.3</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eastAsia="zh-CN"/>
        </w:rPr>
        <w:t>内</w:t>
      </w:r>
      <w:r>
        <w:rPr>
          <w:rFonts w:ascii="Times New Roman" w:eastAsia="方正仿宋_GBK" w:hAnsi="Times New Roman" w:cs="Times New Roman" w:hint="eastAsia"/>
          <w:sz w:val="32"/>
          <w:szCs w:val="32"/>
          <w:lang w:eastAsia="zh-CN"/>
        </w:rPr>
        <w:t>容</w:t>
      </w:r>
      <w:r>
        <w:rPr>
          <w:rFonts w:ascii="Times New Roman" w:eastAsia="方正仿宋_GBK" w:hAnsi="Times New Roman" w:cs="Times New Roman"/>
          <w:sz w:val="32"/>
          <w:szCs w:val="32"/>
          <w:lang w:eastAsia="zh-CN"/>
        </w:rPr>
        <w:t>：</w:t>
      </w:r>
    </w:p>
    <w:p w:rsidR="00B46901" w:rsidRDefault="00A62442">
      <w:pPr>
        <w:spacing w:line="594" w:lineRule="exact"/>
        <w:ind w:firstLineChars="200" w:firstLine="640"/>
        <w:rPr>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）租赁花卉摆放地点：草街航电枢纽办公楼内部及进出通道和</w:t>
      </w:r>
      <w:r>
        <w:rPr>
          <w:rFonts w:ascii="Times New Roman" w:eastAsia="方正仿宋_GBK" w:hAnsi="Times New Roman" w:cs="Times New Roman" w:hint="eastAsia"/>
          <w:sz w:val="32"/>
          <w:szCs w:val="32"/>
          <w:lang w:eastAsia="zh-CN"/>
        </w:rPr>
        <w:t>航电枢纽</w:t>
      </w:r>
      <w:r>
        <w:rPr>
          <w:rFonts w:ascii="Times New Roman" w:eastAsia="方正仿宋_GBK" w:hAnsi="Times New Roman" w:cs="Times New Roman"/>
          <w:sz w:val="32"/>
          <w:szCs w:val="32"/>
          <w:lang w:eastAsia="zh-CN"/>
        </w:rPr>
        <w:t>大坝内部副厂房办公场所及船闸办公室集控室。</w:t>
      </w:r>
      <w:r>
        <w:rPr>
          <w:rFonts w:ascii="Times New Roman" w:eastAsia="方正仿宋_GBK" w:hAnsi="Times New Roman" w:cs="Times New Roman" w:hint="eastAsia"/>
          <w:sz w:val="32"/>
          <w:szCs w:val="32"/>
          <w:lang w:eastAsia="zh-CN"/>
        </w:rPr>
        <w:t>草街航电枢纽办公楼距</w:t>
      </w:r>
      <w:r>
        <w:rPr>
          <w:rFonts w:ascii="Times New Roman" w:eastAsia="方正仿宋_GBK" w:hAnsi="Times New Roman" w:cs="Times New Roman" w:hint="eastAsia"/>
          <w:sz w:val="32"/>
          <w:szCs w:val="32"/>
          <w:lang w:eastAsia="zh-CN"/>
        </w:rPr>
        <w:t>G75</w:t>
      </w:r>
      <w:r>
        <w:rPr>
          <w:rFonts w:ascii="Times New Roman" w:eastAsia="方正仿宋_GBK" w:hAnsi="Times New Roman" w:cs="Times New Roman" w:hint="eastAsia"/>
          <w:sz w:val="32"/>
          <w:szCs w:val="32"/>
          <w:lang w:eastAsia="zh-CN"/>
        </w:rPr>
        <w:t>高速草街收费站</w:t>
      </w:r>
      <w:r>
        <w:rPr>
          <w:rFonts w:ascii="Times New Roman" w:eastAsia="方正仿宋_GBK" w:hAnsi="Times New Roman" w:cs="Times New Roman" w:hint="eastAsia"/>
          <w:sz w:val="32"/>
          <w:szCs w:val="32"/>
          <w:lang w:eastAsia="zh-CN"/>
        </w:rPr>
        <w:t>200</w:t>
      </w:r>
      <w:r>
        <w:rPr>
          <w:rFonts w:ascii="Times New Roman" w:eastAsia="方正仿宋_GBK" w:hAnsi="Times New Roman" w:cs="Times New Roman" w:hint="eastAsia"/>
          <w:sz w:val="32"/>
          <w:szCs w:val="32"/>
          <w:lang w:eastAsia="zh-CN"/>
        </w:rPr>
        <w:t>米，草街航电枢纽</w:t>
      </w:r>
      <w:r>
        <w:rPr>
          <w:rFonts w:ascii="Times New Roman" w:eastAsia="方正仿宋_GBK" w:hAnsi="Times New Roman" w:cs="Times New Roman" w:hint="eastAsia"/>
          <w:sz w:val="32"/>
          <w:szCs w:val="32"/>
          <w:lang w:eastAsia="zh-CN"/>
        </w:rPr>
        <w:lastRenderedPageBreak/>
        <w:t>大坝距</w:t>
      </w:r>
      <w:r>
        <w:rPr>
          <w:rFonts w:ascii="Times New Roman" w:eastAsia="方正仿宋_GBK" w:hAnsi="Times New Roman" w:cs="Times New Roman" w:hint="eastAsia"/>
          <w:sz w:val="32"/>
          <w:szCs w:val="32"/>
          <w:lang w:eastAsia="zh-CN"/>
        </w:rPr>
        <w:t>G75</w:t>
      </w:r>
      <w:r>
        <w:rPr>
          <w:rFonts w:ascii="Times New Roman" w:eastAsia="方正仿宋_GBK" w:hAnsi="Times New Roman" w:cs="Times New Roman" w:hint="eastAsia"/>
          <w:sz w:val="32"/>
          <w:szCs w:val="32"/>
          <w:lang w:eastAsia="zh-CN"/>
        </w:rPr>
        <w:t>高速草街收费站</w:t>
      </w:r>
      <w:r>
        <w:rPr>
          <w:rFonts w:ascii="Times New Roman" w:eastAsia="方正仿宋_GBK" w:hAnsi="Times New Roman" w:cs="Times New Roman" w:hint="eastAsia"/>
          <w:sz w:val="32"/>
          <w:szCs w:val="32"/>
          <w:lang w:eastAsia="zh-CN"/>
        </w:rPr>
        <w:t>1500</w:t>
      </w:r>
      <w:r>
        <w:rPr>
          <w:rFonts w:ascii="Times New Roman" w:eastAsia="方正仿宋_GBK" w:hAnsi="Times New Roman" w:cs="Times New Roman" w:hint="eastAsia"/>
          <w:sz w:val="32"/>
          <w:szCs w:val="32"/>
          <w:lang w:eastAsia="zh-CN"/>
        </w:rPr>
        <w:t>米。</w:t>
      </w:r>
    </w:p>
    <w:p w:rsidR="00B46901" w:rsidRDefault="00A62442">
      <w:pPr>
        <w:spacing w:line="594" w:lineRule="exact"/>
        <w:ind w:firstLineChars="200" w:firstLine="640"/>
        <w:rPr>
          <w:rFonts w:ascii="Times New Roman" w:eastAsia="方正仿宋_GBK" w:hAnsi="Times New Roman" w:cs="Times New Roman"/>
          <w:sz w:val="21"/>
          <w:szCs w:val="21"/>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）盆花数量共计</w:t>
      </w:r>
      <w:r>
        <w:rPr>
          <w:rFonts w:ascii="Times New Roman" w:eastAsia="方正仿宋_GBK" w:hAnsi="Times New Roman" w:cs="Times New Roman"/>
          <w:sz w:val="32"/>
          <w:szCs w:val="32"/>
          <w:lang w:eastAsia="zh-CN"/>
        </w:rPr>
        <w:t>100</w:t>
      </w:r>
      <w:r>
        <w:rPr>
          <w:rFonts w:ascii="Times New Roman" w:eastAsia="方正仿宋_GBK" w:hAnsi="Times New Roman" w:cs="Times New Roman"/>
          <w:sz w:val="32"/>
          <w:szCs w:val="32"/>
          <w:lang w:eastAsia="zh-CN"/>
        </w:rPr>
        <w:t>盆，品种规格如下表：</w:t>
      </w:r>
    </w:p>
    <w:tbl>
      <w:tblPr>
        <w:tblStyle w:val="af5"/>
        <w:tblW w:w="0" w:type="auto"/>
        <w:tblInd w:w="-34" w:type="dxa"/>
        <w:tblLook w:val="04A0"/>
      </w:tblPr>
      <w:tblGrid>
        <w:gridCol w:w="1843"/>
        <w:gridCol w:w="2127"/>
        <w:gridCol w:w="1275"/>
        <w:gridCol w:w="1985"/>
        <w:gridCol w:w="1701"/>
      </w:tblGrid>
      <w:tr w:rsidR="00B46901">
        <w:trPr>
          <w:trHeight w:val="558"/>
        </w:trPr>
        <w:tc>
          <w:tcPr>
            <w:tcW w:w="1843" w:type="dxa"/>
            <w:vAlign w:val="center"/>
          </w:tcPr>
          <w:p w:rsidR="00B46901" w:rsidRDefault="00A62442">
            <w:pPr>
              <w:jc w:val="center"/>
            </w:pPr>
            <w:r>
              <w:t>品名</w:t>
            </w:r>
          </w:p>
        </w:tc>
        <w:tc>
          <w:tcPr>
            <w:tcW w:w="2127" w:type="dxa"/>
            <w:vAlign w:val="center"/>
          </w:tcPr>
          <w:p w:rsidR="00B46901" w:rsidRDefault="00A62442">
            <w:pPr>
              <w:jc w:val="center"/>
            </w:pPr>
            <w:r>
              <w:t>盆规格</w:t>
            </w:r>
          </w:p>
        </w:tc>
        <w:tc>
          <w:tcPr>
            <w:tcW w:w="1275" w:type="dxa"/>
            <w:vAlign w:val="center"/>
          </w:tcPr>
          <w:p w:rsidR="00B46901" w:rsidRDefault="00A62442">
            <w:pPr>
              <w:jc w:val="center"/>
              <w:rPr>
                <w:lang w:eastAsia="zh-CN"/>
              </w:rPr>
            </w:pPr>
            <w:r>
              <w:t>数量</w:t>
            </w:r>
            <w:r>
              <w:rPr>
                <w:rFonts w:hint="eastAsia"/>
                <w:lang w:eastAsia="zh-CN"/>
              </w:rPr>
              <w:t>（盆）</w:t>
            </w:r>
          </w:p>
        </w:tc>
        <w:tc>
          <w:tcPr>
            <w:tcW w:w="1985" w:type="dxa"/>
            <w:vAlign w:val="center"/>
          </w:tcPr>
          <w:p w:rsidR="00B46901" w:rsidRDefault="00A62442">
            <w:pPr>
              <w:jc w:val="center"/>
            </w:pPr>
            <w:r>
              <w:t>植物高（不低于）</w:t>
            </w:r>
          </w:p>
        </w:tc>
        <w:tc>
          <w:tcPr>
            <w:tcW w:w="1701" w:type="dxa"/>
            <w:vAlign w:val="center"/>
          </w:tcPr>
          <w:p w:rsidR="00B46901" w:rsidRDefault="00A62442">
            <w:pPr>
              <w:jc w:val="center"/>
            </w:pPr>
            <w:r>
              <w:t>备注</w:t>
            </w:r>
          </w:p>
        </w:tc>
      </w:tr>
      <w:tr w:rsidR="00B46901">
        <w:trPr>
          <w:trHeight w:val="454"/>
        </w:trPr>
        <w:tc>
          <w:tcPr>
            <w:tcW w:w="1843" w:type="dxa"/>
            <w:vAlign w:val="center"/>
          </w:tcPr>
          <w:p w:rsidR="00B46901" w:rsidRDefault="00A62442">
            <w:pPr>
              <w:jc w:val="center"/>
              <w:rPr>
                <w:rFonts w:asciiTheme="minorEastAsia" w:eastAsiaTheme="minorEastAsia" w:hAnsiTheme="minorEastAsia"/>
                <w:sz w:val="28"/>
                <w:szCs w:val="28"/>
              </w:rPr>
            </w:pPr>
            <w:r>
              <w:rPr>
                <w:rFonts w:asciiTheme="minorEastAsia" w:eastAsiaTheme="minorEastAsia" w:hAnsiTheme="minorEastAsia" w:cs="Times New Roman"/>
                <w:sz w:val="28"/>
                <w:szCs w:val="28"/>
              </w:rPr>
              <w:t>金弹子</w:t>
            </w:r>
          </w:p>
        </w:tc>
        <w:tc>
          <w:tcPr>
            <w:tcW w:w="2127" w:type="dxa"/>
            <w:vAlign w:val="center"/>
          </w:tcPr>
          <w:p w:rsidR="00B46901" w:rsidRDefault="00A62442">
            <w:pPr>
              <w:jc w:val="center"/>
              <w:rPr>
                <w:sz w:val="28"/>
                <w:szCs w:val="28"/>
              </w:rPr>
            </w:pPr>
            <w:r>
              <w:rPr>
                <w:rFonts w:asciiTheme="minorHAnsi" w:eastAsiaTheme="minorEastAsia" w:hAnsiTheme="minorHAnsi" w:cstheme="minorBidi"/>
                <w:sz w:val="21"/>
                <w:szCs w:val="21"/>
                <w:lang w:eastAsia="zh-CN"/>
              </w:rPr>
              <w:t>1</w:t>
            </w:r>
            <w:r>
              <w:rPr>
                <w:rFonts w:asciiTheme="minorHAnsi" w:eastAsiaTheme="minorEastAsia" w:hAnsiTheme="minorHAnsi" w:cstheme="minorBidi"/>
                <w:sz w:val="21"/>
                <w:szCs w:val="21"/>
                <w:lang w:eastAsia="zh-CN"/>
              </w:rPr>
              <w:t>米陶瓷方盆</w:t>
            </w:r>
          </w:p>
        </w:tc>
        <w:tc>
          <w:tcPr>
            <w:tcW w:w="1275" w:type="dxa"/>
            <w:vAlign w:val="center"/>
          </w:tcPr>
          <w:p w:rsidR="00B46901" w:rsidRDefault="00A62442">
            <w:pPr>
              <w:jc w:val="center"/>
              <w:rPr>
                <w:sz w:val="21"/>
                <w:szCs w:val="21"/>
              </w:rPr>
            </w:pPr>
            <w:r>
              <w:rPr>
                <w:rFonts w:hint="eastAsia"/>
                <w:sz w:val="21"/>
                <w:szCs w:val="21"/>
              </w:rPr>
              <w:t>4</w:t>
            </w:r>
          </w:p>
        </w:tc>
        <w:tc>
          <w:tcPr>
            <w:tcW w:w="1985" w:type="dxa"/>
            <w:vAlign w:val="center"/>
          </w:tcPr>
          <w:p w:rsidR="00B46901" w:rsidRDefault="00A62442">
            <w:pPr>
              <w:jc w:val="center"/>
              <w:rPr>
                <w:sz w:val="21"/>
                <w:szCs w:val="21"/>
              </w:rPr>
            </w:pPr>
            <w:r>
              <w:rPr>
                <w:rFonts w:hint="eastAsia"/>
                <w:sz w:val="21"/>
                <w:szCs w:val="21"/>
              </w:rPr>
              <w:t>1.5米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8"/>
                <w:szCs w:val="28"/>
              </w:rPr>
            </w:pPr>
            <w:r>
              <w:rPr>
                <w:sz w:val="28"/>
                <w:szCs w:val="28"/>
              </w:rPr>
              <w:t>金弹子</w:t>
            </w:r>
          </w:p>
        </w:tc>
        <w:tc>
          <w:tcPr>
            <w:tcW w:w="2127" w:type="dxa"/>
            <w:vAlign w:val="center"/>
          </w:tcPr>
          <w:p w:rsidR="00B46901" w:rsidRDefault="00A62442">
            <w:pPr>
              <w:jc w:val="center"/>
              <w:rPr>
                <w:sz w:val="21"/>
                <w:szCs w:val="21"/>
              </w:rPr>
            </w:pPr>
            <w:r>
              <w:rPr>
                <w:rFonts w:hint="eastAsia"/>
                <w:sz w:val="21"/>
                <w:szCs w:val="21"/>
                <w:lang w:eastAsia="zh-CN"/>
              </w:rPr>
              <w:t>边长</w:t>
            </w:r>
            <w:r>
              <w:rPr>
                <w:rFonts w:hint="eastAsia"/>
                <w:sz w:val="21"/>
                <w:szCs w:val="21"/>
              </w:rPr>
              <w:t>0.8米</w:t>
            </w:r>
            <w:r>
              <w:rPr>
                <w:rFonts w:asciiTheme="minorHAnsi" w:eastAsiaTheme="minorEastAsia" w:hAnsiTheme="minorHAnsi" w:cstheme="minorBidi"/>
                <w:sz w:val="21"/>
                <w:szCs w:val="21"/>
                <w:lang w:eastAsia="zh-CN"/>
              </w:rPr>
              <w:t>陶瓷方盆</w:t>
            </w:r>
          </w:p>
        </w:tc>
        <w:tc>
          <w:tcPr>
            <w:tcW w:w="1275" w:type="dxa"/>
            <w:vAlign w:val="center"/>
          </w:tcPr>
          <w:p w:rsidR="00B46901" w:rsidRDefault="00A62442">
            <w:pPr>
              <w:jc w:val="center"/>
              <w:rPr>
                <w:sz w:val="21"/>
                <w:szCs w:val="21"/>
              </w:rPr>
            </w:pPr>
            <w:r>
              <w:rPr>
                <w:rFonts w:hint="eastAsia"/>
                <w:sz w:val="21"/>
                <w:szCs w:val="21"/>
              </w:rPr>
              <w:t>2</w:t>
            </w:r>
          </w:p>
        </w:tc>
        <w:tc>
          <w:tcPr>
            <w:tcW w:w="1985" w:type="dxa"/>
            <w:vAlign w:val="center"/>
          </w:tcPr>
          <w:p w:rsidR="00B46901" w:rsidRDefault="00A62442">
            <w:pPr>
              <w:jc w:val="center"/>
              <w:rPr>
                <w:sz w:val="21"/>
                <w:szCs w:val="21"/>
              </w:rPr>
            </w:pPr>
            <w:r>
              <w:rPr>
                <w:rFonts w:hint="eastAsia"/>
                <w:sz w:val="21"/>
                <w:szCs w:val="21"/>
              </w:rPr>
              <w:t>1米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lang w:eastAsia="zh-CN"/>
              </w:rPr>
              <w:t>直径</w:t>
            </w:r>
            <w:r>
              <w:rPr>
                <w:rFonts w:asciiTheme="minorEastAsia" w:eastAsiaTheme="minorEastAsia" w:hAnsiTheme="minorEastAsia" w:cs="Times New Roman"/>
                <w:sz w:val="21"/>
                <w:szCs w:val="21"/>
                <w:lang w:eastAsia="zh-CN"/>
              </w:rPr>
              <w:t>0.</w:t>
            </w:r>
            <w:r>
              <w:rPr>
                <w:rFonts w:asciiTheme="minorEastAsia" w:eastAsiaTheme="minorEastAsia" w:hAnsiTheme="minorEastAsia" w:cs="Times New Roman" w:hint="eastAsia"/>
                <w:sz w:val="21"/>
                <w:szCs w:val="21"/>
              </w:rPr>
              <w:t>6</w:t>
            </w:r>
            <w:r>
              <w:rPr>
                <w:rFonts w:asciiTheme="minorEastAsia" w:eastAsiaTheme="minorEastAsia" w:hAnsiTheme="minorEastAsia" w:cs="Times New Roman"/>
                <w:sz w:val="21"/>
                <w:szCs w:val="21"/>
                <w:lang w:eastAsia="zh-CN"/>
              </w:rPr>
              <w:t>米大圆陶瓷盆</w:t>
            </w:r>
          </w:p>
        </w:tc>
        <w:tc>
          <w:tcPr>
            <w:tcW w:w="1275" w:type="dxa"/>
            <w:vAlign w:val="center"/>
          </w:tcPr>
          <w:p w:rsidR="00B46901" w:rsidRDefault="00A62442">
            <w:pPr>
              <w:jc w:val="center"/>
              <w:rPr>
                <w:sz w:val="21"/>
                <w:szCs w:val="21"/>
              </w:rPr>
            </w:pPr>
            <w:r>
              <w:rPr>
                <w:rFonts w:hint="eastAsia"/>
                <w:sz w:val="21"/>
                <w:szCs w:val="21"/>
              </w:rPr>
              <w:t>10</w:t>
            </w:r>
          </w:p>
        </w:tc>
        <w:tc>
          <w:tcPr>
            <w:tcW w:w="1985" w:type="dxa"/>
            <w:vAlign w:val="center"/>
          </w:tcPr>
          <w:p w:rsidR="00B46901" w:rsidRDefault="00A62442">
            <w:pPr>
              <w:jc w:val="center"/>
              <w:rPr>
                <w:sz w:val="21"/>
                <w:szCs w:val="21"/>
              </w:rPr>
            </w:pPr>
            <w:r>
              <w:rPr>
                <w:rFonts w:hint="eastAsia"/>
                <w:sz w:val="21"/>
                <w:szCs w:val="21"/>
              </w:rPr>
              <w:t>1.5米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lang w:eastAsia="zh-CN"/>
              </w:rPr>
              <w:t>直径</w:t>
            </w:r>
            <w:r>
              <w:rPr>
                <w:rFonts w:asciiTheme="minorEastAsia" w:eastAsiaTheme="minorEastAsia" w:hAnsiTheme="minorEastAsia" w:cs="Times New Roman"/>
                <w:sz w:val="21"/>
                <w:szCs w:val="21"/>
                <w:lang w:eastAsia="zh-CN"/>
              </w:rPr>
              <w:t>0.5米大圆陶瓷盆</w:t>
            </w:r>
          </w:p>
        </w:tc>
        <w:tc>
          <w:tcPr>
            <w:tcW w:w="1275" w:type="dxa"/>
            <w:vAlign w:val="center"/>
          </w:tcPr>
          <w:p w:rsidR="00B46901" w:rsidRDefault="00A62442">
            <w:pPr>
              <w:jc w:val="center"/>
              <w:rPr>
                <w:sz w:val="21"/>
                <w:szCs w:val="21"/>
              </w:rPr>
            </w:pPr>
            <w:r>
              <w:rPr>
                <w:rFonts w:hint="eastAsia"/>
                <w:sz w:val="21"/>
                <w:szCs w:val="21"/>
              </w:rPr>
              <w:t>10</w:t>
            </w:r>
          </w:p>
        </w:tc>
        <w:tc>
          <w:tcPr>
            <w:tcW w:w="1985" w:type="dxa"/>
            <w:vAlign w:val="center"/>
          </w:tcPr>
          <w:p w:rsidR="00B46901" w:rsidRDefault="00A62442">
            <w:pPr>
              <w:jc w:val="center"/>
              <w:rPr>
                <w:sz w:val="21"/>
                <w:szCs w:val="21"/>
              </w:rPr>
            </w:pPr>
            <w:r>
              <w:rPr>
                <w:rFonts w:hint="eastAsia"/>
                <w:sz w:val="21"/>
                <w:szCs w:val="21"/>
              </w:rPr>
              <w:t>1.2米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sz w:val="21"/>
                <w:szCs w:val="21"/>
                <w:lang w:eastAsia="zh-CN"/>
              </w:rPr>
              <w:t>大陶瓷盆</w:t>
            </w:r>
          </w:p>
        </w:tc>
        <w:tc>
          <w:tcPr>
            <w:tcW w:w="1275" w:type="dxa"/>
            <w:vAlign w:val="center"/>
          </w:tcPr>
          <w:p w:rsidR="00B46901" w:rsidRDefault="00A62442">
            <w:pPr>
              <w:jc w:val="center"/>
              <w:rPr>
                <w:sz w:val="21"/>
                <w:szCs w:val="21"/>
              </w:rPr>
            </w:pPr>
            <w:r>
              <w:rPr>
                <w:rFonts w:hint="eastAsia"/>
                <w:sz w:val="21"/>
                <w:szCs w:val="21"/>
              </w:rPr>
              <w:t>70</w:t>
            </w:r>
          </w:p>
        </w:tc>
        <w:tc>
          <w:tcPr>
            <w:tcW w:w="1985" w:type="dxa"/>
            <w:vAlign w:val="center"/>
          </w:tcPr>
          <w:p w:rsidR="00B46901" w:rsidRDefault="00A62442">
            <w:pPr>
              <w:jc w:val="center"/>
              <w:rPr>
                <w:sz w:val="21"/>
                <w:szCs w:val="21"/>
              </w:rPr>
            </w:pPr>
            <w:r>
              <w:rPr>
                <w:rFonts w:hint="eastAsia"/>
                <w:sz w:val="21"/>
                <w:szCs w:val="21"/>
              </w:rPr>
              <w:t>1米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sz w:val="21"/>
                <w:szCs w:val="21"/>
              </w:rPr>
              <w:t>小盆</w:t>
            </w:r>
          </w:p>
        </w:tc>
        <w:tc>
          <w:tcPr>
            <w:tcW w:w="1275" w:type="dxa"/>
            <w:vAlign w:val="center"/>
          </w:tcPr>
          <w:p w:rsidR="00B46901" w:rsidRDefault="00A62442">
            <w:pPr>
              <w:jc w:val="center"/>
              <w:rPr>
                <w:sz w:val="21"/>
                <w:szCs w:val="21"/>
              </w:rPr>
            </w:pPr>
            <w:r>
              <w:rPr>
                <w:rFonts w:hint="eastAsia"/>
                <w:sz w:val="21"/>
                <w:szCs w:val="21"/>
              </w:rPr>
              <w:t>4</w:t>
            </w:r>
          </w:p>
        </w:tc>
        <w:tc>
          <w:tcPr>
            <w:tcW w:w="1985" w:type="dxa"/>
            <w:vAlign w:val="center"/>
          </w:tcPr>
          <w:p w:rsidR="00B46901" w:rsidRDefault="00A62442">
            <w:pPr>
              <w:jc w:val="center"/>
              <w:rPr>
                <w:sz w:val="21"/>
                <w:szCs w:val="21"/>
                <w:lang w:eastAsia="zh-CN"/>
              </w:rPr>
            </w:pPr>
            <w:r>
              <w:rPr>
                <w:rFonts w:hint="eastAsia"/>
                <w:sz w:val="21"/>
                <w:szCs w:val="21"/>
              </w:rPr>
              <w:t>0.3</w:t>
            </w:r>
            <w:r>
              <w:rPr>
                <w:rFonts w:hint="eastAsia"/>
                <w:sz w:val="21"/>
                <w:szCs w:val="21"/>
                <w:lang w:eastAsia="zh-CN"/>
              </w:rPr>
              <w:t>米</w:t>
            </w:r>
          </w:p>
        </w:tc>
        <w:tc>
          <w:tcPr>
            <w:tcW w:w="1701" w:type="dxa"/>
            <w:vAlign w:val="center"/>
          </w:tcPr>
          <w:p w:rsidR="00B46901" w:rsidRDefault="00B46901">
            <w:pPr>
              <w:jc w:val="center"/>
              <w:rPr>
                <w:sz w:val="28"/>
                <w:szCs w:val="28"/>
              </w:rPr>
            </w:pPr>
          </w:p>
        </w:tc>
      </w:tr>
      <w:tr w:rsidR="00B46901">
        <w:trPr>
          <w:trHeight w:val="454"/>
        </w:trPr>
        <w:tc>
          <w:tcPr>
            <w:tcW w:w="3970" w:type="dxa"/>
            <w:gridSpan w:val="2"/>
            <w:vAlign w:val="center"/>
          </w:tcPr>
          <w:p w:rsidR="00B46901" w:rsidRDefault="00A62442">
            <w:pPr>
              <w:jc w:val="center"/>
              <w:rPr>
                <w:sz w:val="28"/>
                <w:szCs w:val="28"/>
              </w:rPr>
            </w:pPr>
            <w:r>
              <w:rPr>
                <w:sz w:val="28"/>
                <w:szCs w:val="28"/>
              </w:rPr>
              <w:t>合计</w:t>
            </w:r>
          </w:p>
        </w:tc>
        <w:tc>
          <w:tcPr>
            <w:tcW w:w="1275" w:type="dxa"/>
            <w:vAlign w:val="center"/>
          </w:tcPr>
          <w:p w:rsidR="00B46901" w:rsidRDefault="00A62442">
            <w:pPr>
              <w:jc w:val="center"/>
              <w:rPr>
                <w:sz w:val="21"/>
                <w:szCs w:val="21"/>
              </w:rPr>
            </w:pPr>
            <w:r>
              <w:rPr>
                <w:rFonts w:hint="eastAsia"/>
                <w:sz w:val="21"/>
                <w:szCs w:val="21"/>
              </w:rPr>
              <w:t>100</w:t>
            </w:r>
          </w:p>
        </w:tc>
        <w:tc>
          <w:tcPr>
            <w:tcW w:w="1985" w:type="dxa"/>
            <w:vAlign w:val="center"/>
          </w:tcPr>
          <w:p w:rsidR="00B46901" w:rsidRDefault="00B46901">
            <w:pPr>
              <w:jc w:val="center"/>
              <w:rPr>
                <w:sz w:val="21"/>
                <w:szCs w:val="21"/>
              </w:rPr>
            </w:pPr>
          </w:p>
        </w:tc>
        <w:tc>
          <w:tcPr>
            <w:tcW w:w="1701" w:type="dxa"/>
            <w:vAlign w:val="center"/>
          </w:tcPr>
          <w:p w:rsidR="00B46901" w:rsidRDefault="00B46901">
            <w:pPr>
              <w:jc w:val="center"/>
              <w:rPr>
                <w:sz w:val="28"/>
                <w:szCs w:val="28"/>
              </w:rPr>
            </w:pPr>
          </w:p>
        </w:tc>
      </w:tr>
    </w:tbl>
    <w:p w:rsidR="00B46901" w:rsidRDefault="00B46901">
      <w:pPr>
        <w:pStyle w:val="a0"/>
        <w:ind w:firstLine="210"/>
      </w:pP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）合同期间盆花数量不可减少，</w:t>
      </w:r>
      <w:r>
        <w:rPr>
          <w:rFonts w:ascii="Times New Roman" w:eastAsia="方正仿宋_GBK" w:hAnsi="Times New Roman" w:cs="Times New Roman" w:hint="eastAsia"/>
          <w:sz w:val="32"/>
          <w:szCs w:val="32"/>
          <w:lang w:eastAsia="zh-CN"/>
        </w:rPr>
        <w:t>盆花质量详见合同相关条款要求。</w:t>
      </w:r>
      <w:r>
        <w:rPr>
          <w:rFonts w:ascii="Times New Roman" w:eastAsia="方正仿宋_GBK" w:hAnsi="Times New Roman" w:cs="Times New Roman"/>
          <w:sz w:val="32"/>
          <w:szCs w:val="32"/>
          <w:lang w:eastAsia="zh-CN"/>
        </w:rPr>
        <w:t>出租方根据甲方需求，甲方选择的花卉应摆放到甲方指定的位置，盆花到位后，出租方</w:t>
      </w:r>
      <w:r>
        <w:rPr>
          <w:rFonts w:ascii="Times New Roman" w:eastAsia="方正仿宋_GBK" w:hAnsi="Times New Roman" w:cs="Times New Roman" w:hint="eastAsia"/>
          <w:sz w:val="32"/>
          <w:szCs w:val="32"/>
          <w:lang w:eastAsia="zh-CN"/>
        </w:rPr>
        <w:t>应指定专业</w:t>
      </w:r>
      <w:r>
        <w:rPr>
          <w:rFonts w:ascii="Times New Roman" w:eastAsia="方正仿宋_GBK" w:hAnsi="Times New Roman" w:cs="Times New Roman"/>
          <w:sz w:val="32"/>
          <w:szCs w:val="32"/>
          <w:lang w:eastAsia="zh-CN"/>
        </w:rPr>
        <w:t>护理人员</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每周不少于</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日</w:t>
      </w:r>
      <w:r>
        <w:rPr>
          <w:rFonts w:ascii="Times New Roman" w:eastAsia="方正仿宋_GBK" w:hAnsi="Times New Roman" w:cs="Times New Roman" w:hint="eastAsia"/>
          <w:sz w:val="32"/>
          <w:szCs w:val="32"/>
          <w:lang w:eastAsia="zh-CN"/>
        </w:rPr>
        <w:t>至摆放现场</w:t>
      </w:r>
      <w:r>
        <w:rPr>
          <w:rFonts w:ascii="Times New Roman" w:eastAsia="方正仿宋_GBK" w:hAnsi="Times New Roman" w:cs="Times New Roman"/>
          <w:sz w:val="32"/>
          <w:szCs w:val="32"/>
          <w:lang w:eastAsia="zh-CN"/>
        </w:rPr>
        <w:t>负责日常的盆栽管理以及清理枯枝败叶等工作（</w:t>
      </w:r>
      <w:r>
        <w:rPr>
          <w:rFonts w:ascii="Times New Roman" w:eastAsia="方正仿宋_GBK" w:hAnsi="Times New Roman" w:cs="Times New Roman" w:hint="eastAsia"/>
          <w:sz w:val="32"/>
          <w:szCs w:val="32"/>
          <w:lang w:eastAsia="zh-CN"/>
        </w:rPr>
        <w:t>法定节假日</w:t>
      </w:r>
      <w:r>
        <w:rPr>
          <w:rFonts w:ascii="Times New Roman" w:eastAsia="方正仿宋_GBK" w:hAnsi="Times New Roman" w:cs="Times New Roman"/>
          <w:sz w:val="32"/>
          <w:szCs w:val="32"/>
          <w:lang w:eastAsia="zh-CN"/>
        </w:rPr>
        <w:t>除外），出租方派专人进行浇水应做到及时、适量、叶面不积水并尽量做到地面干燥。出租方应根据季节及时给予更换，租赁期间运输费，人工费用由出租方自行解决。</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2.4</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eastAsia="zh-CN"/>
        </w:rPr>
        <w:t>地点：</w:t>
      </w:r>
      <w:r>
        <w:rPr>
          <w:rFonts w:ascii="Times New Roman" w:eastAsia="方正仿宋_GBK" w:hAnsi="Times New Roman" w:cs="Times New Roman" w:hint="eastAsia"/>
          <w:sz w:val="32"/>
          <w:szCs w:val="32"/>
          <w:lang w:eastAsia="zh-CN"/>
        </w:rPr>
        <w:t>草街航电枢纽办公楼及厂房</w:t>
      </w:r>
      <w:r>
        <w:rPr>
          <w:rFonts w:ascii="Times New Roman" w:eastAsia="方正仿宋_GBK" w:hAnsi="Times New Roman" w:cs="Times New Roman"/>
          <w:sz w:val="32"/>
          <w:szCs w:val="32"/>
          <w:lang w:eastAsia="zh-CN"/>
        </w:rPr>
        <w:t>。</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2.5</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服务期限</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年（</w:t>
      </w:r>
      <w:r>
        <w:rPr>
          <w:rFonts w:ascii="Times New Roman" w:eastAsia="方正仿宋_GBK" w:hAnsi="Times New Roman" w:cs="Times New Roman" w:hint="eastAsia"/>
          <w:sz w:val="32"/>
          <w:szCs w:val="32"/>
          <w:lang w:eastAsia="zh-CN"/>
        </w:rPr>
        <w:t>24</w:t>
      </w:r>
      <w:r>
        <w:rPr>
          <w:rFonts w:ascii="Times New Roman" w:eastAsia="方正仿宋_GBK" w:hAnsi="Times New Roman" w:cs="Times New Roman" w:hint="eastAsia"/>
          <w:sz w:val="32"/>
          <w:szCs w:val="32"/>
          <w:lang w:eastAsia="zh-CN"/>
        </w:rPr>
        <w:t>个月），</w:t>
      </w:r>
      <w:r>
        <w:rPr>
          <w:rFonts w:ascii="Times New Roman" w:eastAsia="方正仿宋_GBK" w:hAnsi="Times New Roman" w:cs="Times New Roman"/>
          <w:sz w:val="32"/>
          <w:szCs w:val="32"/>
          <w:lang w:eastAsia="zh-CN"/>
        </w:rPr>
        <w:t>合同签订之日起</w:t>
      </w:r>
      <w:r>
        <w:rPr>
          <w:rFonts w:ascii="Times New Roman" w:eastAsia="方正仿宋_GBK" w:hAnsi="Times New Roman" w:cs="Times New Roman" w:hint="eastAsia"/>
          <w:sz w:val="32"/>
          <w:szCs w:val="32"/>
          <w:lang w:eastAsia="zh-CN"/>
        </w:rPr>
        <w:t>算。</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2.6</w:t>
      </w:r>
      <w:r>
        <w:rPr>
          <w:rFonts w:ascii="Times New Roman" w:eastAsia="方正仿宋_GBK" w:hAnsi="Times New Roman" w:cs="Times New Roman"/>
          <w:sz w:val="32"/>
          <w:szCs w:val="32"/>
          <w:lang w:eastAsia="zh-CN"/>
        </w:rPr>
        <w:t>、费用组成</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投标人报价应包含完成本次询价项目工作所需的</w:t>
      </w:r>
      <w:r>
        <w:rPr>
          <w:rFonts w:ascii="Times New Roman" w:eastAsia="方正仿宋_GBK" w:hAnsi="Times New Roman" w:cs="Times New Roman" w:hint="eastAsia"/>
          <w:sz w:val="32"/>
          <w:szCs w:val="32"/>
          <w:lang w:eastAsia="zh-CN"/>
        </w:rPr>
        <w:t>花卉盆栽租赁费、管理费、人工费、运输费、税费、装卸费</w:t>
      </w:r>
      <w:r>
        <w:rPr>
          <w:rFonts w:ascii="Times New Roman" w:eastAsia="方正仿宋_GBK" w:hAnsi="Times New Roman" w:cs="Times New Roman"/>
          <w:sz w:val="32"/>
          <w:szCs w:val="32"/>
          <w:lang w:eastAsia="zh-CN"/>
        </w:rPr>
        <w:t>等所有费用。</w:t>
      </w:r>
    </w:p>
    <w:p w:rsidR="00B46901" w:rsidRDefault="00A62442">
      <w:pPr>
        <w:spacing w:line="594" w:lineRule="exact"/>
        <w:ind w:firstLineChars="200" w:firstLine="643"/>
        <w:outlineLvl w:val="1"/>
        <w:rPr>
          <w:rFonts w:ascii="Times New Roman" w:eastAsia="方正仿宋_GBK" w:hAnsi="Times New Roman" w:cs="Times New Roman"/>
          <w:b/>
          <w:sz w:val="32"/>
          <w:szCs w:val="32"/>
          <w:lang w:eastAsia="zh-CN"/>
        </w:rPr>
      </w:pPr>
      <w:bookmarkStart w:id="14" w:name="_Toc29194683"/>
      <w:bookmarkStart w:id="15" w:name="_Toc52097502"/>
      <w:bookmarkStart w:id="16" w:name="_Toc6230452"/>
      <w:r>
        <w:rPr>
          <w:rFonts w:ascii="Times New Roman" w:eastAsia="方正仿宋_GBK" w:hAnsi="Times New Roman" w:cs="Times New Roman"/>
          <w:b/>
          <w:sz w:val="32"/>
          <w:szCs w:val="32"/>
          <w:lang w:eastAsia="zh-CN"/>
        </w:rPr>
        <w:lastRenderedPageBreak/>
        <w:t>3.</w:t>
      </w:r>
      <w:r>
        <w:rPr>
          <w:rFonts w:ascii="Times New Roman" w:eastAsia="方正仿宋_GBK" w:hAnsi="Times New Roman" w:cs="Times New Roman"/>
          <w:b/>
          <w:sz w:val="32"/>
          <w:szCs w:val="32"/>
          <w:lang w:eastAsia="zh-CN"/>
        </w:rPr>
        <w:t>报价人资格要求</w:t>
      </w:r>
      <w:bookmarkEnd w:id="14"/>
      <w:bookmarkEnd w:id="15"/>
      <w:bookmarkEnd w:id="16"/>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bCs/>
          <w:sz w:val="32"/>
          <w:szCs w:val="32"/>
          <w:lang w:eastAsia="zh-CN"/>
        </w:rPr>
        <w:t>、本次询价实行资格后审，报价人应同时满足下列全部资格条件，</w:t>
      </w:r>
      <w:r>
        <w:rPr>
          <w:rFonts w:ascii="Times New Roman" w:eastAsia="方正仿宋_GBK" w:hAnsi="Times New Roman" w:cs="Times New Roman"/>
          <w:sz w:val="32"/>
          <w:szCs w:val="32"/>
          <w:lang w:eastAsia="zh-CN"/>
        </w:rPr>
        <w:t>否则报价将被否决</w:t>
      </w:r>
      <w:r>
        <w:rPr>
          <w:rFonts w:ascii="Times New Roman" w:eastAsia="方正仿宋_GBK" w:hAnsi="Times New Roman" w:cs="Times New Roman"/>
          <w:bCs/>
          <w:sz w:val="32"/>
          <w:szCs w:val="32"/>
          <w:lang w:eastAsia="zh-CN"/>
        </w:rPr>
        <w:t>：</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3.1.1</w:t>
      </w:r>
      <w:r>
        <w:rPr>
          <w:rFonts w:ascii="Times New Roman" w:eastAsia="方正仿宋_GBK" w:hAnsi="Times New Roman" w:cs="Times New Roman"/>
          <w:bCs/>
          <w:sz w:val="32"/>
          <w:szCs w:val="32"/>
          <w:lang w:eastAsia="zh-CN"/>
        </w:rPr>
        <w:t>本次询价要求报价人具备的资质条件：</w:t>
      </w:r>
      <w:r>
        <w:rPr>
          <w:rFonts w:ascii="Times New Roman" w:eastAsia="方正仿宋_GBK" w:hAnsi="Times New Roman" w:cs="Times New Roman"/>
          <w:bCs/>
          <w:sz w:val="32"/>
          <w:szCs w:val="32"/>
          <w:lang w:eastAsia="zh-CN"/>
        </w:rPr>
        <w:t xml:space="preserve"> </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）本次招标要求报价人为中国境内注册的独立法人资格，具有有效营业执照。</w:t>
      </w:r>
    </w:p>
    <w:p w:rsidR="00B46901" w:rsidRDefault="00A62442">
      <w:pPr>
        <w:pStyle w:val="a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）报价人从</w:t>
      </w:r>
      <w:r>
        <w:rPr>
          <w:rFonts w:ascii="Times New Roman" w:eastAsia="方正仿宋_GBK" w:hAnsi="Times New Roman" w:cs="Times New Roman" w:hint="eastAsia"/>
          <w:bCs/>
          <w:sz w:val="32"/>
          <w:szCs w:val="32"/>
        </w:rPr>
        <w:t>2020</w:t>
      </w:r>
      <w:r>
        <w:rPr>
          <w:rFonts w:ascii="Times New Roman" w:eastAsia="方正仿宋_GBK" w:hAnsi="Times New Roman" w:cs="Times New Roman" w:hint="eastAsia"/>
          <w:bCs/>
          <w:sz w:val="32"/>
          <w:szCs w:val="32"/>
        </w:rPr>
        <w:t>年</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月</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日至今（以本次询价合同签订日期截止）至少有</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项及以上</w:t>
      </w:r>
      <w:r>
        <w:rPr>
          <w:rFonts w:ascii="Times New Roman" w:eastAsia="方正仿宋_GBK" w:hAnsi="Times New Roman" w:cs="Times New Roman"/>
          <w:bCs/>
          <w:sz w:val="32"/>
          <w:szCs w:val="32"/>
          <w:u w:val="single"/>
        </w:rPr>
        <w:t>苗木、盆景、花卉种植出租</w:t>
      </w:r>
      <w:r>
        <w:rPr>
          <w:rFonts w:ascii="Times New Roman" w:eastAsia="方正仿宋_GBK" w:hAnsi="Times New Roman" w:cs="Times New Roman"/>
          <w:bCs/>
          <w:sz w:val="32"/>
          <w:szCs w:val="32"/>
        </w:rPr>
        <w:t>的业绩，</w:t>
      </w:r>
      <w:r>
        <w:rPr>
          <w:rFonts w:ascii="Times New Roman" w:eastAsia="方正仿宋_GBK" w:hAnsi="Times New Roman" w:cs="Times New Roman" w:hint="eastAsia"/>
          <w:bCs/>
          <w:sz w:val="32"/>
          <w:szCs w:val="32"/>
        </w:rPr>
        <w:t>业绩</w:t>
      </w:r>
      <w:r>
        <w:rPr>
          <w:rFonts w:ascii="Times New Roman" w:eastAsia="方正仿宋_GBK" w:hAnsi="Times New Roman" w:cs="Times New Roman"/>
          <w:bCs/>
          <w:sz w:val="32"/>
          <w:szCs w:val="32"/>
        </w:rPr>
        <w:t>金额</w:t>
      </w:r>
      <w:r>
        <w:rPr>
          <w:rFonts w:ascii="Times New Roman" w:eastAsia="方正仿宋_GBK" w:hAnsi="Times New Roman" w:cs="Times New Roman" w:hint="eastAsia"/>
          <w:bCs/>
          <w:sz w:val="32"/>
          <w:szCs w:val="32"/>
        </w:rPr>
        <w:t>合计</w:t>
      </w:r>
      <w:r>
        <w:rPr>
          <w:rFonts w:ascii="Times New Roman" w:eastAsia="方正仿宋_GBK" w:hAnsi="Times New Roman" w:cs="Times New Roman"/>
          <w:bCs/>
          <w:sz w:val="32"/>
          <w:szCs w:val="32"/>
        </w:rPr>
        <w:t>不低于</w:t>
      </w:r>
      <w:r>
        <w:rPr>
          <w:rFonts w:ascii="Times New Roman" w:eastAsia="方正仿宋_GBK" w:hAnsi="Times New Roman" w:cs="Times New Roman" w:hint="eastAsia"/>
          <w:bCs/>
          <w:sz w:val="32"/>
          <w:szCs w:val="32"/>
        </w:rPr>
        <w:t>10</w:t>
      </w:r>
      <w:r>
        <w:rPr>
          <w:rFonts w:ascii="Times New Roman" w:eastAsia="方正仿宋_GBK" w:hAnsi="Times New Roman" w:cs="Times New Roman" w:hint="eastAsia"/>
          <w:bCs/>
          <w:sz w:val="32"/>
          <w:szCs w:val="32"/>
        </w:rPr>
        <w:t>万元</w:t>
      </w:r>
      <w:r>
        <w:rPr>
          <w:rFonts w:ascii="Times New Roman" w:eastAsia="方正仿宋_GBK" w:hAnsi="Times New Roman" w:cs="Times New Roman"/>
          <w:bCs/>
          <w:sz w:val="32"/>
          <w:szCs w:val="32"/>
        </w:rPr>
        <w:t>。</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bCs/>
          <w:sz w:val="32"/>
          <w:szCs w:val="32"/>
          <w:lang w:eastAsia="zh-CN"/>
        </w:rPr>
        <w:t>、本项目不接受联合体询价。</w:t>
      </w:r>
    </w:p>
    <w:p w:rsidR="00B46901" w:rsidRDefault="00A62442">
      <w:pPr>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4.</w:t>
      </w:r>
      <w:r>
        <w:rPr>
          <w:rFonts w:ascii="Times New Roman" w:eastAsia="方正仿宋_GBK" w:hAnsi="Times New Roman" w:cs="Times New Roman"/>
          <w:b/>
          <w:sz w:val="32"/>
          <w:szCs w:val="32"/>
          <w:lang w:eastAsia="zh-CN"/>
        </w:rPr>
        <w:t>报价文件的递交</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、报价文件递交地点：重庆市合川区草街镇草街电站生产管理大楼</w:t>
      </w:r>
    </w:p>
    <w:p w:rsidR="00B46901" w:rsidRDefault="00A62442" w:rsidP="00557E75">
      <w:pPr>
        <w:spacing w:line="48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sidR="00557E75">
        <w:rPr>
          <w:rFonts w:ascii="Times New Roman" w:eastAsia="方正仿宋_GBK" w:hAnsi="Times New Roman" w:cs="Times New Roman" w:hint="eastAsia"/>
          <w:bCs/>
          <w:sz w:val="32"/>
          <w:szCs w:val="32"/>
          <w:lang w:eastAsia="zh-CN"/>
        </w:rPr>
        <w:t>挂网公示后第</w:t>
      </w:r>
      <w:r w:rsidR="00557E75">
        <w:rPr>
          <w:rFonts w:ascii="Times New Roman" w:eastAsia="方正仿宋_GBK" w:hAnsi="Times New Roman" w:cs="Times New Roman"/>
          <w:bCs/>
          <w:sz w:val="32"/>
          <w:szCs w:val="32"/>
          <w:lang w:eastAsia="zh-CN"/>
        </w:rPr>
        <w:t>4</w:t>
      </w:r>
      <w:r w:rsidR="00557E75">
        <w:rPr>
          <w:rFonts w:ascii="Times New Roman" w:eastAsia="方正仿宋_GBK" w:hAnsi="Times New Roman" w:cs="Times New Roman"/>
          <w:bCs/>
          <w:sz w:val="32"/>
          <w:szCs w:val="32"/>
          <w:lang w:eastAsia="zh-CN"/>
        </w:rPr>
        <w:t>日</w:t>
      </w:r>
      <w:r w:rsidR="00557E75">
        <w:rPr>
          <w:rFonts w:ascii="Times New Roman" w:eastAsia="方正仿宋_GBK" w:hAnsi="Times New Roman" w:cs="Times New Roman" w:hint="eastAsia"/>
          <w:bCs/>
          <w:sz w:val="32"/>
          <w:szCs w:val="32"/>
          <w:lang w:eastAsia="zh-CN"/>
        </w:rPr>
        <w:t>14</w:t>
      </w:r>
      <w:r w:rsidR="00557E75">
        <w:rPr>
          <w:rFonts w:ascii="Times New Roman" w:eastAsia="方正仿宋_GBK" w:hAnsi="Times New Roman" w:cs="Times New Roman"/>
          <w:bCs/>
          <w:sz w:val="32"/>
          <w:szCs w:val="32"/>
          <w:lang w:eastAsia="zh-CN"/>
        </w:rPr>
        <w:t>时</w:t>
      </w:r>
      <w:r w:rsidR="00557E75">
        <w:rPr>
          <w:rFonts w:ascii="Times New Roman" w:eastAsia="方正仿宋_GBK" w:hAnsi="Times New Roman" w:cs="Times New Roman"/>
          <w:bCs/>
          <w:sz w:val="32"/>
          <w:szCs w:val="32"/>
          <w:lang w:eastAsia="zh-CN"/>
        </w:rPr>
        <w:t xml:space="preserve"> </w:t>
      </w:r>
      <w:r w:rsidR="00557E75">
        <w:rPr>
          <w:rFonts w:ascii="Times New Roman" w:eastAsia="方正仿宋_GBK" w:hAnsi="Times New Roman" w:cs="Times New Roman" w:hint="eastAsia"/>
          <w:bCs/>
          <w:sz w:val="32"/>
          <w:szCs w:val="32"/>
          <w:lang w:eastAsia="zh-CN"/>
        </w:rPr>
        <w:t>30</w:t>
      </w:r>
      <w:r w:rsidR="00557E75">
        <w:rPr>
          <w:rFonts w:ascii="Times New Roman" w:eastAsia="方正仿宋_GBK" w:hAnsi="Times New Roman" w:cs="Times New Roman"/>
          <w:bCs/>
          <w:sz w:val="32"/>
          <w:szCs w:val="32"/>
          <w:lang w:eastAsia="zh-CN"/>
        </w:rPr>
        <w:t xml:space="preserve"> </w:t>
      </w:r>
      <w:r w:rsidR="00557E75">
        <w:rPr>
          <w:rFonts w:ascii="Times New Roman" w:eastAsia="方正仿宋_GBK" w:hAnsi="Times New Roman" w:cs="Times New Roman"/>
          <w:bCs/>
          <w:sz w:val="32"/>
          <w:szCs w:val="32"/>
          <w:lang w:eastAsia="zh-CN"/>
        </w:rPr>
        <w:t>分为止（北京时间</w:t>
      </w:r>
      <w:r w:rsidR="00557E75">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w:t>
      </w:r>
    </w:p>
    <w:p w:rsidR="00B46901" w:rsidRDefault="00A62442">
      <w:pPr>
        <w:spacing w:line="594"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文件，将予以拒收。</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rsidR="00B46901" w:rsidRDefault="00A62442">
      <w:pPr>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5.</w:t>
      </w:r>
      <w:r>
        <w:rPr>
          <w:rFonts w:ascii="Times New Roman" w:eastAsia="方正仿宋_GBK" w:hAnsi="Times New Roman" w:cs="Times New Roman"/>
          <w:b/>
          <w:sz w:val="32"/>
          <w:szCs w:val="32"/>
          <w:lang w:eastAsia="zh-CN"/>
        </w:rPr>
        <w:t>发布公告的媒介</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w:t>
      </w:r>
      <w:r>
        <w:rPr>
          <w:rFonts w:ascii="Times New Roman" w:eastAsia="方正仿宋_GBK" w:hAnsi="Times New Roman" w:cs="Times New Roman"/>
          <w:bCs/>
          <w:sz w:val="32"/>
          <w:szCs w:val="32"/>
          <w:lang w:eastAsia="zh-CN"/>
        </w:rPr>
        <w:lastRenderedPageBreak/>
        <w:t>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）和重庆高速公路集团有限公司招投标管理平台（</w:t>
      </w:r>
      <w:r>
        <w:rPr>
          <w:rFonts w:ascii="Times New Roman" w:eastAsia="方正仿宋_GBK" w:hAnsi="Times New Roman" w:cs="Times New Roman"/>
          <w:bCs/>
          <w:sz w:val="32"/>
          <w:szCs w:val="32"/>
          <w:lang w:eastAsia="zh-CN"/>
        </w:rPr>
        <w:t>http://219.152.86.11:8088/pms/jsp/main.jsp</w:t>
      </w:r>
      <w:r>
        <w:rPr>
          <w:rFonts w:ascii="Times New Roman" w:eastAsia="方正仿宋_GBK" w:hAnsi="Times New Roman" w:cs="Times New Roman"/>
          <w:bCs/>
          <w:sz w:val="32"/>
          <w:szCs w:val="32"/>
          <w:lang w:eastAsia="zh-CN"/>
        </w:rPr>
        <w:t>）上发布。</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、凡愿意参加的潜在报价人，从公告发布之日起至报价递交截止时间前，在本项目公开询价公告中的获取方式（链接）自行下载。</w:t>
      </w:r>
    </w:p>
    <w:p w:rsidR="00B46901" w:rsidRDefault="00A62442">
      <w:pPr>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6.</w:t>
      </w:r>
      <w:r>
        <w:rPr>
          <w:rFonts w:ascii="Times New Roman" w:eastAsia="方正仿宋_GBK" w:hAnsi="Times New Roman" w:cs="Times New Roman"/>
          <w:b/>
          <w:sz w:val="32"/>
          <w:szCs w:val="32"/>
          <w:lang w:eastAsia="zh-CN"/>
        </w:rPr>
        <w:t>联系方式</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询价人：重庆草街航运电力开发有限公司</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址：重庆市合川区草街镇草街电站生产管理大楼</w:t>
      </w:r>
      <w:r>
        <w:rPr>
          <w:rFonts w:ascii="Times New Roman" w:eastAsia="方正仿宋_GBK" w:hAnsi="Times New Roman" w:cs="Times New Roman"/>
          <w:bCs/>
          <w:sz w:val="32"/>
          <w:szCs w:val="32"/>
          <w:lang w:eastAsia="zh-CN"/>
        </w:rPr>
        <w:t>312</w:t>
      </w:r>
      <w:r>
        <w:rPr>
          <w:rFonts w:ascii="Times New Roman" w:eastAsia="方正仿宋_GBK" w:hAnsi="Times New Roman" w:cs="Times New Roman"/>
          <w:bCs/>
          <w:sz w:val="32"/>
          <w:szCs w:val="32"/>
          <w:lang w:eastAsia="zh-CN"/>
        </w:rPr>
        <w:t>室</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联系人：陈</w:t>
      </w:r>
      <w:r>
        <w:rPr>
          <w:rFonts w:ascii="Times New Roman" w:eastAsia="方正仿宋_GBK" w:hAnsi="Times New Roman" w:cs="Times New Roman" w:hint="eastAsia"/>
          <w:bCs/>
          <w:sz w:val="32"/>
          <w:szCs w:val="32"/>
          <w:lang w:eastAsia="zh-CN"/>
        </w:rPr>
        <w:t>女士</w:t>
      </w:r>
      <w:r>
        <w:rPr>
          <w:rFonts w:ascii="Times New Roman" w:eastAsia="方正仿宋_GBK" w:hAnsi="Times New Roman" w:cs="Times New Roman"/>
          <w:bCs/>
          <w:sz w:val="32"/>
          <w:szCs w:val="32"/>
          <w:lang w:eastAsia="zh-CN"/>
        </w:rPr>
        <w:t>（资料接收人）</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hint="eastAsia"/>
          <w:bCs/>
          <w:sz w:val="32"/>
          <w:szCs w:val="32"/>
          <w:lang w:eastAsia="zh-CN"/>
        </w:rPr>
        <w:t>王先生</w:t>
      </w:r>
      <w:r>
        <w:rPr>
          <w:rFonts w:ascii="Times New Roman" w:eastAsia="方正仿宋_GBK" w:hAnsi="Times New Roman" w:cs="Times New Roman"/>
          <w:bCs/>
          <w:sz w:val="32"/>
          <w:szCs w:val="32"/>
          <w:lang w:eastAsia="zh-CN"/>
        </w:rPr>
        <w:t>（现场负责人）</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Pr>
          <w:rFonts w:ascii="Times New Roman" w:eastAsia="方正仿宋_GBK" w:hAnsi="Times New Roman" w:cs="Times New Roman"/>
          <w:bCs/>
          <w:sz w:val="32"/>
          <w:szCs w:val="32"/>
          <w:lang w:eastAsia="zh-CN"/>
        </w:rPr>
        <w:t>13627688544</w:t>
      </w:r>
      <w:r>
        <w:rPr>
          <w:rFonts w:ascii="Times New Roman" w:eastAsia="方正仿宋_GBK" w:hAnsi="Times New Roman" w:cs="Times New Roman" w:hint="eastAsia"/>
          <w:bCs/>
          <w:sz w:val="32"/>
          <w:szCs w:val="32"/>
          <w:lang w:eastAsia="zh-CN"/>
        </w:rPr>
        <w:t xml:space="preserve">  13908366297</w:t>
      </w:r>
    </w:p>
    <w:p w:rsidR="00B46901" w:rsidRDefault="00A62442">
      <w:pPr>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7.</w:t>
      </w:r>
      <w:r>
        <w:rPr>
          <w:rFonts w:ascii="Times New Roman" w:eastAsia="方正仿宋_GBK" w:hAnsi="Times New Roman" w:cs="Times New Roman"/>
          <w:b/>
          <w:sz w:val="32"/>
          <w:szCs w:val="32"/>
          <w:lang w:eastAsia="zh-CN"/>
        </w:rPr>
        <w:t>监督部门</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监督部门：重庆草街航运电力开发有限公司办公室</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sectPr w:rsidR="00B46901">
          <w:footerReference w:type="default" r:id="rId16"/>
          <w:headerReference w:type="first" r:id="rId17"/>
          <w:footerReference w:type="first" r:id="rId18"/>
          <w:pgSz w:w="11907" w:h="16840"/>
          <w:pgMar w:top="1984" w:right="1446" w:bottom="1644" w:left="1446" w:header="851" w:footer="992" w:gutter="0"/>
          <w:pgNumType w:start="1" w:chapStyle="1"/>
          <w:cols w:space="425"/>
          <w:titlePg/>
          <w:docGrid w:linePitch="312"/>
        </w:sectPr>
      </w:pPr>
      <w:r>
        <w:rPr>
          <w:rFonts w:ascii="Times New Roman" w:eastAsia="方正仿宋_GBK" w:hAnsi="Times New Roman" w:cs="Times New Roman"/>
          <w:bCs/>
          <w:sz w:val="32"/>
          <w:szCs w:val="32"/>
          <w:lang w:eastAsia="zh-CN"/>
        </w:rPr>
        <w:t>联系电话：</w:t>
      </w:r>
      <w:r>
        <w:rPr>
          <w:rFonts w:ascii="Times New Roman" w:eastAsia="方正仿宋_GBK" w:hAnsi="Times New Roman" w:cs="Times New Roman"/>
          <w:bCs/>
          <w:sz w:val="32"/>
          <w:szCs w:val="32"/>
          <w:lang w:eastAsia="zh-CN"/>
        </w:rPr>
        <w:t>023-4246366</w:t>
      </w:r>
      <w:r>
        <w:rPr>
          <w:rFonts w:ascii="Times New Roman" w:eastAsia="方正仿宋_GBK" w:hAnsi="Times New Roman" w:cs="Times New Roman" w:hint="eastAsia"/>
          <w:bCs/>
          <w:sz w:val="32"/>
          <w:szCs w:val="32"/>
          <w:lang w:eastAsia="zh-CN"/>
        </w:rPr>
        <w:t>9</w:t>
      </w:r>
    </w:p>
    <w:p w:rsidR="00B46901" w:rsidRDefault="00A62442">
      <w:pPr>
        <w:numPr>
          <w:ilvl w:val="0"/>
          <w:numId w:val="1"/>
        </w:num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val="zh-CN" w:eastAsia="zh-CN"/>
        </w:rPr>
      </w:pPr>
      <w:bookmarkStart w:id="17" w:name="_Toc13014"/>
      <w:bookmarkStart w:id="18" w:name="_Toc323734101"/>
      <w:bookmarkStart w:id="19" w:name="_Toc29194684"/>
      <w:bookmarkStart w:id="20" w:name="_Toc324429696"/>
      <w:bookmarkStart w:id="21" w:name="_Toc52097503"/>
      <w:bookmarkStart w:id="22" w:name="_Toc6230453"/>
      <w:bookmarkEnd w:id="11"/>
      <w:bookmarkEnd w:id="12"/>
      <w:bookmarkEnd w:id="13"/>
      <w:r>
        <w:rPr>
          <w:rFonts w:ascii="Times New Roman" w:eastAsia="方正黑体_GBK" w:hAnsi="Times New Roman" w:cs="Times New Roman"/>
          <w:bCs/>
          <w:sz w:val="32"/>
          <w:szCs w:val="32"/>
          <w:lang w:val="zh-CN" w:eastAsia="zh-CN"/>
        </w:rPr>
        <w:lastRenderedPageBreak/>
        <w:t>报价文件要求与评审办法</w:t>
      </w:r>
    </w:p>
    <w:p w:rsidR="00B46901" w:rsidRDefault="00B46901">
      <w:pPr>
        <w:pStyle w:val="a0"/>
        <w:ind w:firstLineChars="0" w:firstLine="0"/>
        <w:rPr>
          <w:rFonts w:ascii="Times New Roman" w:hAnsi="Times New Roman" w:cs="Times New Roman"/>
        </w:rPr>
      </w:pPr>
    </w:p>
    <w:p w:rsidR="00B46901" w:rsidRDefault="00A62442">
      <w:pPr>
        <w:pStyle w:val="2"/>
        <w:spacing w:line="594" w:lineRule="exact"/>
        <w:ind w:left="0" w:firstLineChars="200" w:firstLine="643"/>
        <w:rPr>
          <w:rFonts w:ascii="Times New Roman" w:eastAsia="方正仿宋_GBK" w:hAnsi="Times New Roman" w:cs="Times New Roman"/>
          <w:bCs w:val="0"/>
          <w:lang w:eastAsia="zh-CN"/>
        </w:rPr>
      </w:pPr>
      <w:r>
        <w:rPr>
          <w:rFonts w:ascii="Times New Roman" w:eastAsia="方正仿宋_GBK" w:hAnsi="Times New Roman" w:cs="Times New Roman"/>
          <w:bCs w:val="0"/>
          <w:lang w:eastAsia="zh-CN"/>
        </w:rPr>
        <w:t>1</w:t>
      </w:r>
      <w:r>
        <w:rPr>
          <w:rFonts w:ascii="Times New Roman" w:eastAsia="方正仿宋_GBK" w:hAnsi="Times New Roman" w:cs="Times New Roman"/>
          <w:bCs w:val="0"/>
          <w:lang w:eastAsia="zh-CN"/>
        </w:rPr>
        <w:t>、报价文件要求</w:t>
      </w:r>
    </w:p>
    <w:p w:rsidR="00B46901" w:rsidRDefault="00A62442">
      <w:pPr>
        <w:spacing w:line="594"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Times New Roman" w:cs="Times New Roman"/>
          <w:bCs/>
          <w:sz w:val="32"/>
          <w:szCs w:val="32"/>
          <w:u w:val="single"/>
          <w:lang w:eastAsia="zh-CN"/>
        </w:rPr>
        <w:t>¥</w:t>
      </w:r>
      <w:r>
        <w:rPr>
          <w:rFonts w:ascii="Times New Roman" w:eastAsia="方正仿宋_GBK" w:hAnsi="Times New Roman" w:cs="Times New Roman" w:hint="eastAsia"/>
          <w:sz w:val="32"/>
          <w:szCs w:val="32"/>
          <w:u w:val="single"/>
          <w:lang w:eastAsia="zh-CN"/>
        </w:rPr>
        <w:t>184800</w:t>
      </w:r>
      <w:r>
        <w:rPr>
          <w:rFonts w:ascii="Times New Roman" w:eastAsia="方正仿宋_GBK" w:hAnsi="Times New Roman" w:cs="Times New Roman"/>
          <w:sz w:val="32"/>
          <w:szCs w:val="32"/>
          <w:lang w:eastAsia="zh-CN"/>
        </w:rPr>
        <w:t>元（大写：壹拾捌万肆仟捌佰圆整）</w:t>
      </w:r>
      <w:r>
        <w:rPr>
          <w:rFonts w:ascii="Times New Roman" w:eastAsia="方正仿宋_GBK" w:hAnsi="Times New Roman" w:cs="Times New Roman"/>
          <w:bCs/>
          <w:sz w:val="32"/>
          <w:szCs w:val="32"/>
          <w:lang w:eastAsia="zh-CN"/>
        </w:rPr>
        <w:t>。报价人的报价不得高于或等于最高限价，否则其报价文件将被否决。其它要求详见报价表中的报价说明。</w:t>
      </w:r>
    </w:p>
    <w:bookmarkEnd w:id="17"/>
    <w:bookmarkEnd w:id="18"/>
    <w:bookmarkEnd w:id="19"/>
    <w:bookmarkEnd w:id="20"/>
    <w:bookmarkEnd w:id="21"/>
    <w:bookmarkEnd w:id="22"/>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w:t>
      </w:r>
      <w:r>
        <w:rPr>
          <w:rFonts w:ascii="Times New Roman" w:eastAsia="方正仿宋_GBK" w:hAnsi="Times New Roman" w:cs="Times New Roman" w:hint="eastAsia"/>
          <w:bCs/>
          <w:sz w:val="32"/>
          <w:szCs w:val="32"/>
          <w:lang w:eastAsia="zh-CN"/>
        </w:rPr>
        <w:t>。</w:t>
      </w:r>
    </w:p>
    <w:p w:rsidR="00B46901" w:rsidRDefault="00A62442">
      <w:pPr>
        <w:spacing w:line="594"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w:t>
      </w:r>
    </w:p>
    <w:p w:rsidR="00B46901" w:rsidRDefault="00A62442">
      <w:pPr>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报价文件一并装入标准档案袋中，档案袋封套两端须粘接密封完好后，贴上封条并在封口结合缝处加盖报价人单位公章，否则其报价文件将被否决。封套上应注明：</w:t>
      </w:r>
      <w:r>
        <w:rPr>
          <w:rFonts w:ascii="Times New Roman" w:eastAsia="方正仿宋_GBK" w:hAnsi="Times New Roman" w:cs="Times New Roman"/>
          <w:b/>
          <w:sz w:val="32"/>
          <w:szCs w:val="32"/>
          <w:u w:val="single"/>
          <w:lang w:eastAsia="zh-CN"/>
        </w:rPr>
        <w:t>草街航电枢纽办公楼及厂房摆放花卉租赁项目</w:t>
      </w:r>
      <w:r>
        <w:rPr>
          <w:rFonts w:ascii="Times New Roman" w:eastAsia="方正仿宋_GBK" w:hAnsi="Times New Roman" w:cs="Times New Roman"/>
          <w:b/>
          <w:sz w:val="32"/>
          <w:szCs w:val="32"/>
          <w:lang w:eastAsia="zh-CN"/>
        </w:rPr>
        <w:t>，</w:t>
      </w:r>
      <w:r>
        <w:rPr>
          <w:rFonts w:ascii="Times New Roman" w:eastAsia="方正仿宋_GBK" w:hAnsi="Times New Roman" w:cs="Times New Roman"/>
          <w:bCs/>
          <w:kern w:val="2"/>
          <w:sz w:val="32"/>
          <w:szCs w:val="32"/>
          <w:lang w:eastAsia="zh-CN"/>
        </w:rPr>
        <w:t>报价文件在挂网</w:t>
      </w:r>
      <w:r>
        <w:rPr>
          <w:rFonts w:ascii="Times New Roman" w:eastAsia="方正仿宋_GBK" w:hAnsi="Times New Roman" w:cs="Times New Roman" w:hint="eastAsia"/>
          <w:bCs/>
          <w:kern w:val="2"/>
          <w:sz w:val="32"/>
          <w:szCs w:val="32"/>
          <w:lang w:eastAsia="zh-CN"/>
        </w:rPr>
        <w:t>公告后第</w:t>
      </w:r>
      <w:r>
        <w:rPr>
          <w:rFonts w:ascii="Times New Roman" w:eastAsia="方正仿宋_GBK" w:hAnsi="Times New Roman" w:cs="Times New Roman" w:hint="eastAsia"/>
          <w:bCs/>
          <w:kern w:val="2"/>
          <w:sz w:val="32"/>
          <w:szCs w:val="32"/>
          <w:lang w:eastAsia="zh-CN"/>
        </w:rPr>
        <w:t>4</w:t>
      </w:r>
      <w:r>
        <w:rPr>
          <w:rFonts w:ascii="Times New Roman" w:eastAsia="方正仿宋_GBK" w:hAnsi="Times New Roman" w:cs="Times New Roman" w:hint="eastAsia"/>
          <w:bCs/>
          <w:kern w:val="2"/>
          <w:sz w:val="32"/>
          <w:szCs w:val="32"/>
          <w:lang w:eastAsia="zh-CN"/>
        </w:rPr>
        <w:t>天</w:t>
      </w:r>
      <w:r>
        <w:rPr>
          <w:rFonts w:ascii="Times New Roman" w:eastAsia="方正仿宋_GBK" w:hAnsi="Times New Roman" w:cs="Times New Roman" w:hint="eastAsia"/>
          <w:bCs/>
          <w:kern w:val="2"/>
          <w:sz w:val="32"/>
          <w:szCs w:val="32"/>
          <w:lang w:eastAsia="zh-CN"/>
        </w:rPr>
        <w:t>14</w:t>
      </w:r>
      <w:r>
        <w:rPr>
          <w:rFonts w:ascii="Times New Roman" w:eastAsia="方正仿宋_GBK" w:hAnsi="Times New Roman" w:cs="Times New Roman" w:hint="eastAsia"/>
          <w:bCs/>
          <w:kern w:val="2"/>
          <w:sz w:val="32"/>
          <w:szCs w:val="32"/>
          <w:lang w:eastAsia="zh-CN"/>
        </w:rPr>
        <w:t>时</w:t>
      </w:r>
      <w:r>
        <w:rPr>
          <w:rFonts w:ascii="Times New Roman" w:eastAsia="方正仿宋_GBK" w:hAnsi="Times New Roman" w:cs="Times New Roman" w:hint="eastAsia"/>
          <w:bCs/>
          <w:kern w:val="2"/>
          <w:sz w:val="32"/>
          <w:szCs w:val="32"/>
          <w:lang w:eastAsia="zh-CN"/>
        </w:rPr>
        <w:t>30</w:t>
      </w:r>
      <w:r>
        <w:rPr>
          <w:rFonts w:ascii="Times New Roman" w:eastAsia="方正仿宋_GBK" w:hAnsi="Times New Roman" w:cs="Times New Roman" w:hint="eastAsia"/>
          <w:bCs/>
          <w:kern w:val="2"/>
          <w:sz w:val="32"/>
          <w:szCs w:val="32"/>
          <w:lang w:eastAsia="zh-CN"/>
        </w:rPr>
        <w:t>分（发布当日不算）不得开启</w:t>
      </w:r>
      <w:r>
        <w:rPr>
          <w:rFonts w:ascii="Times New Roman" w:eastAsia="方正仿宋_GBK" w:hAnsi="Times New Roman" w:cs="Times New Roman"/>
          <w:bCs/>
          <w:sz w:val="32"/>
          <w:szCs w:val="32"/>
          <w:lang w:eastAsia="zh-CN"/>
        </w:rPr>
        <w:t>。</w:t>
      </w:r>
    </w:p>
    <w:p w:rsidR="00B46901" w:rsidRDefault="00A62442">
      <w:pPr>
        <w:pStyle w:val="2"/>
        <w:spacing w:line="594" w:lineRule="exact"/>
        <w:ind w:left="0" w:firstLineChars="200" w:firstLine="643"/>
        <w:rPr>
          <w:rFonts w:ascii="Times New Roman" w:eastAsia="方正仿宋_GBK" w:hAnsi="Times New Roman" w:cs="Times New Roman"/>
          <w:lang w:eastAsia="zh-CN"/>
        </w:rPr>
      </w:pPr>
      <w:r>
        <w:rPr>
          <w:rFonts w:ascii="Times New Roman" w:eastAsia="方正仿宋_GBK" w:hAnsi="Times New Roman" w:cs="Times New Roman"/>
          <w:lang w:eastAsia="zh-CN"/>
        </w:rPr>
        <w:t>2</w:t>
      </w:r>
      <w:r>
        <w:rPr>
          <w:rFonts w:ascii="Times New Roman" w:eastAsia="方正仿宋_GBK" w:hAnsi="Times New Roman" w:cs="Times New Roman"/>
          <w:lang w:eastAsia="zh-CN"/>
        </w:rPr>
        <w:t>、评审办法</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本项目采用经评审的最低价法。</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bCs/>
          <w:sz w:val="32"/>
          <w:szCs w:val="32"/>
          <w:lang w:eastAsia="zh-CN"/>
        </w:rPr>
        <w:t>评审小组按照询价文件内容要求对报价文件进行审查。包括以下方面：</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形式审查：按第二章第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hint="eastAsia"/>
          <w:bCs/>
          <w:sz w:val="32"/>
          <w:szCs w:val="32"/>
          <w:lang w:eastAsia="zh-CN"/>
        </w:rPr>
        <w:t>条</w:t>
      </w:r>
      <w:r>
        <w:rPr>
          <w:rFonts w:ascii="Times New Roman" w:eastAsia="方正仿宋_GBK" w:hAnsi="Times New Roman" w:cs="Times New Roman"/>
          <w:bCs/>
          <w:sz w:val="32"/>
          <w:szCs w:val="32"/>
          <w:lang w:eastAsia="zh-CN"/>
        </w:rPr>
        <w:t>进行。</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资格审查：按第一章第</w:t>
      </w:r>
      <w:r>
        <w:rPr>
          <w:rFonts w:ascii="Times New Roman" w:eastAsia="方正仿宋_GBK" w:hAnsi="Times New Roman" w:cs="Times New Roman"/>
          <w:bCs/>
          <w:sz w:val="32"/>
          <w:szCs w:val="32"/>
          <w:lang w:eastAsia="zh-CN"/>
        </w:rPr>
        <w:t>3</w:t>
      </w:r>
      <w:r>
        <w:rPr>
          <w:rFonts w:ascii="Times New Roman" w:eastAsia="方正仿宋_GBK" w:hAnsi="Times New Roman" w:cs="Times New Roman" w:hint="eastAsia"/>
          <w:bCs/>
          <w:sz w:val="32"/>
          <w:szCs w:val="32"/>
          <w:lang w:eastAsia="zh-CN"/>
        </w:rPr>
        <w:t>条</w:t>
      </w:r>
      <w:r>
        <w:rPr>
          <w:rFonts w:ascii="Times New Roman" w:eastAsia="方正仿宋_GBK" w:hAnsi="Times New Roman" w:cs="Times New Roman"/>
          <w:bCs/>
          <w:sz w:val="32"/>
          <w:szCs w:val="32"/>
          <w:lang w:eastAsia="zh-CN"/>
        </w:rPr>
        <w:t>进行。</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响应性评审：按第一章第</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hint="eastAsia"/>
          <w:bCs/>
          <w:sz w:val="32"/>
          <w:szCs w:val="32"/>
          <w:lang w:eastAsia="zh-CN"/>
        </w:rPr>
        <w:t>条</w:t>
      </w:r>
      <w:r>
        <w:rPr>
          <w:rFonts w:ascii="Times New Roman" w:eastAsia="方正仿宋_GBK" w:hAnsi="Times New Roman" w:cs="Times New Roman"/>
          <w:bCs/>
          <w:sz w:val="32"/>
          <w:szCs w:val="32"/>
          <w:lang w:eastAsia="zh-CN"/>
        </w:rPr>
        <w:t>和第四章进行。</w:t>
      </w:r>
    </w:p>
    <w:p w:rsidR="00B46901" w:rsidRDefault="00A62442">
      <w:pPr>
        <w:pStyle w:val="10"/>
        <w:spacing w:line="594" w:lineRule="exact"/>
        <w:ind w:leftChars="45" w:left="99" w:firstLineChars="200" w:firstLine="640"/>
        <w:rPr>
          <w:rFonts w:ascii="Times New Roman" w:eastAsia="方正仿宋_GBK" w:hAnsi="Times New Roman" w:cs="Times New Roman"/>
          <w:bCs/>
          <w:sz w:val="32"/>
          <w:szCs w:val="32"/>
          <w:lang w:val="zh-CN" w:eastAsia="zh-CN"/>
        </w:rPr>
      </w:pPr>
      <w:bookmarkStart w:id="23" w:name="_Toc29194791"/>
      <w:bookmarkStart w:id="24" w:name="_Toc52097542"/>
      <w:r>
        <w:rPr>
          <w:rFonts w:ascii="Times New Roman" w:eastAsia="方正仿宋_GBK" w:hAnsi="Times New Roman" w:cs="Times New Roman"/>
          <w:bCs/>
          <w:sz w:val="32"/>
          <w:szCs w:val="32"/>
          <w:lang w:val="zh-CN" w:eastAsia="zh-CN"/>
        </w:rPr>
        <w:t>2.3</w:t>
      </w:r>
      <w:r>
        <w:rPr>
          <w:rFonts w:ascii="Times New Roman" w:eastAsia="方正仿宋_GBK" w:hAnsi="Times New Roman" w:cs="Times New Roman"/>
          <w:bCs/>
          <w:sz w:val="32"/>
          <w:szCs w:val="32"/>
          <w:lang w:val="zh-CN" w:eastAsia="zh-CN"/>
        </w:rPr>
        <w:t>通过本章</w:t>
      </w:r>
      <w:r>
        <w:rPr>
          <w:rFonts w:ascii="Times New Roman" w:eastAsia="方正仿宋_GBK" w:hAnsi="Times New Roman" w:cs="Times New Roman"/>
          <w:bCs/>
          <w:sz w:val="32"/>
          <w:szCs w:val="32"/>
          <w:lang w:val="zh-CN" w:eastAsia="zh-CN"/>
        </w:rPr>
        <w:t>2.2</w:t>
      </w:r>
      <w:r>
        <w:rPr>
          <w:rFonts w:ascii="Times New Roman" w:eastAsia="方正仿宋_GBK" w:hAnsi="Times New Roman" w:cs="Times New Roman"/>
          <w:bCs/>
          <w:sz w:val="32"/>
          <w:szCs w:val="32"/>
          <w:lang w:val="zh-CN" w:eastAsia="zh-CN"/>
        </w:rPr>
        <w:t>款要求审查合格的报价文件，评审小组将对其报价按照由低到高的顺序推荐中标候选人。</w:t>
      </w:r>
    </w:p>
    <w:p w:rsidR="00B46901" w:rsidRDefault="00B46901">
      <w:pPr>
        <w:pStyle w:val="a0"/>
        <w:ind w:firstLine="320"/>
        <w:rPr>
          <w:rFonts w:ascii="Times New Roman" w:eastAsia="方正黑体_GBK" w:hAnsi="Times New Roman" w:cs="Times New Roman"/>
          <w:bCs/>
          <w:sz w:val="32"/>
          <w:szCs w:val="32"/>
          <w:lang w:val="zh-CN"/>
        </w:rPr>
      </w:pPr>
    </w:p>
    <w:bookmarkEnd w:id="23"/>
    <w:bookmarkEnd w:id="24"/>
    <w:p w:rsidR="00B46901" w:rsidRDefault="00A62442">
      <w:pPr>
        <w:numPr>
          <w:ilvl w:val="0"/>
          <w:numId w:val="2"/>
        </w:num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val="zh-CN" w:eastAsia="zh-CN"/>
        </w:rPr>
      </w:pPr>
      <w:r>
        <w:rPr>
          <w:rFonts w:ascii="Times New Roman" w:eastAsia="方正黑体_GBK" w:hAnsi="Times New Roman" w:cs="Times New Roman"/>
          <w:bCs/>
          <w:sz w:val="32"/>
          <w:szCs w:val="32"/>
          <w:lang w:val="zh-CN" w:eastAsia="zh-CN"/>
        </w:rPr>
        <w:t>合同条款与格式</w:t>
      </w:r>
    </w:p>
    <w:p w:rsidR="00B46901" w:rsidRDefault="00B46901">
      <w:pPr>
        <w:pStyle w:val="a0"/>
        <w:ind w:firstLineChars="0" w:firstLine="0"/>
        <w:rPr>
          <w:rFonts w:ascii="Times New Roman" w:hAnsi="Times New Roman" w:cs="Times New Roman"/>
        </w:rPr>
      </w:pPr>
    </w:p>
    <w:p w:rsidR="00B46901" w:rsidRDefault="00A62442">
      <w:pPr>
        <w:autoSpaceDE w:val="0"/>
        <w:autoSpaceDN w:val="0"/>
        <w:adjustRightInd w:val="0"/>
        <w:spacing w:line="594" w:lineRule="exact"/>
        <w:jc w:val="center"/>
        <w:rPr>
          <w:rFonts w:ascii="Times New Roman" w:eastAsia="方正小标宋_GBK" w:hAnsi="Times New Roman" w:cs="Times New Roman"/>
          <w:bCs/>
          <w:sz w:val="44"/>
          <w:szCs w:val="44"/>
          <w:lang w:eastAsia="zh-CN"/>
        </w:rPr>
      </w:pPr>
      <w:r>
        <w:rPr>
          <w:rFonts w:ascii="Times New Roman" w:eastAsia="方正小标宋_GBK" w:hAnsi="Times New Roman" w:cs="Times New Roman"/>
          <w:bCs/>
          <w:sz w:val="44"/>
          <w:szCs w:val="44"/>
          <w:lang w:eastAsia="zh-CN"/>
        </w:rPr>
        <w:t>重庆草街航运电力开发有限公司</w:t>
      </w:r>
    </w:p>
    <w:p w:rsidR="00B46901" w:rsidRDefault="00A62442">
      <w:pPr>
        <w:autoSpaceDE w:val="0"/>
        <w:autoSpaceDN w:val="0"/>
        <w:adjustRightInd w:val="0"/>
        <w:spacing w:line="594" w:lineRule="exact"/>
        <w:jc w:val="center"/>
        <w:rPr>
          <w:rFonts w:ascii="Times New Roman" w:eastAsia="仿宋" w:hAnsi="Times New Roman" w:cs="Times New Roman"/>
          <w:sz w:val="44"/>
          <w:szCs w:val="44"/>
          <w:lang w:eastAsia="zh-CN"/>
        </w:rPr>
      </w:pPr>
      <w:r>
        <w:rPr>
          <w:rFonts w:ascii="Times New Roman" w:eastAsia="方正小标宋_GBK" w:hAnsi="Times New Roman" w:cs="Times New Roman"/>
          <w:bCs/>
          <w:sz w:val="44"/>
          <w:szCs w:val="44"/>
          <w:lang w:eastAsia="zh-CN"/>
        </w:rPr>
        <w:t>草街航电枢纽办公楼及厂房摆放花卉租赁项目</w:t>
      </w:r>
    </w:p>
    <w:p w:rsidR="00B46901" w:rsidRDefault="00B46901">
      <w:pPr>
        <w:spacing w:line="594" w:lineRule="exact"/>
        <w:rPr>
          <w:rFonts w:ascii="Times New Roman" w:eastAsia="方正仿宋_GBK" w:hAnsi="Times New Roman" w:cs="Times New Roman"/>
          <w:b/>
          <w:sz w:val="32"/>
          <w:szCs w:val="32"/>
          <w:lang w:eastAsia="zh-CN"/>
        </w:rPr>
      </w:pPr>
    </w:p>
    <w:p w:rsidR="00B46901" w:rsidRDefault="00B46901">
      <w:pPr>
        <w:spacing w:line="594" w:lineRule="exact"/>
        <w:ind w:right="480"/>
        <w:jc w:val="center"/>
        <w:rPr>
          <w:rFonts w:ascii="Times New Roman" w:eastAsia="方正仿宋_GBK" w:hAnsi="Times New Roman" w:cs="Times New Roman"/>
          <w:b/>
          <w:sz w:val="32"/>
          <w:szCs w:val="32"/>
          <w:lang w:eastAsia="zh-CN"/>
        </w:rPr>
      </w:pPr>
    </w:p>
    <w:p w:rsidR="00B46901" w:rsidRDefault="00A62442">
      <w:pPr>
        <w:spacing w:line="594" w:lineRule="exact"/>
        <w:ind w:right="480"/>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bCs/>
          <w:sz w:val="32"/>
          <w:szCs w:val="32"/>
          <w:lang w:eastAsia="zh-CN"/>
        </w:rPr>
        <w:t>合同编号：重高集航发草街【</w:t>
      </w:r>
      <w:r>
        <w:rPr>
          <w:rFonts w:ascii="Times New Roman" w:eastAsia="方正小标宋_GBK" w:hAnsi="Times New Roman" w:cs="Times New Roman"/>
          <w:bCs/>
          <w:sz w:val="32"/>
          <w:szCs w:val="32"/>
          <w:lang w:eastAsia="zh-CN"/>
        </w:rPr>
        <w:t>2023</w:t>
      </w:r>
      <w:r>
        <w:rPr>
          <w:rFonts w:ascii="Times New Roman" w:eastAsia="方正小标宋_GBK" w:hAnsi="Times New Roman" w:cs="Times New Roman"/>
          <w:bCs/>
          <w:sz w:val="32"/>
          <w:szCs w:val="32"/>
          <w:lang w:eastAsia="zh-CN"/>
        </w:rPr>
        <w:t>】</w:t>
      </w:r>
      <w:r>
        <w:rPr>
          <w:rFonts w:ascii="Times New Roman" w:eastAsia="方正小标宋_GBK" w:hAnsi="Times New Roman" w:cs="Times New Roman"/>
          <w:bCs/>
          <w:sz w:val="32"/>
          <w:szCs w:val="32"/>
          <w:lang w:eastAsia="zh-CN"/>
        </w:rPr>
        <w:t xml:space="preserve">   </w:t>
      </w:r>
      <w:r>
        <w:rPr>
          <w:rFonts w:ascii="Times New Roman" w:eastAsia="方正小标宋_GBK" w:hAnsi="Times New Roman" w:cs="Times New Roman"/>
          <w:bCs/>
          <w:sz w:val="32"/>
          <w:szCs w:val="32"/>
          <w:lang w:eastAsia="zh-CN"/>
        </w:rPr>
        <w:t>号</w:t>
      </w: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pStyle w:val="a0"/>
        <w:spacing w:line="594" w:lineRule="exact"/>
        <w:ind w:firstLineChars="0" w:firstLine="0"/>
        <w:rPr>
          <w:rFonts w:ascii="Times New Roman" w:eastAsia="方正仿宋_GBK" w:hAnsi="Times New Roman" w:cs="Times New Roman"/>
          <w:b/>
          <w:sz w:val="32"/>
          <w:szCs w:val="32"/>
        </w:rPr>
      </w:pPr>
    </w:p>
    <w:p w:rsidR="00B46901" w:rsidRDefault="00B46901">
      <w:pPr>
        <w:spacing w:line="594" w:lineRule="exact"/>
        <w:rPr>
          <w:rFonts w:ascii="Times New Roman" w:eastAsia="方正仿宋_GBK" w:hAnsi="Times New Roman" w:cs="Times New Roman"/>
          <w:b/>
          <w:sz w:val="32"/>
          <w:szCs w:val="32"/>
          <w:lang w:eastAsia="zh-CN"/>
        </w:rPr>
      </w:pPr>
    </w:p>
    <w:p w:rsidR="00B46901" w:rsidRDefault="00B46901">
      <w:pPr>
        <w:pStyle w:val="a0"/>
        <w:ind w:firstLine="210"/>
      </w:pPr>
    </w:p>
    <w:p w:rsidR="00B46901" w:rsidRDefault="00B46901">
      <w:pPr>
        <w:spacing w:line="594" w:lineRule="exact"/>
        <w:rPr>
          <w:rFonts w:ascii="Times New Roman" w:eastAsia="方正仿宋_GBK" w:hAnsi="Times New Roman" w:cs="Times New Roman"/>
          <w:b/>
          <w:sz w:val="32"/>
          <w:szCs w:val="32"/>
          <w:lang w:eastAsia="zh-CN"/>
        </w:rPr>
      </w:pPr>
    </w:p>
    <w:p w:rsidR="00B46901" w:rsidRDefault="00B46901">
      <w:pPr>
        <w:spacing w:line="594" w:lineRule="exact"/>
        <w:rPr>
          <w:rFonts w:ascii="Times New Roman" w:eastAsia="方正仿宋_GBK" w:hAnsi="Times New Roman" w:cs="Times New Roman"/>
          <w:b/>
          <w:sz w:val="32"/>
          <w:szCs w:val="32"/>
          <w:lang w:eastAsia="zh-CN"/>
        </w:rPr>
      </w:pPr>
    </w:p>
    <w:p w:rsidR="00B46901" w:rsidRDefault="00A62442">
      <w:pPr>
        <w:spacing w:line="594" w:lineRule="exact"/>
        <w:ind w:right="480"/>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bCs/>
          <w:sz w:val="32"/>
          <w:szCs w:val="32"/>
          <w:lang w:eastAsia="zh-CN"/>
        </w:rPr>
        <w:t>甲方：重庆草街航运电力开发有限公司</w:t>
      </w:r>
    </w:p>
    <w:p w:rsidR="00B46901" w:rsidRDefault="00A62442">
      <w:pPr>
        <w:spacing w:line="594" w:lineRule="exact"/>
        <w:ind w:right="480" w:firstLineChars="450" w:firstLine="1440"/>
        <w:rPr>
          <w:rFonts w:ascii="Times New Roman" w:eastAsia="方正小标宋_GBK" w:hAnsi="Times New Roman" w:cs="Times New Roman"/>
          <w:bCs/>
          <w:sz w:val="32"/>
          <w:szCs w:val="32"/>
          <w:lang w:eastAsia="zh-CN"/>
        </w:rPr>
      </w:pPr>
      <w:r>
        <w:rPr>
          <w:rFonts w:ascii="Times New Roman" w:eastAsia="方正小标宋_GBK" w:hAnsi="Times New Roman" w:cs="Times New Roman"/>
          <w:bCs/>
          <w:sz w:val="32"/>
          <w:szCs w:val="32"/>
          <w:lang w:eastAsia="zh-CN"/>
        </w:rPr>
        <w:t>乙方：</w:t>
      </w: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A62442">
      <w:pPr>
        <w:spacing w:line="594" w:lineRule="exact"/>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bCs/>
          <w:sz w:val="32"/>
          <w:szCs w:val="32"/>
          <w:lang w:eastAsia="zh-CN"/>
        </w:rPr>
        <w:lastRenderedPageBreak/>
        <w:t>草街航电枢纽办公楼及厂房摆放花卉租赁合同</w:t>
      </w:r>
    </w:p>
    <w:p w:rsidR="00B46901" w:rsidRDefault="00A62442">
      <w:pPr>
        <w:spacing w:line="594" w:lineRule="exact"/>
        <w:rPr>
          <w:rFonts w:ascii="Times New Roman" w:eastAsia="方正楷体_GBK" w:hAnsi="Times New Roman" w:cs="Times New Roman"/>
          <w:b/>
          <w:sz w:val="32"/>
          <w:szCs w:val="32"/>
          <w:lang w:eastAsia="zh-CN"/>
        </w:rPr>
      </w:pPr>
      <w:r>
        <w:rPr>
          <w:rFonts w:ascii="Times New Roman" w:eastAsia="方正楷体_GBK" w:hAnsi="Times New Roman" w:cs="Times New Roman"/>
          <w:b/>
          <w:sz w:val="32"/>
          <w:szCs w:val="32"/>
          <w:lang w:eastAsia="zh-CN"/>
        </w:rPr>
        <w:t>甲方：重庆草街航运电力开发有限公司</w:t>
      </w:r>
    </w:p>
    <w:p w:rsidR="00B46901" w:rsidRDefault="00A62442">
      <w:pPr>
        <w:spacing w:line="594" w:lineRule="exact"/>
        <w:rPr>
          <w:rFonts w:ascii="Times New Roman" w:eastAsia="方正楷体_GBK" w:hAnsi="Times New Roman" w:cs="Times New Roman"/>
          <w:bCs/>
          <w:sz w:val="32"/>
          <w:szCs w:val="32"/>
          <w:lang w:eastAsia="zh-CN"/>
        </w:rPr>
      </w:pPr>
      <w:r>
        <w:rPr>
          <w:rFonts w:ascii="Times New Roman" w:eastAsia="方正楷体_GBK" w:hAnsi="Times New Roman" w:cs="Times New Roman"/>
          <w:b/>
          <w:sz w:val="32"/>
          <w:szCs w:val="32"/>
          <w:lang w:eastAsia="zh-CN"/>
        </w:rPr>
        <w:t>乙方：</w:t>
      </w:r>
    </w:p>
    <w:p w:rsidR="00B46901" w:rsidRDefault="00A62442" w:rsidP="00557E75">
      <w:pPr>
        <w:spacing w:beforeLines="50" w:after="120"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重庆草街航运电力开发有限公司将</w:t>
      </w:r>
      <w:r>
        <w:rPr>
          <w:rFonts w:ascii="Times New Roman" w:eastAsia="方正仿宋_GBK" w:hAnsi="Times New Roman" w:cs="Times New Roman"/>
          <w:sz w:val="32"/>
          <w:szCs w:val="32"/>
          <w:u w:val="single"/>
          <w:lang w:eastAsia="zh-CN"/>
        </w:rPr>
        <w:t>草街航电枢纽办公楼及厂房摆放花卉租赁</w:t>
      </w:r>
      <w:r>
        <w:rPr>
          <w:rFonts w:ascii="Times New Roman" w:eastAsia="方正仿宋_GBK" w:hAnsi="Times New Roman" w:cs="Times New Roman"/>
          <w:sz w:val="32"/>
          <w:szCs w:val="32"/>
          <w:lang w:eastAsia="zh-CN"/>
        </w:rPr>
        <w:t>项目委托给公司，经过甲、乙双方友好协商，本着公平、公正、互利的原则，结合本项目具体情况，双方达成如下协议。</w:t>
      </w:r>
    </w:p>
    <w:p w:rsidR="00B46901" w:rsidRDefault="00A62442">
      <w:pPr>
        <w:spacing w:line="594" w:lineRule="exact"/>
        <w:ind w:firstLineChars="200" w:firstLine="643"/>
        <w:rPr>
          <w:rFonts w:ascii="Times New Roman" w:eastAsia="方正仿宋_GBK" w:hAnsi="Times New Roman" w:cs="Times New Roman"/>
          <w:sz w:val="32"/>
          <w:szCs w:val="32"/>
          <w:lang w:eastAsia="zh-CN"/>
        </w:rPr>
      </w:pPr>
      <w:r>
        <w:rPr>
          <w:rFonts w:ascii="Times New Roman" w:eastAsia="方正仿宋_GBK" w:hAnsi="Times New Roman" w:cs="Times New Roman"/>
          <w:b/>
          <w:bCs/>
          <w:sz w:val="32"/>
          <w:szCs w:val="32"/>
          <w:lang w:eastAsia="zh-CN"/>
        </w:rPr>
        <w:t>一、项目概况</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项目名称：</w:t>
      </w:r>
      <w:r>
        <w:rPr>
          <w:rFonts w:ascii="Times New Roman" w:eastAsia="方正仿宋_GBK" w:hAnsi="Times New Roman" w:cs="Times New Roman"/>
          <w:sz w:val="32"/>
          <w:szCs w:val="32"/>
          <w:u w:val="single"/>
          <w:lang w:eastAsia="zh-CN"/>
        </w:rPr>
        <w:t>草街航电枢纽办公楼及厂房摆放花卉租赁</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eastAsia="zh-CN"/>
        </w:rPr>
        <w:t>地点：</w:t>
      </w:r>
      <w:r>
        <w:rPr>
          <w:rFonts w:ascii="Times New Roman" w:eastAsia="方正仿宋_GBK" w:hAnsi="Times New Roman" w:cs="Times New Roman"/>
          <w:bCs/>
          <w:sz w:val="32"/>
          <w:szCs w:val="32"/>
          <w:lang w:eastAsia="zh-CN"/>
        </w:rPr>
        <w:t>草街航电枢纽办公楼及厂房。</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项目情况</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草街航电枢纽位于合川区草街办事处嘉陵江干流上，距市区</w:t>
      </w:r>
      <w:r>
        <w:rPr>
          <w:rFonts w:ascii="Times New Roman" w:eastAsia="方正仿宋_GBK" w:hAnsi="Times New Roman" w:cs="Times New Roman"/>
          <w:sz w:val="32"/>
          <w:szCs w:val="32"/>
          <w:lang w:eastAsia="zh-CN"/>
        </w:rPr>
        <w:t>60</w:t>
      </w:r>
      <w:r>
        <w:rPr>
          <w:rFonts w:ascii="Times New Roman" w:eastAsia="方正仿宋_GBK" w:hAnsi="Times New Roman" w:cs="Times New Roman"/>
          <w:sz w:val="32"/>
          <w:szCs w:val="32"/>
          <w:lang w:eastAsia="zh-CN"/>
        </w:rPr>
        <w:t>公里，合川城区</w:t>
      </w:r>
      <w:r>
        <w:rPr>
          <w:rFonts w:ascii="Times New Roman" w:eastAsia="方正仿宋_GBK" w:hAnsi="Times New Roman" w:cs="Times New Roman"/>
          <w:sz w:val="32"/>
          <w:szCs w:val="32"/>
          <w:lang w:eastAsia="zh-CN"/>
        </w:rPr>
        <w:t>25</w:t>
      </w:r>
      <w:r>
        <w:rPr>
          <w:rFonts w:ascii="Times New Roman" w:eastAsia="方正仿宋_GBK" w:hAnsi="Times New Roman" w:cs="Times New Roman"/>
          <w:sz w:val="32"/>
          <w:szCs w:val="32"/>
          <w:lang w:eastAsia="zh-CN"/>
        </w:rPr>
        <w:t>公里，枢纽大坝轴线上下游各</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公里范围内为草街航电枢纽保护区（管理区），其右岸有</w:t>
      </w:r>
      <w:r>
        <w:rPr>
          <w:rFonts w:ascii="Times New Roman" w:eastAsia="方正仿宋_GBK" w:hAnsi="Times New Roman" w:cs="Times New Roman"/>
          <w:sz w:val="32"/>
          <w:szCs w:val="32"/>
          <w:lang w:eastAsia="zh-CN"/>
        </w:rPr>
        <w:t>212</w:t>
      </w:r>
      <w:r>
        <w:rPr>
          <w:rFonts w:ascii="Times New Roman" w:eastAsia="方正仿宋_GBK" w:hAnsi="Times New Roman" w:cs="Times New Roman"/>
          <w:sz w:val="32"/>
          <w:szCs w:val="32"/>
          <w:lang w:eastAsia="zh-CN"/>
        </w:rPr>
        <w:t>国道，左岸有</w:t>
      </w:r>
      <w:r>
        <w:rPr>
          <w:rFonts w:ascii="Times New Roman" w:eastAsia="方正仿宋_GBK" w:hAnsi="Times New Roman" w:cs="Times New Roman"/>
          <w:sz w:val="32"/>
          <w:szCs w:val="32"/>
          <w:lang w:eastAsia="zh-CN"/>
        </w:rPr>
        <w:t>G75</w:t>
      </w:r>
      <w:r>
        <w:rPr>
          <w:rFonts w:ascii="Times New Roman" w:eastAsia="方正仿宋_GBK" w:hAnsi="Times New Roman" w:cs="Times New Roman"/>
          <w:sz w:val="32"/>
          <w:szCs w:val="32"/>
          <w:lang w:eastAsia="zh-CN"/>
        </w:rPr>
        <w:t>渝武高速公路，嘉陵江为通航河流，对外交通方便。重庆草街航运电力开发有限公司拟对草街航电枢纽办公楼及厂房摆放花卉租赁项目进行公开询价。</w:t>
      </w:r>
    </w:p>
    <w:p w:rsidR="00B46901" w:rsidRDefault="00A62442">
      <w:pPr>
        <w:spacing w:line="594" w:lineRule="exact"/>
        <w:ind w:firstLineChars="200" w:firstLine="643"/>
        <w:rPr>
          <w:rFonts w:ascii="Times New Roman" w:eastAsia="方正仿宋_GBK" w:hAnsi="Times New Roman" w:cs="Times New Roman"/>
          <w:b/>
          <w:sz w:val="32"/>
          <w:szCs w:val="32"/>
          <w:lang w:eastAsia="zh-CN"/>
        </w:rPr>
      </w:pPr>
      <w:r>
        <w:rPr>
          <w:rFonts w:ascii="Times New Roman" w:eastAsia="方正仿宋_GBK" w:hAnsi="Times New Roman" w:cs="Times New Roman"/>
          <w:b/>
          <w:bCs/>
          <w:sz w:val="32"/>
          <w:szCs w:val="32"/>
          <w:lang w:eastAsia="zh-CN"/>
        </w:rPr>
        <w:t>二、主要内容</w:t>
      </w:r>
    </w:p>
    <w:p w:rsidR="00B46901" w:rsidRDefault="00A62442">
      <w:pPr>
        <w:tabs>
          <w:tab w:val="left" w:pos="312"/>
        </w:tabs>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）租赁花卉摆放地点：重庆市合川区草街街道古圣村，草街航电枢纽办公楼内部及进出通道和大坝内部副厂房办公场所及船闸办公室集控室。</w:t>
      </w:r>
    </w:p>
    <w:p w:rsidR="00B46901" w:rsidRDefault="00A62442">
      <w:pPr>
        <w:tabs>
          <w:tab w:val="left" w:pos="312"/>
        </w:tabs>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）盆花数量共计</w:t>
      </w:r>
      <w:r>
        <w:rPr>
          <w:rFonts w:ascii="Times New Roman" w:eastAsia="方正仿宋_GBK" w:hAnsi="Times New Roman" w:cs="Times New Roman"/>
          <w:sz w:val="32"/>
          <w:szCs w:val="32"/>
          <w:lang w:eastAsia="zh-CN"/>
        </w:rPr>
        <w:t>100</w:t>
      </w:r>
      <w:r>
        <w:rPr>
          <w:rFonts w:ascii="Times New Roman" w:eastAsia="方正仿宋_GBK" w:hAnsi="Times New Roman" w:cs="Times New Roman"/>
          <w:sz w:val="32"/>
          <w:szCs w:val="32"/>
          <w:lang w:eastAsia="zh-CN"/>
        </w:rPr>
        <w:t>盆，品种规格如下表：</w:t>
      </w:r>
    </w:p>
    <w:tbl>
      <w:tblPr>
        <w:tblStyle w:val="af5"/>
        <w:tblW w:w="0" w:type="auto"/>
        <w:tblInd w:w="-34" w:type="dxa"/>
        <w:tblLook w:val="04A0"/>
      </w:tblPr>
      <w:tblGrid>
        <w:gridCol w:w="1843"/>
        <w:gridCol w:w="2127"/>
        <w:gridCol w:w="1275"/>
        <w:gridCol w:w="1985"/>
        <w:gridCol w:w="1701"/>
      </w:tblGrid>
      <w:tr w:rsidR="00B46901">
        <w:trPr>
          <w:trHeight w:val="558"/>
        </w:trPr>
        <w:tc>
          <w:tcPr>
            <w:tcW w:w="1843" w:type="dxa"/>
            <w:vAlign w:val="center"/>
          </w:tcPr>
          <w:p w:rsidR="00B46901" w:rsidRDefault="00A62442">
            <w:pPr>
              <w:jc w:val="center"/>
            </w:pPr>
            <w:r>
              <w:lastRenderedPageBreak/>
              <w:t>品名</w:t>
            </w:r>
          </w:p>
        </w:tc>
        <w:tc>
          <w:tcPr>
            <w:tcW w:w="2127" w:type="dxa"/>
            <w:vAlign w:val="center"/>
          </w:tcPr>
          <w:p w:rsidR="00B46901" w:rsidRDefault="00A62442">
            <w:pPr>
              <w:jc w:val="center"/>
            </w:pPr>
            <w:r>
              <w:t>盆规格</w:t>
            </w:r>
          </w:p>
        </w:tc>
        <w:tc>
          <w:tcPr>
            <w:tcW w:w="1275" w:type="dxa"/>
            <w:vAlign w:val="center"/>
          </w:tcPr>
          <w:p w:rsidR="00B46901" w:rsidRDefault="00A62442">
            <w:pPr>
              <w:jc w:val="center"/>
              <w:rPr>
                <w:lang w:eastAsia="zh-CN"/>
              </w:rPr>
            </w:pPr>
            <w:r>
              <w:t>数量</w:t>
            </w:r>
            <w:r>
              <w:rPr>
                <w:rFonts w:hint="eastAsia"/>
                <w:lang w:eastAsia="zh-CN"/>
              </w:rPr>
              <w:t>（盆）</w:t>
            </w:r>
          </w:p>
        </w:tc>
        <w:tc>
          <w:tcPr>
            <w:tcW w:w="1985" w:type="dxa"/>
            <w:vAlign w:val="center"/>
          </w:tcPr>
          <w:p w:rsidR="00B46901" w:rsidRDefault="00A62442">
            <w:pPr>
              <w:jc w:val="center"/>
            </w:pPr>
            <w:r>
              <w:t>植物高（不低于）</w:t>
            </w:r>
          </w:p>
        </w:tc>
        <w:tc>
          <w:tcPr>
            <w:tcW w:w="1701" w:type="dxa"/>
            <w:vAlign w:val="center"/>
          </w:tcPr>
          <w:p w:rsidR="00B46901" w:rsidRDefault="00A62442">
            <w:pPr>
              <w:jc w:val="center"/>
            </w:pPr>
            <w:r>
              <w:t>备注</w:t>
            </w:r>
          </w:p>
        </w:tc>
      </w:tr>
      <w:tr w:rsidR="00B46901">
        <w:trPr>
          <w:trHeight w:val="454"/>
        </w:trPr>
        <w:tc>
          <w:tcPr>
            <w:tcW w:w="1843" w:type="dxa"/>
            <w:vAlign w:val="center"/>
          </w:tcPr>
          <w:p w:rsidR="00B46901" w:rsidRDefault="00A62442">
            <w:pPr>
              <w:jc w:val="center"/>
              <w:rPr>
                <w:rFonts w:asciiTheme="minorEastAsia" w:eastAsiaTheme="minorEastAsia" w:hAnsiTheme="minorEastAsia"/>
                <w:sz w:val="28"/>
                <w:szCs w:val="28"/>
              </w:rPr>
            </w:pPr>
            <w:r>
              <w:rPr>
                <w:rFonts w:asciiTheme="minorEastAsia" w:eastAsiaTheme="minorEastAsia" w:hAnsiTheme="minorEastAsia" w:cs="Times New Roman"/>
                <w:sz w:val="28"/>
                <w:szCs w:val="28"/>
              </w:rPr>
              <w:t>金弹子</w:t>
            </w:r>
          </w:p>
        </w:tc>
        <w:tc>
          <w:tcPr>
            <w:tcW w:w="2127" w:type="dxa"/>
            <w:vAlign w:val="center"/>
          </w:tcPr>
          <w:p w:rsidR="00B46901" w:rsidRDefault="00A62442">
            <w:pPr>
              <w:jc w:val="center"/>
              <w:rPr>
                <w:sz w:val="28"/>
                <w:szCs w:val="28"/>
              </w:rPr>
            </w:pPr>
            <w:r>
              <w:rPr>
                <w:rFonts w:asciiTheme="minorHAnsi" w:eastAsiaTheme="minorEastAsia" w:hAnsiTheme="minorHAnsi" w:cstheme="minorBidi" w:hint="eastAsia"/>
                <w:sz w:val="21"/>
                <w:szCs w:val="21"/>
                <w:lang w:eastAsia="zh-CN"/>
              </w:rPr>
              <w:t>边长</w:t>
            </w:r>
            <w:r>
              <w:rPr>
                <w:rFonts w:asciiTheme="minorHAnsi" w:eastAsiaTheme="minorEastAsia" w:hAnsiTheme="minorHAnsi" w:cstheme="minorBidi"/>
                <w:sz w:val="21"/>
                <w:szCs w:val="21"/>
                <w:lang w:eastAsia="zh-CN"/>
              </w:rPr>
              <w:t>1</w:t>
            </w:r>
            <w:r>
              <w:rPr>
                <w:rFonts w:asciiTheme="minorHAnsi" w:eastAsiaTheme="minorEastAsia" w:hAnsiTheme="minorHAnsi" w:cstheme="minorBidi"/>
                <w:sz w:val="21"/>
                <w:szCs w:val="21"/>
                <w:lang w:eastAsia="zh-CN"/>
              </w:rPr>
              <w:t>米陶瓷方盆</w:t>
            </w:r>
          </w:p>
        </w:tc>
        <w:tc>
          <w:tcPr>
            <w:tcW w:w="1275" w:type="dxa"/>
            <w:vAlign w:val="center"/>
          </w:tcPr>
          <w:p w:rsidR="00B46901" w:rsidRDefault="00A62442">
            <w:pPr>
              <w:jc w:val="center"/>
              <w:rPr>
                <w:sz w:val="21"/>
                <w:szCs w:val="21"/>
              </w:rPr>
            </w:pPr>
            <w:r>
              <w:rPr>
                <w:rFonts w:hint="eastAsia"/>
                <w:sz w:val="21"/>
                <w:szCs w:val="21"/>
              </w:rPr>
              <w:t>4</w:t>
            </w:r>
          </w:p>
        </w:tc>
        <w:tc>
          <w:tcPr>
            <w:tcW w:w="1985" w:type="dxa"/>
            <w:vAlign w:val="center"/>
          </w:tcPr>
          <w:p w:rsidR="00B46901" w:rsidRDefault="00A62442">
            <w:pPr>
              <w:jc w:val="center"/>
              <w:rPr>
                <w:sz w:val="21"/>
                <w:szCs w:val="21"/>
              </w:rPr>
            </w:pPr>
            <w:r>
              <w:rPr>
                <w:rFonts w:hint="eastAsia"/>
                <w:sz w:val="21"/>
                <w:szCs w:val="21"/>
              </w:rPr>
              <w:t>1.5米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8"/>
                <w:szCs w:val="28"/>
              </w:rPr>
            </w:pPr>
            <w:r>
              <w:rPr>
                <w:sz w:val="28"/>
                <w:szCs w:val="28"/>
              </w:rPr>
              <w:t>金弹子</w:t>
            </w:r>
          </w:p>
        </w:tc>
        <w:tc>
          <w:tcPr>
            <w:tcW w:w="2127" w:type="dxa"/>
            <w:vAlign w:val="center"/>
          </w:tcPr>
          <w:p w:rsidR="00B46901" w:rsidRDefault="00A62442">
            <w:pPr>
              <w:jc w:val="center"/>
              <w:rPr>
                <w:sz w:val="21"/>
                <w:szCs w:val="21"/>
              </w:rPr>
            </w:pPr>
            <w:r>
              <w:rPr>
                <w:rFonts w:hint="eastAsia"/>
                <w:sz w:val="21"/>
                <w:szCs w:val="21"/>
                <w:lang w:eastAsia="zh-CN"/>
              </w:rPr>
              <w:t>边长</w:t>
            </w:r>
            <w:r>
              <w:rPr>
                <w:rFonts w:hint="eastAsia"/>
                <w:sz w:val="21"/>
                <w:szCs w:val="21"/>
              </w:rPr>
              <w:t>0.8米</w:t>
            </w:r>
            <w:r>
              <w:rPr>
                <w:rFonts w:asciiTheme="minorHAnsi" w:eastAsiaTheme="minorEastAsia" w:hAnsiTheme="minorHAnsi" w:cstheme="minorBidi"/>
                <w:sz w:val="21"/>
                <w:szCs w:val="21"/>
                <w:lang w:eastAsia="zh-CN"/>
              </w:rPr>
              <w:t>陶瓷方盆</w:t>
            </w:r>
          </w:p>
        </w:tc>
        <w:tc>
          <w:tcPr>
            <w:tcW w:w="1275" w:type="dxa"/>
            <w:vAlign w:val="center"/>
          </w:tcPr>
          <w:p w:rsidR="00B46901" w:rsidRDefault="00A62442">
            <w:pPr>
              <w:jc w:val="center"/>
              <w:rPr>
                <w:sz w:val="21"/>
                <w:szCs w:val="21"/>
              </w:rPr>
            </w:pPr>
            <w:r>
              <w:rPr>
                <w:rFonts w:hint="eastAsia"/>
                <w:sz w:val="21"/>
                <w:szCs w:val="21"/>
              </w:rPr>
              <w:t>2</w:t>
            </w:r>
          </w:p>
        </w:tc>
        <w:tc>
          <w:tcPr>
            <w:tcW w:w="1985" w:type="dxa"/>
            <w:vAlign w:val="center"/>
          </w:tcPr>
          <w:p w:rsidR="00B46901" w:rsidRDefault="00A62442">
            <w:pPr>
              <w:jc w:val="center"/>
              <w:rPr>
                <w:sz w:val="21"/>
                <w:szCs w:val="21"/>
              </w:rPr>
            </w:pPr>
            <w:r>
              <w:rPr>
                <w:rFonts w:hint="eastAsia"/>
                <w:sz w:val="21"/>
                <w:szCs w:val="21"/>
              </w:rPr>
              <w:t>1米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lang w:eastAsia="zh-CN"/>
              </w:rPr>
              <w:t>直径</w:t>
            </w:r>
            <w:r>
              <w:rPr>
                <w:rFonts w:asciiTheme="minorEastAsia" w:eastAsiaTheme="minorEastAsia" w:hAnsiTheme="minorEastAsia" w:cs="Times New Roman"/>
                <w:sz w:val="21"/>
                <w:szCs w:val="21"/>
                <w:lang w:eastAsia="zh-CN"/>
              </w:rPr>
              <w:t>0.</w:t>
            </w:r>
            <w:r>
              <w:rPr>
                <w:rFonts w:asciiTheme="minorEastAsia" w:eastAsiaTheme="minorEastAsia" w:hAnsiTheme="minorEastAsia" w:cs="Times New Roman" w:hint="eastAsia"/>
                <w:sz w:val="21"/>
                <w:szCs w:val="21"/>
              </w:rPr>
              <w:t>6</w:t>
            </w:r>
            <w:r>
              <w:rPr>
                <w:rFonts w:asciiTheme="minorEastAsia" w:eastAsiaTheme="minorEastAsia" w:hAnsiTheme="minorEastAsia" w:cs="Times New Roman"/>
                <w:sz w:val="21"/>
                <w:szCs w:val="21"/>
                <w:lang w:eastAsia="zh-CN"/>
              </w:rPr>
              <w:t>米大圆陶瓷盆</w:t>
            </w:r>
          </w:p>
        </w:tc>
        <w:tc>
          <w:tcPr>
            <w:tcW w:w="1275" w:type="dxa"/>
            <w:vAlign w:val="center"/>
          </w:tcPr>
          <w:p w:rsidR="00B46901" w:rsidRDefault="00A62442">
            <w:pPr>
              <w:jc w:val="center"/>
              <w:rPr>
                <w:sz w:val="21"/>
                <w:szCs w:val="21"/>
              </w:rPr>
            </w:pPr>
            <w:r>
              <w:rPr>
                <w:rFonts w:hint="eastAsia"/>
                <w:sz w:val="21"/>
                <w:szCs w:val="21"/>
              </w:rPr>
              <w:t>10</w:t>
            </w:r>
          </w:p>
        </w:tc>
        <w:tc>
          <w:tcPr>
            <w:tcW w:w="1985" w:type="dxa"/>
            <w:vAlign w:val="center"/>
          </w:tcPr>
          <w:p w:rsidR="00B46901" w:rsidRDefault="00A62442">
            <w:pPr>
              <w:jc w:val="center"/>
              <w:rPr>
                <w:sz w:val="21"/>
                <w:szCs w:val="21"/>
              </w:rPr>
            </w:pPr>
            <w:r>
              <w:rPr>
                <w:rFonts w:hint="eastAsia"/>
                <w:sz w:val="21"/>
                <w:szCs w:val="21"/>
              </w:rPr>
              <w:t>1.5米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hint="eastAsia"/>
                <w:sz w:val="21"/>
                <w:szCs w:val="21"/>
                <w:lang w:eastAsia="zh-CN"/>
              </w:rPr>
              <w:t>直径</w:t>
            </w:r>
            <w:r>
              <w:rPr>
                <w:rFonts w:asciiTheme="minorEastAsia" w:eastAsiaTheme="minorEastAsia" w:hAnsiTheme="minorEastAsia" w:cs="Times New Roman"/>
                <w:sz w:val="21"/>
                <w:szCs w:val="21"/>
                <w:lang w:eastAsia="zh-CN"/>
              </w:rPr>
              <w:t>0.5米大圆陶瓷盆</w:t>
            </w:r>
          </w:p>
        </w:tc>
        <w:tc>
          <w:tcPr>
            <w:tcW w:w="1275" w:type="dxa"/>
            <w:vAlign w:val="center"/>
          </w:tcPr>
          <w:p w:rsidR="00B46901" w:rsidRDefault="00A62442">
            <w:pPr>
              <w:jc w:val="center"/>
              <w:rPr>
                <w:sz w:val="21"/>
                <w:szCs w:val="21"/>
              </w:rPr>
            </w:pPr>
            <w:r>
              <w:rPr>
                <w:rFonts w:hint="eastAsia"/>
                <w:sz w:val="21"/>
                <w:szCs w:val="21"/>
              </w:rPr>
              <w:t>10</w:t>
            </w:r>
          </w:p>
        </w:tc>
        <w:tc>
          <w:tcPr>
            <w:tcW w:w="1985" w:type="dxa"/>
            <w:vAlign w:val="center"/>
          </w:tcPr>
          <w:p w:rsidR="00B46901" w:rsidRDefault="00A62442">
            <w:pPr>
              <w:jc w:val="center"/>
              <w:rPr>
                <w:sz w:val="21"/>
                <w:szCs w:val="21"/>
              </w:rPr>
            </w:pPr>
            <w:r>
              <w:rPr>
                <w:rFonts w:hint="eastAsia"/>
                <w:sz w:val="21"/>
                <w:szCs w:val="21"/>
              </w:rPr>
              <w:t>1.2米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sz w:val="21"/>
                <w:szCs w:val="21"/>
                <w:lang w:eastAsia="zh-CN"/>
              </w:rPr>
              <w:t>大陶瓷盆</w:t>
            </w:r>
          </w:p>
        </w:tc>
        <w:tc>
          <w:tcPr>
            <w:tcW w:w="1275" w:type="dxa"/>
            <w:vAlign w:val="center"/>
          </w:tcPr>
          <w:p w:rsidR="00B46901" w:rsidRDefault="00A62442">
            <w:pPr>
              <w:jc w:val="center"/>
              <w:rPr>
                <w:sz w:val="21"/>
                <w:szCs w:val="21"/>
              </w:rPr>
            </w:pPr>
            <w:r>
              <w:rPr>
                <w:rFonts w:hint="eastAsia"/>
                <w:sz w:val="21"/>
                <w:szCs w:val="21"/>
              </w:rPr>
              <w:t>70</w:t>
            </w:r>
          </w:p>
        </w:tc>
        <w:tc>
          <w:tcPr>
            <w:tcW w:w="1985" w:type="dxa"/>
            <w:vAlign w:val="center"/>
          </w:tcPr>
          <w:p w:rsidR="00B46901" w:rsidRDefault="00A62442">
            <w:pPr>
              <w:jc w:val="center"/>
              <w:rPr>
                <w:sz w:val="21"/>
                <w:szCs w:val="21"/>
              </w:rPr>
            </w:pPr>
            <w:r>
              <w:rPr>
                <w:rFonts w:hint="eastAsia"/>
                <w:sz w:val="21"/>
                <w:szCs w:val="21"/>
              </w:rPr>
              <w:t>1米</w:t>
            </w:r>
          </w:p>
        </w:tc>
        <w:tc>
          <w:tcPr>
            <w:tcW w:w="1701" w:type="dxa"/>
            <w:vAlign w:val="center"/>
          </w:tcPr>
          <w:p w:rsidR="00B46901" w:rsidRDefault="00B46901">
            <w:pPr>
              <w:jc w:val="center"/>
              <w:rPr>
                <w:sz w:val="28"/>
                <w:szCs w:val="28"/>
              </w:rPr>
            </w:pPr>
          </w:p>
        </w:tc>
      </w:tr>
      <w:tr w:rsidR="00B46901">
        <w:trPr>
          <w:trHeight w:val="454"/>
        </w:trPr>
        <w:tc>
          <w:tcPr>
            <w:tcW w:w="1843" w:type="dxa"/>
            <w:vAlign w:val="center"/>
          </w:tcPr>
          <w:p w:rsidR="00B46901" w:rsidRDefault="00A62442">
            <w:pPr>
              <w:jc w:val="center"/>
              <w:rPr>
                <w:sz w:val="21"/>
                <w:szCs w:val="21"/>
              </w:rPr>
            </w:pPr>
            <w:r>
              <w:rPr>
                <w:sz w:val="21"/>
                <w:szCs w:val="21"/>
              </w:rPr>
              <w:t>室内观赏</w:t>
            </w:r>
          </w:p>
          <w:p w:rsidR="00B46901" w:rsidRDefault="00A62442">
            <w:pPr>
              <w:jc w:val="center"/>
              <w:rPr>
                <w:sz w:val="28"/>
                <w:szCs w:val="28"/>
              </w:rPr>
            </w:pPr>
            <w:r>
              <w:rPr>
                <w:sz w:val="21"/>
                <w:szCs w:val="21"/>
              </w:rPr>
              <w:t>绿化植物</w:t>
            </w:r>
          </w:p>
        </w:tc>
        <w:tc>
          <w:tcPr>
            <w:tcW w:w="2127" w:type="dxa"/>
            <w:vAlign w:val="center"/>
          </w:tcPr>
          <w:p w:rsidR="00B46901" w:rsidRDefault="00A62442">
            <w:pPr>
              <w:jc w:val="center"/>
              <w:rPr>
                <w:rFonts w:asciiTheme="minorEastAsia" w:eastAsiaTheme="minorEastAsia" w:hAnsiTheme="minorEastAsia"/>
                <w:sz w:val="21"/>
                <w:szCs w:val="21"/>
              </w:rPr>
            </w:pPr>
            <w:r>
              <w:rPr>
                <w:rFonts w:asciiTheme="minorEastAsia" w:eastAsiaTheme="minorEastAsia" w:hAnsiTheme="minorEastAsia" w:cs="Times New Roman"/>
                <w:sz w:val="21"/>
                <w:szCs w:val="21"/>
              </w:rPr>
              <w:t>小盆</w:t>
            </w:r>
          </w:p>
        </w:tc>
        <w:tc>
          <w:tcPr>
            <w:tcW w:w="1275" w:type="dxa"/>
            <w:vAlign w:val="center"/>
          </w:tcPr>
          <w:p w:rsidR="00B46901" w:rsidRDefault="00A62442">
            <w:pPr>
              <w:jc w:val="center"/>
              <w:rPr>
                <w:sz w:val="21"/>
                <w:szCs w:val="21"/>
              </w:rPr>
            </w:pPr>
            <w:r>
              <w:rPr>
                <w:rFonts w:hint="eastAsia"/>
                <w:sz w:val="21"/>
                <w:szCs w:val="21"/>
              </w:rPr>
              <w:t>4</w:t>
            </w:r>
          </w:p>
        </w:tc>
        <w:tc>
          <w:tcPr>
            <w:tcW w:w="1985" w:type="dxa"/>
            <w:vAlign w:val="center"/>
          </w:tcPr>
          <w:p w:rsidR="00B46901" w:rsidRDefault="00A62442">
            <w:pPr>
              <w:jc w:val="center"/>
              <w:rPr>
                <w:sz w:val="21"/>
                <w:szCs w:val="21"/>
                <w:lang w:eastAsia="zh-CN"/>
              </w:rPr>
            </w:pPr>
            <w:r>
              <w:rPr>
                <w:rFonts w:hint="eastAsia"/>
                <w:sz w:val="21"/>
                <w:szCs w:val="21"/>
              </w:rPr>
              <w:t>0.3</w:t>
            </w:r>
            <w:r>
              <w:rPr>
                <w:rFonts w:hint="eastAsia"/>
                <w:sz w:val="21"/>
                <w:szCs w:val="21"/>
                <w:lang w:eastAsia="zh-CN"/>
              </w:rPr>
              <w:t>米</w:t>
            </w:r>
          </w:p>
        </w:tc>
        <w:tc>
          <w:tcPr>
            <w:tcW w:w="1701" w:type="dxa"/>
            <w:vAlign w:val="center"/>
          </w:tcPr>
          <w:p w:rsidR="00B46901" w:rsidRDefault="00B46901">
            <w:pPr>
              <w:jc w:val="center"/>
              <w:rPr>
                <w:sz w:val="28"/>
                <w:szCs w:val="28"/>
              </w:rPr>
            </w:pPr>
          </w:p>
        </w:tc>
      </w:tr>
      <w:tr w:rsidR="00B46901">
        <w:trPr>
          <w:trHeight w:val="454"/>
        </w:trPr>
        <w:tc>
          <w:tcPr>
            <w:tcW w:w="3970" w:type="dxa"/>
            <w:gridSpan w:val="2"/>
            <w:vAlign w:val="center"/>
          </w:tcPr>
          <w:p w:rsidR="00B46901" w:rsidRDefault="00A62442">
            <w:pPr>
              <w:jc w:val="center"/>
              <w:rPr>
                <w:sz w:val="28"/>
                <w:szCs w:val="28"/>
              </w:rPr>
            </w:pPr>
            <w:r>
              <w:rPr>
                <w:sz w:val="28"/>
                <w:szCs w:val="28"/>
              </w:rPr>
              <w:t>合计</w:t>
            </w:r>
          </w:p>
        </w:tc>
        <w:tc>
          <w:tcPr>
            <w:tcW w:w="1275" w:type="dxa"/>
            <w:vAlign w:val="center"/>
          </w:tcPr>
          <w:p w:rsidR="00B46901" w:rsidRDefault="00A62442">
            <w:pPr>
              <w:jc w:val="center"/>
              <w:rPr>
                <w:sz w:val="21"/>
                <w:szCs w:val="21"/>
              </w:rPr>
            </w:pPr>
            <w:r>
              <w:rPr>
                <w:rFonts w:hint="eastAsia"/>
                <w:sz w:val="21"/>
                <w:szCs w:val="21"/>
              </w:rPr>
              <w:t>100</w:t>
            </w:r>
          </w:p>
        </w:tc>
        <w:tc>
          <w:tcPr>
            <w:tcW w:w="1985" w:type="dxa"/>
            <w:vAlign w:val="center"/>
          </w:tcPr>
          <w:p w:rsidR="00B46901" w:rsidRDefault="00B46901">
            <w:pPr>
              <w:jc w:val="center"/>
              <w:rPr>
                <w:sz w:val="21"/>
                <w:szCs w:val="21"/>
              </w:rPr>
            </w:pPr>
          </w:p>
        </w:tc>
        <w:tc>
          <w:tcPr>
            <w:tcW w:w="1701" w:type="dxa"/>
            <w:vAlign w:val="center"/>
          </w:tcPr>
          <w:p w:rsidR="00B46901" w:rsidRDefault="00B46901">
            <w:pPr>
              <w:jc w:val="center"/>
              <w:rPr>
                <w:sz w:val="28"/>
                <w:szCs w:val="28"/>
              </w:rPr>
            </w:pPr>
          </w:p>
        </w:tc>
      </w:tr>
    </w:tbl>
    <w:p w:rsidR="00B46901" w:rsidRDefault="00B46901">
      <w:pPr>
        <w:pStyle w:val="a0"/>
        <w:ind w:firstLine="210"/>
      </w:pPr>
    </w:p>
    <w:p w:rsidR="00B46901" w:rsidRDefault="00A62442">
      <w:pPr>
        <w:tabs>
          <w:tab w:val="left" w:pos="312"/>
        </w:tabs>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）合同期间盆花数量不可减少，出租方根据甲方需求，甲方选择的花卉应摆放到甲方指定的位置，盆花到位后，出租方护理人员每周不少于</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日负责日常的盆栽管理以及清理枯枝败叶等工作（</w:t>
      </w:r>
      <w:r>
        <w:rPr>
          <w:rFonts w:ascii="Times New Roman" w:eastAsia="方正仿宋_GBK" w:hAnsi="Times New Roman" w:cs="Times New Roman" w:hint="eastAsia"/>
          <w:sz w:val="32"/>
          <w:szCs w:val="32"/>
          <w:lang w:eastAsia="zh-CN"/>
        </w:rPr>
        <w:t>法定节假日</w:t>
      </w:r>
      <w:r>
        <w:rPr>
          <w:rFonts w:ascii="Times New Roman" w:eastAsia="方正仿宋_GBK" w:hAnsi="Times New Roman" w:cs="Times New Roman"/>
          <w:sz w:val="32"/>
          <w:szCs w:val="32"/>
          <w:lang w:eastAsia="zh-CN"/>
        </w:rPr>
        <w:t>除外），出租方派专人进行浇水应做到及时、适量、叶面不积水并尽量做到地面干燥。出租方应根据花卉的长势情况及时给予更换，租赁期间运输费，人工费用由出租方自行解决。</w:t>
      </w:r>
    </w:p>
    <w:p w:rsidR="00B46901" w:rsidRDefault="00A62442">
      <w:pPr>
        <w:tabs>
          <w:tab w:val="left" w:pos="312"/>
        </w:tabs>
        <w:spacing w:line="594" w:lineRule="exact"/>
        <w:ind w:firstLineChars="200" w:firstLine="643"/>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b/>
          <w:bCs/>
          <w:sz w:val="32"/>
          <w:szCs w:val="32"/>
          <w:lang w:eastAsia="zh-CN"/>
        </w:rPr>
        <w:t>三、</w:t>
      </w:r>
      <w:r>
        <w:rPr>
          <w:rFonts w:ascii="Times New Roman" w:eastAsia="方正仿宋_GBK" w:hAnsi="Times New Roman" w:cs="Times New Roman" w:hint="eastAsia"/>
          <w:b/>
          <w:bCs/>
          <w:sz w:val="32"/>
          <w:szCs w:val="32"/>
          <w:lang w:eastAsia="zh-CN"/>
        </w:rPr>
        <w:t>服务期限</w:t>
      </w:r>
    </w:p>
    <w:p w:rsidR="00B46901" w:rsidRDefault="00A62442">
      <w:pPr>
        <w:pStyle w:val="1a"/>
        <w:spacing w:line="594"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lang w:eastAsia="zh-CN"/>
        </w:rPr>
        <w:t>24</w:t>
      </w:r>
      <w:r>
        <w:rPr>
          <w:rFonts w:ascii="Times New Roman" w:eastAsia="方正仿宋_GBK" w:hAnsi="Times New Roman" w:cs="Times New Roman"/>
          <w:bCs/>
          <w:sz w:val="32"/>
          <w:szCs w:val="32"/>
          <w:lang w:eastAsia="zh-CN"/>
        </w:rPr>
        <w:t>个月），合同签订之日起算。</w:t>
      </w:r>
    </w:p>
    <w:p w:rsidR="00B46901" w:rsidRDefault="00A62442">
      <w:pPr>
        <w:pStyle w:val="1a"/>
        <w:spacing w:line="594" w:lineRule="exact"/>
        <w:ind w:firstLineChars="200" w:firstLine="643"/>
        <w:rPr>
          <w:rFonts w:ascii="Times New Roman" w:eastAsia="方正仿宋_GBK" w:hAnsi="Times New Roman" w:cs="Times New Roman"/>
          <w:b/>
          <w:bCs/>
          <w:sz w:val="32"/>
          <w:szCs w:val="32"/>
          <w:lang w:eastAsia="zh-CN"/>
        </w:rPr>
      </w:pPr>
      <w:r>
        <w:rPr>
          <w:rFonts w:ascii="Times New Roman" w:eastAsia="方正仿宋_GBK" w:hAnsi="Times New Roman" w:cs="Times New Roman"/>
          <w:b/>
          <w:sz w:val="32"/>
          <w:szCs w:val="32"/>
          <w:lang w:eastAsia="zh-CN"/>
        </w:rPr>
        <w:t>四、</w:t>
      </w:r>
      <w:r>
        <w:rPr>
          <w:rFonts w:ascii="Times New Roman" w:eastAsia="方正仿宋_GBK" w:hAnsi="Times New Roman" w:cs="Times New Roman"/>
          <w:b/>
          <w:bCs/>
          <w:sz w:val="32"/>
          <w:szCs w:val="32"/>
          <w:lang w:eastAsia="zh-CN"/>
        </w:rPr>
        <w:t>合同金额及付款方式</w:t>
      </w:r>
    </w:p>
    <w:p w:rsidR="00B46901" w:rsidRDefault="00A62442">
      <w:pPr>
        <w:pStyle w:val="Style195"/>
        <w:spacing w:line="594" w:lineRule="exact"/>
        <w:ind w:firstLine="640"/>
        <w:rPr>
          <w:rFonts w:eastAsia="方正仿宋_GBK"/>
          <w:bCs/>
          <w:sz w:val="32"/>
          <w:szCs w:val="32"/>
        </w:rPr>
      </w:pPr>
      <w:r>
        <w:rPr>
          <w:rFonts w:eastAsia="方正仿宋_GBK"/>
          <w:kern w:val="0"/>
          <w:sz w:val="32"/>
          <w:szCs w:val="32"/>
        </w:rPr>
        <w:t>1.</w:t>
      </w:r>
      <w:r>
        <w:rPr>
          <w:rFonts w:eastAsia="方正仿宋_GBK"/>
          <w:kern w:val="0"/>
          <w:sz w:val="32"/>
          <w:szCs w:val="32"/>
        </w:rPr>
        <w:t>合同金额：</w:t>
      </w:r>
      <w:r>
        <w:rPr>
          <w:rFonts w:eastAsia="方正仿宋_GBK"/>
          <w:bCs/>
          <w:sz w:val="32"/>
          <w:szCs w:val="32"/>
        </w:rPr>
        <w:t>本采购合同总价为：元（大写：元整）（税率</w:t>
      </w:r>
      <w:r>
        <w:rPr>
          <w:rFonts w:eastAsia="方正仿宋_GBK"/>
          <w:bCs/>
          <w:sz w:val="32"/>
          <w:szCs w:val="32"/>
        </w:rPr>
        <w:t xml:space="preserve"> %</w:t>
      </w:r>
      <w:r>
        <w:rPr>
          <w:rFonts w:eastAsia="方正仿宋_GBK" w:hint="eastAsia"/>
          <w:bCs/>
          <w:sz w:val="32"/>
          <w:szCs w:val="32"/>
        </w:rPr>
        <w:t>应符合国家税法及相关法律法规和政策的规定</w:t>
      </w:r>
      <w:r>
        <w:rPr>
          <w:rFonts w:eastAsia="方正仿宋_GBK"/>
          <w:bCs/>
          <w:sz w:val="32"/>
          <w:szCs w:val="32"/>
        </w:rPr>
        <w:t>）。上述费用为含税总价</w:t>
      </w:r>
      <w:r>
        <w:rPr>
          <w:rFonts w:eastAsia="方正仿宋_GBK"/>
          <w:bCs/>
          <w:sz w:val="32"/>
          <w:szCs w:val="32"/>
        </w:rPr>
        <w:t>,</w:t>
      </w:r>
      <w:r>
        <w:rPr>
          <w:rFonts w:eastAsia="方正仿宋_GBK"/>
          <w:bCs/>
          <w:sz w:val="32"/>
          <w:szCs w:val="32"/>
        </w:rPr>
        <w:t>包含乙方完成合同所需</w:t>
      </w:r>
      <w:r>
        <w:rPr>
          <w:rFonts w:eastAsia="方正仿宋_GBK" w:hint="eastAsia"/>
          <w:sz w:val="32"/>
          <w:szCs w:val="32"/>
        </w:rPr>
        <w:t>花卉盆栽租赁费、管理费、人工费、运输费、装卸费、税费</w:t>
      </w:r>
      <w:r>
        <w:rPr>
          <w:rFonts w:eastAsia="方正仿宋_GBK"/>
          <w:sz w:val="32"/>
          <w:szCs w:val="32"/>
        </w:rPr>
        <w:t>等所有费用</w:t>
      </w:r>
      <w:r>
        <w:rPr>
          <w:rFonts w:eastAsia="方正仿宋_GBK"/>
          <w:bCs/>
          <w:sz w:val="32"/>
          <w:szCs w:val="32"/>
        </w:rPr>
        <w:t>。</w:t>
      </w:r>
    </w:p>
    <w:p w:rsidR="00B46901" w:rsidRDefault="00A62442">
      <w:pPr>
        <w:pStyle w:val="Style195"/>
        <w:spacing w:line="594" w:lineRule="exact"/>
        <w:ind w:firstLine="640"/>
        <w:rPr>
          <w:rFonts w:eastAsia="方正仿宋_GBK"/>
          <w:kern w:val="0"/>
          <w:sz w:val="32"/>
          <w:szCs w:val="32"/>
        </w:rPr>
      </w:pPr>
      <w:r>
        <w:rPr>
          <w:rFonts w:eastAsia="方正仿宋_GBK"/>
          <w:kern w:val="0"/>
          <w:sz w:val="32"/>
          <w:szCs w:val="32"/>
        </w:rPr>
        <w:t xml:space="preserve">2. </w:t>
      </w:r>
      <w:r>
        <w:rPr>
          <w:rFonts w:eastAsia="方正仿宋_GBK"/>
          <w:kern w:val="0"/>
          <w:sz w:val="32"/>
          <w:szCs w:val="32"/>
        </w:rPr>
        <w:t>合同价格与支付方式</w:t>
      </w:r>
    </w:p>
    <w:p w:rsidR="00B46901" w:rsidRDefault="00A62442">
      <w:pPr>
        <w:pStyle w:val="Style195"/>
        <w:spacing w:line="594" w:lineRule="exact"/>
        <w:ind w:firstLine="640"/>
        <w:rPr>
          <w:rFonts w:eastAsia="方正仿宋_GBK"/>
          <w:kern w:val="0"/>
          <w:sz w:val="32"/>
          <w:szCs w:val="32"/>
        </w:rPr>
      </w:pPr>
      <w:r>
        <w:rPr>
          <w:rFonts w:eastAsia="方正仿宋_GBK"/>
          <w:kern w:val="0"/>
          <w:sz w:val="32"/>
          <w:szCs w:val="32"/>
        </w:rPr>
        <w:lastRenderedPageBreak/>
        <w:t>本项目为</w:t>
      </w:r>
      <w:r>
        <w:rPr>
          <w:rFonts w:eastAsia="方正仿宋_GBK" w:hint="eastAsia"/>
          <w:kern w:val="0"/>
          <w:sz w:val="32"/>
          <w:szCs w:val="32"/>
        </w:rPr>
        <w:t>固定</w:t>
      </w:r>
      <w:r>
        <w:rPr>
          <w:rFonts w:eastAsia="方正仿宋_GBK"/>
          <w:kern w:val="0"/>
          <w:sz w:val="32"/>
          <w:szCs w:val="32"/>
        </w:rPr>
        <w:t>总价合同。乙方所报总价在合同有效期内固定不变，即合同总价不因国家和地方政策调整、物价变动等因数的影响而调整。</w:t>
      </w:r>
    </w:p>
    <w:p w:rsidR="00B46901" w:rsidRDefault="00A62442">
      <w:pPr>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支付方式：</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甲方采用银行承兑汇票或银行转账方式支付。在达到以下支付申请的条件后，乙方可办理相应比例的支付申请，甲方将按以下方式和比例向乙方支付合同价款：</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3.1.1</w:t>
      </w:r>
      <w:r>
        <w:rPr>
          <w:rFonts w:ascii="Times New Roman" w:eastAsia="方正仿宋_GBK" w:hAnsi="Times New Roman" w:cs="Times New Roman" w:hint="eastAsia"/>
          <w:sz w:val="32"/>
          <w:szCs w:val="32"/>
          <w:lang w:eastAsia="zh-CN"/>
        </w:rPr>
        <w:t>合同签订之日起算，甲方每半年向乙方支付租赁费用，每半年租赁费用为（合同总价÷</w:t>
      </w: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hint="eastAsia"/>
          <w:sz w:val="32"/>
          <w:szCs w:val="32"/>
          <w:lang w:eastAsia="zh-CN"/>
        </w:rPr>
        <w:t>）</w:t>
      </w:r>
      <w:r w:rsidR="00D6311C">
        <w:rPr>
          <w:rFonts w:ascii="Times New Roman" w:eastAsia="方正仿宋_GBK" w:hAnsi="Times New Roman" w:cs="Times New Roman" w:hint="eastAsia"/>
          <w:sz w:val="32"/>
          <w:szCs w:val="32"/>
          <w:u w:val="single"/>
          <w:lang w:eastAsia="zh-CN"/>
        </w:rPr>
        <w:t xml:space="preserve">          </w:t>
      </w:r>
      <w:r w:rsidR="00D6311C">
        <w:rPr>
          <w:rFonts w:ascii="Times New Roman" w:eastAsia="方正仿宋_GBK" w:hAnsi="Times New Roman" w:cs="Times New Roman" w:hint="eastAsia"/>
          <w:sz w:val="32"/>
          <w:szCs w:val="32"/>
          <w:u w:val="single"/>
          <w:lang w:eastAsia="zh-CN"/>
        </w:rPr>
        <w:t>元</w:t>
      </w:r>
      <w:r>
        <w:rPr>
          <w:rFonts w:ascii="Times New Roman" w:eastAsia="方正仿宋_GBK" w:hAnsi="Times New Roman" w:cs="Times New Roman" w:hint="eastAsia"/>
          <w:sz w:val="32"/>
          <w:szCs w:val="32"/>
          <w:lang w:eastAsia="zh-CN"/>
        </w:rPr>
        <w:t>。</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乙方申请支付时，应提交书面支付审核表、签证单及符合国家税法规定</w:t>
      </w:r>
      <w:r>
        <w:rPr>
          <w:rFonts w:ascii="Times New Roman" w:eastAsia="方正仿宋_GBK" w:hAnsi="Times New Roman" w:cs="Times New Roman" w:hint="eastAsia"/>
          <w:sz w:val="32"/>
          <w:szCs w:val="32"/>
          <w:lang w:eastAsia="zh-CN"/>
        </w:rPr>
        <w:t>和相关政策</w:t>
      </w:r>
      <w:r>
        <w:rPr>
          <w:rFonts w:ascii="Times New Roman" w:eastAsia="方正仿宋_GBK" w:hAnsi="Times New Roman" w:cs="Times New Roman"/>
          <w:sz w:val="32"/>
          <w:szCs w:val="32"/>
          <w:lang w:eastAsia="zh-CN"/>
        </w:rPr>
        <w:t>的相应</w:t>
      </w:r>
      <w:r>
        <w:rPr>
          <w:rFonts w:ascii="Times New Roman" w:eastAsia="方正仿宋_GBK" w:hAnsi="Times New Roman" w:cs="Times New Roman" w:hint="eastAsia"/>
          <w:sz w:val="32"/>
          <w:szCs w:val="32"/>
          <w:lang w:eastAsia="zh-CN"/>
        </w:rPr>
        <w:t>税率</w:t>
      </w:r>
      <w:r>
        <w:rPr>
          <w:rFonts w:ascii="Times New Roman" w:eastAsia="方正仿宋_GBK" w:hAnsi="Times New Roman" w:cs="Times New Roman"/>
          <w:sz w:val="32"/>
          <w:szCs w:val="32"/>
          <w:lang w:eastAsia="zh-CN"/>
        </w:rPr>
        <w:t>的增值税专用发票。</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开票信息</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）单位名称：重庆草街航运电力开发有限公司</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）统一社会信用代码：</w:t>
      </w:r>
      <w:r>
        <w:rPr>
          <w:rFonts w:ascii="Times New Roman" w:eastAsia="方正仿宋_GBK" w:hAnsi="Times New Roman" w:cs="Times New Roman"/>
          <w:sz w:val="32"/>
          <w:szCs w:val="32"/>
          <w:lang w:eastAsia="zh-CN"/>
        </w:rPr>
        <w:t>91500117686241385W</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）地址、电话：重庆市合川区草街镇草街电站生产管理大楼</w:t>
      </w:r>
      <w:r>
        <w:rPr>
          <w:rFonts w:ascii="Times New Roman" w:eastAsia="方正仿宋_GBK" w:hAnsi="Times New Roman" w:cs="Times New Roman"/>
          <w:sz w:val="32"/>
          <w:szCs w:val="32"/>
          <w:lang w:eastAsia="zh-CN"/>
        </w:rPr>
        <w:t xml:space="preserve"> 42461366</w:t>
      </w:r>
    </w:p>
    <w:p w:rsidR="00B46901" w:rsidRDefault="00A62442">
      <w:pPr>
        <w:pStyle w:val="12"/>
        <w:widowControl/>
        <w:spacing w:line="594"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）户行及账号：中国工商银行股份有限公司重庆较场口支行</w:t>
      </w:r>
      <w:r>
        <w:rPr>
          <w:rFonts w:ascii="Times New Roman" w:eastAsia="方正仿宋_GBK" w:hAnsi="Times New Roman" w:cs="Times New Roman"/>
          <w:sz w:val="32"/>
          <w:szCs w:val="32"/>
          <w:lang w:eastAsia="zh-CN"/>
        </w:rPr>
        <w:t>3100021509024607826</w:t>
      </w:r>
    </w:p>
    <w:p w:rsidR="00B46901" w:rsidRDefault="00A62442">
      <w:pPr>
        <w:pStyle w:val="12"/>
        <w:widowControl/>
        <w:spacing w:line="594" w:lineRule="exact"/>
        <w:ind w:firstLineChars="200" w:firstLine="643"/>
        <w:jc w:val="both"/>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五、</w:t>
      </w:r>
      <w:r>
        <w:rPr>
          <w:rFonts w:ascii="Times New Roman" w:eastAsia="方正仿宋_GBK" w:hAnsi="Times New Roman" w:cs="Times New Roman" w:hint="eastAsia"/>
          <w:b/>
          <w:sz w:val="32"/>
          <w:szCs w:val="32"/>
          <w:lang w:eastAsia="zh-CN"/>
        </w:rPr>
        <w:t>质量要求</w:t>
      </w:r>
    </w:p>
    <w:p w:rsidR="00B46901" w:rsidRDefault="00A62442">
      <w:pPr>
        <w:pStyle w:val="12"/>
        <w:widowControl/>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乙方应保证服务期限内，花卉、盆栽摆放场所、数量、种类应按合同要求不可减少，</w:t>
      </w:r>
      <w:r>
        <w:rPr>
          <w:rFonts w:ascii="Times New Roman" w:eastAsia="方正仿宋_GBK" w:hAnsi="Times New Roman" w:cs="Times New Roman"/>
          <w:sz w:val="32"/>
          <w:szCs w:val="32"/>
          <w:lang w:eastAsia="zh-CN"/>
        </w:rPr>
        <w:t>护理人员每周不少于</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日负责日常的盆栽管理以及清理枯枝败叶等工作（重大节日，公司放假除外），进行浇水应做到及时、适量、叶面不积水并尽量做到地面干燥。</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lastRenderedPageBreak/>
        <w:t>租赁摆放植物根据季节</w:t>
      </w:r>
      <w:r>
        <w:rPr>
          <w:rFonts w:ascii="Times New Roman" w:eastAsia="方正仿宋_GBK" w:hAnsi="Times New Roman" w:cs="Times New Roman"/>
          <w:sz w:val="32"/>
          <w:szCs w:val="32"/>
          <w:lang w:eastAsia="zh-CN"/>
        </w:rPr>
        <w:t>及时给予更换</w:t>
      </w:r>
      <w:r>
        <w:rPr>
          <w:rFonts w:ascii="Times New Roman" w:eastAsia="方正仿宋_GBK" w:hAnsi="Times New Roman" w:cs="Times New Roman" w:hint="eastAsia"/>
          <w:sz w:val="32"/>
          <w:szCs w:val="32"/>
          <w:lang w:eastAsia="zh-CN"/>
        </w:rPr>
        <w:t>。花卉盆栽植物枯萎或死亡应按照甲方要求及时更换。</w:t>
      </w:r>
    </w:p>
    <w:p w:rsidR="00B46901" w:rsidRDefault="00A62442">
      <w:pPr>
        <w:pStyle w:val="a8"/>
        <w:tabs>
          <w:tab w:val="left" w:pos="312"/>
        </w:tabs>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kern w:val="0"/>
          <w:sz w:val="32"/>
          <w:szCs w:val="32"/>
        </w:rPr>
        <w:t>服务人员接受甲方的安全培训和服从甲方安全管理，但乙方应当对服务人员的安全负责。</w:t>
      </w:r>
    </w:p>
    <w:p w:rsidR="00B46901" w:rsidRDefault="00A62442">
      <w:pPr>
        <w:pStyle w:val="a8"/>
        <w:tabs>
          <w:tab w:val="left" w:pos="312"/>
        </w:tabs>
        <w:ind w:firstLineChars="200" w:firstLine="640"/>
      </w:pP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kern w:val="0"/>
          <w:sz w:val="32"/>
          <w:szCs w:val="32"/>
        </w:rPr>
        <w:t>承租期间乙方自行负责完成项目所需的设备、工具、机械、消耗品等一切物资。</w:t>
      </w:r>
    </w:p>
    <w:p w:rsidR="00B46901" w:rsidRDefault="00A62442">
      <w:pPr>
        <w:pStyle w:val="a8"/>
        <w:tabs>
          <w:tab w:val="left" w:pos="312"/>
        </w:tabs>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bCs/>
          <w:sz w:val="32"/>
          <w:szCs w:val="32"/>
        </w:rPr>
        <w:t>4.</w:t>
      </w: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租赁期间乙方应当按照每半年一次接受甲方考核，形成双方认可的服务签证单，作为支付申请材料的一部分。</w:t>
      </w:r>
    </w:p>
    <w:p w:rsidR="00B46901" w:rsidRDefault="00A62442">
      <w:pPr>
        <w:pStyle w:val="a8"/>
        <w:tabs>
          <w:tab w:val="left" w:pos="312"/>
        </w:tabs>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承租期结束后，乙方自行负责回收所有出租标的。</w:t>
      </w:r>
    </w:p>
    <w:p w:rsidR="00B46901" w:rsidRDefault="00A62442">
      <w:pPr>
        <w:pStyle w:val="210"/>
        <w:spacing w:line="594" w:lineRule="exact"/>
        <w:ind w:firstLine="643"/>
        <w:rPr>
          <w:rFonts w:eastAsia="方正仿宋_GBK"/>
          <w:b/>
          <w:kern w:val="0"/>
          <w:sz w:val="32"/>
          <w:szCs w:val="32"/>
        </w:rPr>
      </w:pPr>
      <w:r>
        <w:rPr>
          <w:rFonts w:eastAsia="方正仿宋_GBK" w:hint="eastAsia"/>
          <w:b/>
          <w:kern w:val="0"/>
          <w:sz w:val="32"/>
          <w:szCs w:val="32"/>
        </w:rPr>
        <w:t>六</w:t>
      </w:r>
      <w:r>
        <w:rPr>
          <w:rFonts w:eastAsia="方正仿宋_GBK"/>
          <w:b/>
          <w:kern w:val="0"/>
          <w:sz w:val="32"/>
          <w:szCs w:val="32"/>
        </w:rPr>
        <w:t>、违约责任</w:t>
      </w:r>
    </w:p>
    <w:p w:rsidR="00B46901" w:rsidRDefault="00A62442">
      <w:pPr>
        <w:spacing w:line="594" w:lineRule="exact"/>
        <w:ind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eastAsia="zh-CN"/>
        </w:rPr>
        <w:t>经甲、乙双方共同协商制定，本合同供双方严格遵守，如一方因故发生变更不能履行时，必须征得双方同意。否则按《民法典》有关条文，由责任方支付非责任方合同总价</w:t>
      </w:r>
      <w:r>
        <w:rPr>
          <w:rFonts w:ascii="Times New Roman" w:eastAsia="方正仿宋_GBK" w:hAnsi="Times New Roman" w:cs="Times New Roman"/>
          <w:sz w:val="32"/>
          <w:szCs w:val="32"/>
          <w:lang w:eastAsia="zh-CN"/>
        </w:rPr>
        <w:t>10</w:t>
      </w:r>
      <w:r>
        <w:rPr>
          <w:rFonts w:ascii="Times New Roman" w:eastAsia="方正仿宋_GBK" w:hAnsi="Times New Roman" w:cs="Times New Roman"/>
          <w:sz w:val="32"/>
          <w:szCs w:val="32"/>
          <w:lang w:eastAsia="zh-CN"/>
        </w:rPr>
        <w:t>％的数额作违约赔偿金。</w:t>
      </w:r>
      <w:r>
        <w:rPr>
          <w:rFonts w:ascii="Times New Roman" w:eastAsia="方正仿宋_GBK" w:hAnsi="Times New Roman" w:cs="Times New Roman"/>
          <w:sz w:val="32"/>
          <w:szCs w:val="32"/>
          <w:lang w:val="zh-CN" w:eastAsia="zh-CN"/>
        </w:rPr>
        <w:t>乙方所提供的</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val="zh-CN" w:eastAsia="zh-CN"/>
        </w:rPr>
        <w:t>与合同规定不符时的，或者</w:t>
      </w:r>
      <w:r>
        <w:rPr>
          <w:rFonts w:ascii="Times New Roman" w:eastAsia="方正仿宋_GBK" w:hAnsi="Times New Roman" w:cs="Times New Roman" w:hint="eastAsia"/>
          <w:sz w:val="32"/>
          <w:szCs w:val="32"/>
          <w:lang w:eastAsia="zh-CN"/>
        </w:rPr>
        <w:t>服务</w:t>
      </w:r>
      <w:r>
        <w:rPr>
          <w:rFonts w:ascii="Times New Roman" w:eastAsia="方正仿宋_GBK" w:hAnsi="Times New Roman" w:cs="Times New Roman"/>
          <w:sz w:val="32"/>
          <w:szCs w:val="32"/>
          <w:lang w:val="zh-CN" w:eastAsia="zh-CN"/>
        </w:rPr>
        <w:t>质量不符合本合同约定的，甲方有权要求</w:t>
      </w:r>
      <w:r>
        <w:rPr>
          <w:rFonts w:ascii="Times New Roman" w:eastAsia="方正仿宋_GBK" w:hAnsi="Times New Roman" w:cs="Times New Roman" w:hint="eastAsia"/>
          <w:sz w:val="32"/>
          <w:szCs w:val="32"/>
          <w:lang w:eastAsia="zh-CN"/>
        </w:rPr>
        <w:t>终止合同，</w:t>
      </w:r>
      <w:r>
        <w:rPr>
          <w:rFonts w:ascii="Times New Roman" w:eastAsia="方正仿宋_GBK" w:hAnsi="Times New Roman" w:cs="Times New Roman"/>
          <w:sz w:val="32"/>
          <w:szCs w:val="32"/>
          <w:lang w:val="zh-CN" w:eastAsia="zh-CN"/>
        </w:rPr>
        <w:t>并要求乙方承担合同总价</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val="zh-CN" w:eastAsia="zh-CN"/>
        </w:rPr>
        <w:t>0%</w:t>
      </w:r>
      <w:r>
        <w:rPr>
          <w:rFonts w:ascii="Times New Roman" w:eastAsia="方正仿宋_GBK" w:hAnsi="Times New Roman" w:cs="Times New Roman"/>
          <w:sz w:val="32"/>
          <w:szCs w:val="32"/>
          <w:lang w:val="zh-CN" w:eastAsia="zh-CN"/>
        </w:rPr>
        <w:t>的违约金，若甲方还有其他损失，则仍有权要求乙方赔偿损失。</w:t>
      </w:r>
    </w:p>
    <w:p w:rsidR="00B46901" w:rsidRDefault="00A62442">
      <w:pPr>
        <w:pStyle w:val="210"/>
        <w:spacing w:line="594" w:lineRule="exact"/>
        <w:ind w:firstLine="643"/>
        <w:rPr>
          <w:rFonts w:eastAsia="方正仿宋_GBK"/>
          <w:b/>
          <w:kern w:val="0"/>
          <w:sz w:val="32"/>
          <w:szCs w:val="32"/>
        </w:rPr>
      </w:pPr>
      <w:r>
        <w:rPr>
          <w:rFonts w:eastAsia="方正仿宋_GBK" w:hint="eastAsia"/>
          <w:b/>
          <w:kern w:val="0"/>
          <w:sz w:val="32"/>
          <w:szCs w:val="32"/>
        </w:rPr>
        <w:t>七</w:t>
      </w:r>
      <w:r>
        <w:rPr>
          <w:rFonts w:eastAsia="方正仿宋_GBK"/>
          <w:b/>
          <w:kern w:val="0"/>
          <w:sz w:val="32"/>
          <w:szCs w:val="32"/>
        </w:rPr>
        <w:t>、合同争议的解决方式</w:t>
      </w:r>
    </w:p>
    <w:p w:rsidR="00B46901" w:rsidRDefault="00A62442">
      <w:pPr>
        <w:pStyle w:val="210"/>
        <w:spacing w:line="594" w:lineRule="exact"/>
        <w:ind w:firstLine="640"/>
        <w:rPr>
          <w:rFonts w:eastAsia="方正仿宋_GBK"/>
          <w:kern w:val="0"/>
          <w:sz w:val="32"/>
          <w:szCs w:val="32"/>
        </w:rPr>
      </w:pPr>
      <w:r>
        <w:rPr>
          <w:rFonts w:eastAsia="方正仿宋_GBK"/>
          <w:kern w:val="0"/>
          <w:sz w:val="32"/>
          <w:szCs w:val="32"/>
        </w:rPr>
        <w:t>双方因履行本合同而发生的争议，应友好协商解决。协商、调解不成的，依法向甲方所在地人民法院起诉。</w:t>
      </w:r>
    </w:p>
    <w:p w:rsidR="00B46901" w:rsidRDefault="00A62442">
      <w:pPr>
        <w:pStyle w:val="210"/>
        <w:spacing w:line="594" w:lineRule="exact"/>
        <w:ind w:firstLine="643"/>
        <w:rPr>
          <w:rFonts w:eastAsia="方正仿宋_GBK"/>
          <w:b/>
          <w:kern w:val="0"/>
          <w:sz w:val="32"/>
          <w:szCs w:val="32"/>
        </w:rPr>
      </w:pPr>
      <w:r>
        <w:rPr>
          <w:rFonts w:eastAsia="方正仿宋_GBK" w:hint="eastAsia"/>
          <w:b/>
          <w:kern w:val="0"/>
          <w:sz w:val="32"/>
          <w:szCs w:val="32"/>
        </w:rPr>
        <w:t>八</w:t>
      </w:r>
      <w:r>
        <w:rPr>
          <w:rFonts w:eastAsia="方正仿宋_GBK"/>
          <w:b/>
          <w:kern w:val="0"/>
          <w:sz w:val="32"/>
          <w:szCs w:val="32"/>
        </w:rPr>
        <w:t>、其他</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本合同文本一式陆份，甲方持肆份，乙方持贰份。</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本合同自双方签字盖章之日起生效，双方履行完合同规定的各自职责后即行终止。</w:t>
      </w:r>
    </w:p>
    <w:p w:rsidR="00B46901" w:rsidRDefault="00B46901">
      <w:pPr>
        <w:pStyle w:val="a0"/>
        <w:ind w:firstLineChars="0" w:firstLine="0"/>
        <w:rPr>
          <w:rFonts w:ascii="Times New Roman" w:eastAsia="方正仿宋_GBK" w:hAnsi="Times New Roman" w:cs="Times New Roman"/>
          <w:sz w:val="32"/>
          <w:szCs w:val="32"/>
        </w:rPr>
      </w:pPr>
    </w:p>
    <w:tbl>
      <w:tblPr>
        <w:tblStyle w:val="af5"/>
        <w:tblW w:w="0" w:type="auto"/>
        <w:jc w:val="center"/>
        <w:tblLook w:val="04A0"/>
      </w:tblPr>
      <w:tblGrid>
        <w:gridCol w:w="4264"/>
        <w:gridCol w:w="4265"/>
      </w:tblGrid>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甲方：重庆草街航运电力开发有限公司</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（盖章）</w:t>
            </w:r>
            <w:r>
              <w:rPr>
                <w:rFonts w:ascii="Times New Roman" w:eastAsia="方正仿宋_GBK" w:hAnsi="Times New Roman" w:cs="Times New Roman"/>
                <w:sz w:val="32"/>
                <w:szCs w:val="32"/>
                <w:lang w:eastAsia="zh-CN"/>
              </w:rPr>
              <w:t xml:space="preserve"> </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乙方：</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（盖章）</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或）委托代理人：</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或）委托代理人：</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联系电话：</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联系电话：</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开户银行：</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开户银行：</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账号：</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账号：</w:t>
            </w:r>
          </w:p>
        </w:tc>
      </w:tr>
      <w:tr w:rsidR="00B46901">
        <w:trPr>
          <w:jc w:val="center"/>
        </w:trPr>
        <w:tc>
          <w:tcPr>
            <w:tcW w:w="8529" w:type="dxa"/>
            <w:gridSpan w:val="2"/>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合同签订时间：</w:t>
            </w:r>
          </w:p>
        </w:tc>
      </w:tr>
    </w:tbl>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bookmarkStart w:id="25" w:name="_Toc416788188"/>
      <w:bookmarkStart w:id="26" w:name="_Toc24117"/>
      <w:bookmarkStart w:id="27" w:name="_Toc420995178"/>
      <w:bookmarkStart w:id="28" w:name="_Toc420995074"/>
      <w:bookmarkStart w:id="29" w:name="_Toc418517429"/>
      <w:bookmarkStart w:id="30" w:name="_Toc421798219"/>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B46901" w:rsidRDefault="00B46901">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7572C2" w:rsidRDefault="007572C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7572C2" w:rsidRDefault="007572C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7572C2" w:rsidRDefault="007572C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p>
    <w:p w:rsidR="007572C2" w:rsidRPr="007572C2" w:rsidRDefault="007572C2" w:rsidP="007572C2">
      <w:pPr>
        <w:pStyle w:val="a0"/>
        <w:ind w:firstLine="210"/>
      </w:pPr>
    </w:p>
    <w:p w:rsidR="00B46901" w:rsidRDefault="00A6244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lastRenderedPageBreak/>
        <w:t>附件</w:t>
      </w:r>
      <w:r>
        <w:rPr>
          <w:rFonts w:ascii="Times New Roman" w:eastAsia="方正仿宋_GBK" w:hAnsi="Times New Roman" w:cs="Times New Roman" w:hint="eastAsia"/>
          <w:b/>
          <w:sz w:val="32"/>
          <w:szCs w:val="32"/>
          <w:lang w:eastAsia="zh-CN"/>
        </w:rPr>
        <w:t>1</w:t>
      </w:r>
    </w:p>
    <w:p w:rsidR="00B46901" w:rsidRDefault="00B46901">
      <w:pPr>
        <w:adjustRightInd w:val="0"/>
        <w:snapToGrid w:val="0"/>
        <w:spacing w:line="594" w:lineRule="exact"/>
        <w:jc w:val="center"/>
        <w:rPr>
          <w:rFonts w:ascii="Times New Roman" w:eastAsia="方正仿宋_GBK" w:hAnsi="Times New Roman" w:cs="Times New Roman"/>
          <w:b/>
          <w:sz w:val="32"/>
          <w:szCs w:val="32"/>
          <w:lang w:eastAsia="zh-CN"/>
        </w:rPr>
      </w:pPr>
    </w:p>
    <w:p w:rsidR="00B46901" w:rsidRDefault="00A62442">
      <w:pPr>
        <w:adjustRightInd w:val="0"/>
        <w:snapToGrid w:val="0"/>
        <w:spacing w:line="594" w:lineRule="exact"/>
        <w:jc w:val="center"/>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廉政合同</w:t>
      </w:r>
      <w:bookmarkEnd w:id="25"/>
      <w:bookmarkEnd w:id="26"/>
      <w:bookmarkEnd w:id="27"/>
      <w:bookmarkEnd w:id="28"/>
      <w:bookmarkEnd w:id="29"/>
      <w:bookmarkEnd w:id="30"/>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根根据有关工程建设、廉政建设的规定，为做好工程建设中的党风廉政建设，保证工程建设高效优质，保证建设资金的安全和有效使用以及投资效益，建设工程的业主方</w:t>
      </w:r>
      <w:r>
        <w:rPr>
          <w:rFonts w:ascii="Times New Roman" w:eastAsia="方正仿宋_GBK" w:hAnsi="Times New Roman" w:cs="Times New Roman"/>
          <w:sz w:val="32"/>
          <w:szCs w:val="32"/>
          <w:u w:val="single"/>
          <w:lang w:val="zh-CN" w:eastAsia="zh-CN"/>
        </w:rPr>
        <w:t>重庆草街航运电力开发有限公司</w:t>
      </w:r>
      <w:r>
        <w:rPr>
          <w:rFonts w:ascii="Times New Roman" w:eastAsia="方正仿宋_GBK" w:hAnsi="Times New Roman" w:cs="Times New Roman"/>
          <w:sz w:val="32"/>
          <w:szCs w:val="32"/>
          <w:lang w:val="zh-CN" w:eastAsia="zh-CN"/>
        </w:rPr>
        <w:t>（以下简称</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甲方</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）与中标单位（以下简称</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乙方</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），特订立如下合同。</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、双方的权利和义务</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）严格遵守党的政策规定和国家有关法律法规的有关规定。</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）严格执行合同文件，自觉按合同办事。</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）双方的业务活动坚持公开、公正、诚信、透明的原则（法律认定的商业秘密和合同文件另有规定除外），不得损害国家和集体利益，违反工程建设管理规章制度。</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）建立健全廉政制度，开展廉政教育，设立廉政告示牌，公布举报电话，监督并认真查处违法违纪行为。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5</w:t>
      </w:r>
      <w:r>
        <w:rPr>
          <w:rFonts w:ascii="Times New Roman" w:eastAsia="方正仿宋_GBK" w:hAnsi="Times New Roman" w:cs="Times New Roman"/>
          <w:sz w:val="32"/>
          <w:szCs w:val="32"/>
          <w:lang w:val="zh-CN" w:eastAsia="zh-CN"/>
        </w:rPr>
        <w:t>）发现对方在业务活动中有违反廉政规定的行为，有及时提醒对方纠正的权利和义务。</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6</w:t>
      </w:r>
      <w:r>
        <w:rPr>
          <w:rFonts w:ascii="Times New Roman" w:eastAsia="方正仿宋_GBK" w:hAnsi="Times New Roman" w:cs="Times New Roman"/>
          <w:sz w:val="32"/>
          <w:szCs w:val="32"/>
          <w:lang w:val="zh-CN" w:eastAsia="zh-CN"/>
        </w:rPr>
        <w:t>）发现对方严重违反本合同义务条款的行为，有向其上级有关部门举报、建议给予处理并要求告知处理结果的权利。</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、甲方的义务</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）甲方及其工作人员不得索要或接受乙方的礼金、有价</w:t>
      </w:r>
      <w:r>
        <w:rPr>
          <w:rFonts w:ascii="Times New Roman" w:eastAsia="方正仿宋_GBK" w:hAnsi="Times New Roman" w:cs="Times New Roman"/>
          <w:sz w:val="32"/>
          <w:szCs w:val="32"/>
          <w:lang w:val="zh-CN" w:eastAsia="zh-CN"/>
        </w:rPr>
        <w:lastRenderedPageBreak/>
        <w:t>证券和贵重物品，不得在乙方报销任何应由甲方或甲方工作人员个人支付的费用等。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）甲方及工作人员不得参加乙方安排的超标准宴请和娱乐活动；不得接受乙方提供的通讯工具、交通工具和高档办公用品等。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）甲方及其工作人员不得要求或者接受乙方为其住房装修、婚丧嫁娶活动、配偶子女的工作安排以及出国出境、旅游等提供方便等。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）甲方及工作人员及其配偶、子女不得从事与工程有关的材料设备供应、工程分包、劳务等经济活动等。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5</w:t>
      </w:r>
      <w:r>
        <w:rPr>
          <w:rFonts w:ascii="Times New Roman" w:eastAsia="方正仿宋_GBK" w:hAnsi="Times New Roman" w:cs="Times New Roman"/>
          <w:sz w:val="32"/>
          <w:szCs w:val="32"/>
          <w:lang w:val="zh-CN" w:eastAsia="zh-CN"/>
        </w:rPr>
        <w:t>）甲方及其工作人员不得以任何理由向乙方推荐分包单位或推销材料，不得要求乙方购买合同现定外的材料和设备。</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6</w:t>
      </w:r>
      <w:r>
        <w:rPr>
          <w:rFonts w:ascii="Times New Roman" w:eastAsia="方正仿宋_GBK" w:hAnsi="Times New Roman" w:cs="Times New Roman"/>
          <w:sz w:val="32"/>
          <w:szCs w:val="32"/>
          <w:lang w:val="zh-CN" w:eastAsia="zh-CN"/>
        </w:rPr>
        <w:t>）甲方及工作人员要秉公办事，不准营私舞弊，不准利用职权从事各种个人有偿中介活动和安排个人施工队伍。</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、乙方义务</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）乙方不得以任何理由向甲方及其工作人员行贿或馈赠礼金、有价证券、贵重礼品。</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）乙方不得以任何名义为甲方及其工作人员报销应由甲方及项目管理方单位或个人支付的任何费用。</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）乙方不得以任何理由安排甲方工作人员参加超标准宴请及娱乐活动。</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）乙方不得为甲方及项目管理方单位和个人购置或提供通讯工具、交通工具和高档办公用品等。</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lastRenderedPageBreak/>
        <w:t>4</w:t>
      </w:r>
      <w:r>
        <w:rPr>
          <w:rFonts w:ascii="Times New Roman" w:eastAsia="方正仿宋_GBK" w:hAnsi="Times New Roman" w:cs="Times New Roman"/>
          <w:sz w:val="32"/>
          <w:szCs w:val="32"/>
          <w:lang w:val="zh-CN" w:eastAsia="zh-CN"/>
        </w:rPr>
        <w:t>、违约责任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）甲方及项目管理方及其工作人员违反本合同第一、二条，按管理权限，依据有关规定给予党纪、政纪或组织处理；涉嫌犯罪的，移交司法机关追究刑事责任；给乙方单位造成经济损失的，应予以赔偿。</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乙方及其工作人员违反本合同第一、三条，按管理权限，依据有关规定给予党纪、政纪或组织处理；给甲方及项目管理方单位造成经济损失的，应予以赔偿；情节严重的，甲方及项目管理方建议行政主管部门给予乙方一至三年内不得进人其主管的工程建设市场的处罚。</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5</w:t>
      </w:r>
      <w:r>
        <w:rPr>
          <w:rFonts w:ascii="Times New Roman" w:eastAsia="方正仿宋_GBK" w:hAnsi="Times New Roman" w:cs="Times New Roman"/>
          <w:sz w:val="32"/>
          <w:szCs w:val="32"/>
          <w:lang w:val="zh-CN" w:eastAsia="zh-CN"/>
        </w:rPr>
        <w:t>、反商业贿赂</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1</w:t>
      </w:r>
      <w:r>
        <w:rPr>
          <w:rFonts w:ascii="Times New Roman" w:eastAsia="方正仿宋_GBK" w:hAnsi="Times New Roman" w:cs="Times New Roman"/>
          <w:sz w:val="32"/>
          <w:szCs w:val="32"/>
          <w:lang w:val="zh-CN" w:eastAsia="zh-CN"/>
        </w:rPr>
        <w:t>）各方都清楚并愿意严格遵守中华人民共和国反商业贿赂的法律规定，各方都清楚任何形式的贿赂和贪渎行为都将触犯法律，并将受到法律的严惩。</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）各方严格禁止其经办人员的任何商业贿赂行为。各方经办人发生本条第（</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）款所列示的任何一种行为，都是违反各方公司制度的，都将受到各方制度和国家法律的惩处。</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）各方郑重提示：各方反对各方或各方的经办人员为了</w:t>
      </w:r>
      <w:r>
        <w:rPr>
          <w:rFonts w:ascii="Times New Roman" w:eastAsia="方正仿宋_GBK" w:hAnsi="Times New Roman" w:cs="Times New Roman"/>
          <w:sz w:val="32"/>
          <w:szCs w:val="32"/>
          <w:lang w:val="zh-CN" w:eastAsia="zh-CN"/>
        </w:rPr>
        <w:lastRenderedPageBreak/>
        <w:t>本合同之目的与本合同以外的任何第各方发生本条款第（</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）款所列示的任何一种行为，该等行为都是违反国家法律的行为，并将受到国家法律的惩处。</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5</w:t>
      </w:r>
      <w:r>
        <w:rPr>
          <w:rFonts w:ascii="Times New Roman" w:eastAsia="方正仿宋_GBK" w:hAnsi="Times New Roman" w:cs="Times New Roman"/>
          <w:sz w:val="32"/>
          <w:szCs w:val="32"/>
          <w:lang w:val="zh-CN" w:eastAsia="zh-CN"/>
        </w:rPr>
        <w:t>）如因一方或一方经办人违反上述第（</w:t>
      </w: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sz w:val="32"/>
          <w:szCs w:val="32"/>
          <w:lang w:val="zh-CN" w:eastAsia="zh-CN"/>
        </w:rPr>
        <w:t>）款、第（</w:t>
      </w:r>
      <w:r>
        <w:rPr>
          <w:rFonts w:ascii="Times New Roman" w:eastAsia="方正仿宋_GBK" w:hAnsi="Times New Roman" w:cs="Times New Roman"/>
          <w:sz w:val="32"/>
          <w:szCs w:val="32"/>
          <w:lang w:val="zh-CN" w:eastAsia="zh-CN"/>
        </w:rPr>
        <w:t>3</w:t>
      </w:r>
      <w:r>
        <w:rPr>
          <w:rFonts w:ascii="Times New Roman" w:eastAsia="方正仿宋_GBK" w:hAnsi="Times New Roman" w:cs="Times New Roman"/>
          <w:sz w:val="32"/>
          <w:szCs w:val="32"/>
          <w:lang w:val="zh-CN" w:eastAsia="zh-CN"/>
        </w:rPr>
        <w:t>）款、第（</w:t>
      </w:r>
      <w:r>
        <w:rPr>
          <w:rFonts w:ascii="Times New Roman" w:eastAsia="方正仿宋_GBK" w:hAnsi="Times New Roman" w:cs="Times New Roman"/>
          <w:sz w:val="32"/>
          <w:szCs w:val="32"/>
          <w:lang w:val="zh-CN" w:eastAsia="zh-CN"/>
        </w:rPr>
        <w:t>4</w:t>
      </w:r>
      <w:r>
        <w:rPr>
          <w:rFonts w:ascii="Times New Roman" w:eastAsia="方正仿宋_GBK" w:hAnsi="Times New Roman" w:cs="Times New Roman"/>
          <w:sz w:val="32"/>
          <w:szCs w:val="32"/>
          <w:lang w:val="zh-CN" w:eastAsia="zh-CN"/>
        </w:rPr>
        <w:t>）款之规定，给其他方造成损失的，应承担损害赔偿责任。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6</w:t>
      </w:r>
      <w:r>
        <w:rPr>
          <w:rFonts w:ascii="Times New Roman" w:eastAsia="方正仿宋_GBK" w:hAnsi="Times New Roman" w:cs="Times New Roman"/>
          <w:sz w:val="32"/>
          <w:szCs w:val="32"/>
          <w:lang w:val="zh-CN" w:eastAsia="zh-CN"/>
        </w:rPr>
        <w:t>）本条所称</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其他相关人员</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是指各方经办人以外的与合同有直接或间接利益关系的人员，包括但不仅限于合同经办人的亲友。</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6.</w:t>
      </w:r>
      <w:r>
        <w:rPr>
          <w:rFonts w:ascii="Times New Roman" w:eastAsia="方正仿宋_GBK" w:hAnsi="Times New Roman" w:cs="Times New Roman"/>
          <w:sz w:val="32"/>
          <w:szCs w:val="32"/>
          <w:lang w:val="zh-CN" w:eastAsia="zh-CN"/>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7.</w:t>
      </w:r>
      <w:r>
        <w:rPr>
          <w:rFonts w:ascii="Times New Roman" w:eastAsia="方正仿宋_GBK" w:hAnsi="Times New Roman" w:cs="Times New Roman"/>
          <w:sz w:val="32"/>
          <w:szCs w:val="32"/>
          <w:lang w:val="zh-CN" w:eastAsia="zh-CN"/>
        </w:rPr>
        <w:t>本合同有效期为签署之日起至该工程项目竣工验收后止。</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8.</w:t>
      </w:r>
      <w:r>
        <w:rPr>
          <w:rFonts w:ascii="Times New Roman" w:eastAsia="方正仿宋_GBK" w:hAnsi="Times New Roman" w:cs="Times New Roman"/>
          <w:sz w:val="32"/>
          <w:szCs w:val="32"/>
          <w:lang w:val="zh-CN" w:eastAsia="zh-CN"/>
        </w:rPr>
        <w:t>本合同作为本承包合同的附件，与承包合同具有同等的法律效力，经合同三方签署立即生效。</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9.</w:t>
      </w:r>
      <w:r>
        <w:rPr>
          <w:rFonts w:ascii="Times New Roman" w:eastAsia="方正仿宋_GBK" w:hAnsi="Times New Roman" w:cs="Times New Roman"/>
          <w:sz w:val="32"/>
          <w:szCs w:val="32"/>
          <w:lang w:val="zh-CN" w:eastAsia="zh-CN"/>
        </w:rPr>
        <w:t>本合同一式捌份，由双方各执叁份，送交双方的监督单位各一份。</w:t>
      </w: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tbl>
      <w:tblPr>
        <w:tblStyle w:val="af5"/>
        <w:tblW w:w="0" w:type="auto"/>
        <w:jc w:val="center"/>
        <w:tblLook w:val="04A0"/>
      </w:tblPr>
      <w:tblGrid>
        <w:gridCol w:w="4264"/>
        <w:gridCol w:w="4265"/>
      </w:tblGrid>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甲方：重庆草街航运电力开发有限公司</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（盖章）</w:t>
            </w:r>
            <w:r>
              <w:rPr>
                <w:rFonts w:ascii="Times New Roman" w:eastAsia="方正仿宋_GBK" w:hAnsi="Times New Roman" w:cs="Times New Roman"/>
                <w:sz w:val="32"/>
                <w:szCs w:val="32"/>
                <w:lang w:eastAsia="zh-CN"/>
              </w:rPr>
              <w:t xml:space="preserve"> </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乙方：</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（盖章）</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w:t>
            </w:r>
            <w:r>
              <w:rPr>
                <w:rFonts w:ascii="Times New Roman" w:eastAsia="方正仿宋_GBK" w:hAnsi="Times New Roman" w:cs="Times New Roman"/>
                <w:sz w:val="32"/>
                <w:szCs w:val="32"/>
                <w:lang w:eastAsia="zh-CN"/>
              </w:rPr>
              <w:t>或）委托代理人：</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w:t>
            </w:r>
            <w:r>
              <w:rPr>
                <w:rFonts w:ascii="Times New Roman" w:eastAsia="方正仿宋_GBK" w:hAnsi="Times New Roman" w:cs="Times New Roman"/>
                <w:sz w:val="32"/>
                <w:szCs w:val="32"/>
                <w:lang w:eastAsia="zh-CN"/>
              </w:rPr>
              <w:t>或）委托代理人：</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联系电话：</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联系电话：</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开户银行：</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开户银行：</w:t>
            </w:r>
          </w:p>
        </w:tc>
      </w:tr>
      <w:tr w:rsidR="00B46901">
        <w:trPr>
          <w:jc w:val="center"/>
        </w:trPr>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账号：</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账号：</w:t>
            </w:r>
          </w:p>
        </w:tc>
      </w:tr>
      <w:tr w:rsidR="00B46901">
        <w:trPr>
          <w:jc w:val="center"/>
        </w:trPr>
        <w:tc>
          <w:tcPr>
            <w:tcW w:w="8529" w:type="dxa"/>
            <w:gridSpan w:val="2"/>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合同签订时间：</w:t>
            </w:r>
          </w:p>
        </w:tc>
      </w:tr>
    </w:tbl>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B46901">
      <w:pPr>
        <w:pStyle w:val="a4"/>
        <w:spacing w:line="594" w:lineRule="exact"/>
        <w:rPr>
          <w:rFonts w:ascii="Times New Roman" w:eastAsia="方正仿宋_GBK" w:hAnsi="Times New Roman" w:cs="Times New Roman"/>
          <w:bCs/>
          <w:sz w:val="32"/>
          <w:szCs w:val="32"/>
          <w:lang w:eastAsia="zh-CN"/>
        </w:rPr>
      </w:pPr>
    </w:p>
    <w:p w:rsidR="00B46901" w:rsidRDefault="00B46901">
      <w:pPr>
        <w:pStyle w:val="a4"/>
        <w:spacing w:line="594" w:lineRule="exact"/>
        <w:rPr>
          <w:rFonts w:ascii="Times New Roman" w:eastAsia="方正仿宋_GBK" w:hAnsi="Times New Roman" w:cs="Times New Roman"/>
          <w:bCs/>
          <w:sz w:val="32"/>
          <w:szCs w:val="32"/>
          <w:lang w:eastAsia="zh-CN"/>
        </w:rPr>
      </w:pPr>
    </w:p>
    <w:p w:rsidR="00B46901" w:rsidRDefault="00B46901">
      <w:pPr>
        <w:autoSpaceDE w:val="0"/>
        <w:autoSpaceDN w:val="0"/>
        <w:adjustRightInd w:val="0"/>
        <w:spacing w:line="594" w:lineRule="exact"/>
        <w:ind w:right="117"/>
        <w:jc w:val="center"/>
        <w:outlineLvl w:val="0"/>
        <w:rPr>
          <w:rFonts w:ascii="Times New Roman" w:eastAsia="方正仿宋_GBK" w:hAnsi="Times New Roman" w:cs="Times New Roman"/>
          <w:bCs/>
          <w:sz w:val="32"/>
          <w:szCs w:val="32"/>
          <w:lang w:eastAsia="zh-CN"/>
        </w:rPr>
      </w:pPr>
    </w:p>
    <w:p w:rsidR="00B46901" w:rsidRDefault="00A62442">
      <w:pPr>
        <w:keepNext/>
        <w:keepLines/>
        <w:shd w:val="clear" w:color="auto" w:fill="FFFFFF"/>
        <w:adjustRightInd w:val="0"/>
        <w:snapToGrid w:val="0"/>
        <w:spacing w:line="594" w:lineRule="exact"/>
        <w:outlineLvl w:val="1"/>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lastRenderedPageBreak/>
        <w:t>附件</w:t>
      </w:r>
      <w:r>
        <w:rPr>
          <w:rFonts w:ascii="Times New Roman" w:eastAsia="方正仿宋_GBK" w:hAnsi="Times New Roman" w:cs="Times New Roman" w:hint="eastAsia"/>
          <w:b/>
          <w:sz w:val="32"/>
          <w:szCs w:val="32"/>
          <w:lang w:eastAsia="zh-CN"/>
        </w:rPr>
        <w:t>2</w:t>
      </w:r>
    </w:p>
    <w:p w:rsidR="00B46901" w:rsidRDefault="00A62442">
      <w:pPr>
        <w:adjustRightInd w:val="0"/>
        <w:snapToGrid w:val="0"/>
        <w:spacing w:line="594" w:lineRule="exact"/>
        <w:jc w:val="center"/>
        <w:rPr>
          <w:rFonts w:ascii="Times New Roman" w:eastAsia="方正仿宋_GBK" w:hAnsi="Times New Roman" w:cs="Times New Roman"/>
          <w:b/>
          <w:sz w:val="32"/>
          <w:szCs w:val="32"/>
          <w:lang w:eastAsia="zh-CN"/>
        </w:rPr>
      </w:pPr>
      <w:r>
        <w:rPr>
          <w:rFonts w:ascii="Times New Roman" w:eastAsia="方正仿宋_GBK" w:hAnsi="Times New Roman" w:cs="Times New Roman"/>
          <w:b/>
          <w:sz w:val="32"/>
          <w:szCs w:val="32"/>
          <w:lang w:eastAsia="zh-CN"/>
        </w:rPr>
        <w:t>安全生产</w:t>
      </w:r>
      <w:r>
        <w:rPr>
          <w:rFonts w:ascii="Times New Roman" w:eastAsia="方正仿宋_GBK" w:hAnsi="Times New Roman" w:cs="Times New Roman" w:hint="eastAsia"/>
          <w:b/>
          <w:sz w:val="32"/>
          <w:szCs w:val="32"/>
          <w:lang w:eastAsia="zh-CN"/>
        </w:rPr>
        <w:t>合</w:t>
      </w:r>
      <w:r>
        <w:rPr>
          <w:rFonts w:ascii="Times New Roman" w:eastAsia="方正仿宋_GBK" w:hAnsi="Times New Roman" w:cs="Times New Roman"/>
          <w:b/>
          <w:sz w:val="32"/>
          <w:szCs w:val="32"/>
          <w:lang w:eastAsia="zh-CN"/>
        </w:rPr>
        <w:t>同</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为在合同的实施过程中创造安全、高效的施工环境，切实搞好本项目的安全管理工作，本项目发包人</w:t>
      </w:r>
      <w:r>
        <w:rPr>
          <w:rFonts w:ascii="Times New Roman" w:eastAsia="方正仿宋_GBK" w:hAnsi="Times New Roman" w:cs="Times New Roman" w:hint="eastAsia"/>
          <w:sz w:val="32"/>
          <w:szCs w:val="32"/>
          <w:lang w:eastAsia="zh-CN"/>
        </w:rPr>
        <w:t>重庆草街航运电力开发有限公司</w:t>
      </w:r>
      <w:r>
        <w:rPr>
          <w:rFonts w:ascii="Times New Roman" w:eastAsia="方正仿宋_GBK" w:hAnsi="Times New Roman" w:cs="Times New Roman" w:hint="eastAsia"/>
          <w:sz w:val="32"/>
          <w:szCs w:val="32"/>
          <w:lang w:val="zh-CN" w:eastAsia="zh-CN"/>
        </w:rPr>
        <w:t>（以下简称“发包人”）与承包人（以下简称“承包人”）特此签订安全生产合同：</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甲、</w:t>
      </w:r>
      <w:r>
        <w:rPr>
          <w:rFonts w:ascii="Times New Roman" w:eastAsia="方正仿宋_GBK" w:hAnsi="Times New Roman" w:cs="Times New Roman" w:hint="eastAsia"/>
          <w:sz w:val="32"/>
          <w:szCs w:val="32"/>
          <w:lang w:val="zh-CN" w:eastAsia="zh-CN"/>
        </w:rPr>
        <w:t>乙双方必须贯彻“管生产必须管安全”的原则，做到在计划、布置、检查、总结、考核施工工作的同时，计划、布置、检查、总结、考核安全工作。</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安全施工，人人有责。甲、乙双方应不断强化以各级安全施工第一责任人为核心的安全施工责任制。努力改善员工劳动条件，</w:t>
      </w:r>
      <w:r>
        <w:rPr>
          <w:rFonts w:ascii="Times New Roman" w:eastAsia="方正仿宋_GBK" w:hAnsi="Times New Roman" w:cs="Times New Roman" w:hint="eastAsia"/>
          <w:sz w:val="32"/>
          <w:szCs w:val="32"/>
          <w:lang w:val="zh-CN" w:eastAsia="zh-CN"/>
        </w:rPr>
        <w:t xml:space="preserve"> </w:t>
      </w:r>
      <w:r>
        <w:rPr>
          <w:rFonts w:ascii="Times New Roman" w:eastAsia="方正仿宋_GBK" w:hAnsi="Times New Roman" w:cs="Times New Roman" w:hint="eastAsia"/>
          <w:sz w:val="32"/>
          <w:szCs w:val="32"/>
          <w:lang w:val="zh-CN" w:eastAsia="zh-CN"/>
        </w:rPr>
        <w:t>消除施工过程的安全隐患，保证员工安全和健康。</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一、</w:t>
      </w:r>
      <w:r>
        <w:rPr>
          <w:rFonts w:ascii="Times New Roman" w:eastAsia="方正仿宋_GBK" w:hAnsi="Times New Roman" w:cs="Times New Roman" w:hint="eastAsia"/>
          <w:sz w:val="32"/>
          <w:szCs w:val="32"/>
          <w:lang w:val="zh-CN" w:eastAsia="zh-CN"/>
        </w:rPr>
        <w:t>发包人职责</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w:t>
      </w:r>
      <w:r>
        <w:rPr>
          <w:rFonts w:ascii="Times New Roman" w:eastAsia="方正仿宋_GBK" w:hAnsi="Times New Roman" w:cs="Times New Roman" w:hint="eastAsia"/>
          <w:sz w:val="32"/>
          <w:szCs w:val="32"/>
          <w:lang w:val="zh-CN" w:eastAsia="zh-CN"/>
        </w:rPr>
        <w:t>、严格遵守国家有关安全生产的法律法规，认真执行工程承包合同中的有关安全要求。</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2</w:t>
      </w:r>
      <w:r>
        <w:rPr>
          <w:rFonts w:ascii="Times New Roman" w:eastAsia="方正仿宋_GBK" w:hAnsi="Times New Roman" w:cs="Times New Roman" w:hint="eastAsia"/>
          <w:sz w:val="32"/>
          <w:szCs w:val="32"/>
          <w:lang w:val="zh-CN" w:eastAsia="zh-CN"/>
        </w:rPr>
        <w:t>、按照“安全第一、预防为主”和坚持“管生产必须关安全”的原则进行安全生产管理，做到生产与安全工作同时计划、布置、检查、总决和评比。</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、重要的安全设施必须坚持与主体工程“三同时”的原则，即：同时设计、审批，同时施工，同时验收，投入使用。</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4</w:t>
      </w:r>
      <w:r>
        <w:rPr>
          <w:rFonts w:ascii="Times New Roman" w:eastAsia="方正仿宋_GBK" w:hAnsi="Times New Roman" w:cs="Times New Roman" w:hint="eastAsia"/>
          <w:sz w:val="32"/>
          <w:szCs w:val="32"/>
          <w:lang w:val="zh-CN" w:eastAsia="zh-CN"/>
        </w:rPr>
        <w:t>、定期召开安全生产调度会，及时传达中央及地方有关安全生产的精神。</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、组织对承包人施工现场安全生产检查，监督承包人及时</w:t>
      </w:r>
      <w:r>
        <w:rPr>
          <w:rFonts w:ascii="Times New Roman" w:eastAsia="方正仿宋_GBK" w:hAnsi="Times New Roman" w:cs="Times New Roman" w:hint="eastAsia"/>
          <w:sz w:val="32"/>
          <w:szCs w:val="32"/>
          <w:lang w:val="zh-CN" w:eastAsia="zh-CN"/>
        </w:rPr>
        <w:lastRenderedPageBreak/>
        <w:t>处理发现的各种安全隐患。</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二、</w:t>
      </w:r>
      <w:r>
        <w:rPr>
          <w:rFonts w:ascii="Times New Roman" w:eastAsia="方正仿宋_GBK" w:hAnsi="Times New Roman" w:cs="Times New Roman" w:hint="eastAsia"/>
          <w:sz w:val="32"/>
          <w:szCs w:val="32"/>
          <w:lang w:val="zh-CN" w:eastAsia="zh-CN"/>
        </w:rPr>
        <w:t>承包人职责</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w:t>
      </w:r>
      <w:r>
        <w:rPr>
          <w:rFonts w:ascii="Times New Roman" w:eastAsia="方正仿宋_GBK" w:hAnsi="Times New Roman" w:cs="Times New Roman" w:hint="eastAsia"/>
          <w:sz w:val="32"/>
          <w:szCs w:val="32"/>
          <w:lang w:val="zh-CN" w:eastAsia="zh-CN"/>
        </w:rPr>
        <w:t>、严格遵守国家、行业、地方有关安全生产的法律法规、安全生产的规定，认真执行工程承包合同中的有关安全要求。</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2</w:t>
      </w:r>
      <w:r>
        <w:rPr>
          <w:rFonts w:ascii="Times New Roman" w:eastAsia="方正仿宋_GBK" w:hAnsi="Times New Roman" w:cs="Times New Roman" w:hint="eastAsia"/>
          <w:sz w:val="32"/>
          <w:szCs w:val="32"/>
          <w:lang w:val="zh-CN" w:eastAsia="zh-CN"/>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w:t>
      </w:r>
      <w:r>
        <w:rPr>
          <w:rFonts w:ascii="Times New Roman" w:eastAsia="方正仿宋_GBK" w:hAnsi="Times New Roman" w:cs="Times New Roman" w:hint="eastAsia"/>
          <w:sz w:val="32"/>
          <w:szCs w:val="32"/>
          <w:lang w:val="zh-CN" w:eastAsia="zh-CN"/>
        </w:rPr>
        <w:t>1%-3%</w:t>
      </w:r>
      <w:r>
        <w:rPr>
          <w:rFonts w:ascii="Times New Roman" w:eastAsia="方正仿宋_GBK" w:hAnsi="Times New Roman" w:cs="Times New Roman" w:hint="eastAsia"/>
          <w:sz w:val="32"/>
          <w:szCs w:val="32"/>
          <w:lang w:val="zh-CN" w:eastAsia="zh-CN"/>
        </w:rPr>
        <w:t>配备安全员，专职负责所有员工的安全和治安保卫工作及预防事故的发生。安全机构人员，有权按有关规定发布指令，并采取保护性措施防止事故发生。</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4</w:t>
      </w:r>
      <w:r>
        <w:rPr>
          <w:rFonts w:ascii="Times New Roman" w:eastAsia="方正仿宋_GBK" w:hAnsi="Times New Roman" w:cs="Times New Roman" w:hint="eastAsia"/>
          <w:sz w:val="32"/>
          <w:szCs w:val="32"/>
          <w:lang w:val="zh-CN" w:eastAsia="zh-CN"/>
        </w:rPr>
        <w:t>、承包人在任何时候都应采取各种合理的预防措施，防止其员工发生任何违法、违禁、暴力或妨碍治安的行为。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、承包人必须具有劳动安全管理部门颁发的安全生产证书，参加施工的人员，必须接受安全技术教育，熟知和遵守本工种的</w:t>
      </w:r>
      <w:r>
        <w:rPr>
          <w:rFonts w:ascii="Times New Roman" w:eastAsia="方正仿宋_GBK" w:hAnsi="Times New Roman" w:cs="Times New Roman" w:hint="eastAsia"/>
          <w:sz w:val="32"/>
          <w:szCs w:val="32"/>
          <w:lang w:val="zh-CN" w:eastAsia="zh-CN"/>
        </w:rPr>
        <w:lastRenderedPageBreak/>
        <w:t>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6</w:t>
      </w:r>
      <w:r>
        <w:rPr>
          <w:rFonts w:ascii="Times New Roman" w:eastAsia="方正仿宋_GBK" w:hAnsi="Times New Roman" w:cs="Times New Roman" w:hint="eastAsia"/>
          <w:sz w:val="32"/>
          <w:szCs w:val="32"/>
          <w:lang w:val="zh-CN" w:eastAsia="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7</w:t>
      </w:r>
      <w:r>
        <w:rPr>
          <w:rFonts w:ascii="Times New Roman" w:eastAsia="方正仿宋_GBK" w:hAnsi="Times New Roman" w:cs="Times New Roman" w:hint="eastAsia"/>
          <w:sz w:val="32"/>
          <w:szCs w:val="32"/>
          <w:lang w:val="zh-CN" w:eastAsia="zh-CN"/>
        </w:rPr>
        <w:t>、操作人员上岗，必须按规定穿戴防护用品。施工负责人和安全检查员应随时检查劳动防护用品的穿戴情况，不按规定穿戴防护用品的人员不得上岗。</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8</w:t>
      </w:r>
      <w:r>
        <w:rPr>
          <w:rFonts w:ascii="Times New Roman" w:eastAsia="方正仿宋_GBK" w:hAnsi="Times New Roman" w:cs="Times New Roman" w:hint="eastAsia"/>
          <w:sz w:val="32"/>
          <w:szCs w:val="32"/>
          <w:lang w:val="zh-CN" w:eastAsia="zh-CN"/>
        </w:rPr>
        <w:t>、所有施工机具设备和高空作业的设备均应定期检查，并有安全远的签字记录，保证其经常处于完好状态；不合格的工具、设备和劳动保护用品严禁使用。</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9</w:t>
      </w:r>
      <w:r>
        <w:rPr>
          <w:rFonts w:ascii="Times New Roman" w:eastAsia="方正仿宋_GBK" w:hAnsi="Times New Roman" w:cs="Times New Roman" w:hint="eastAsia"/>
          <w:sz w:val="32"/>
          <w:szCs w:val="32"/>
          <w:lang w:val="zh-CN" w:eastAsia="zh-CN"/>
        </w:rPr>
        <w:t>、施工中采用新技术、新工艺、新设备、新材料时，必须指定相应的安全技术措施，施工现场必须具有相关的安全标志牌。</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10</w:t>
      </w:r>
      <w:r>
        <w:rPr>
          <w:rFonts w:ascii="Times New Roman" w:eastAsia="方正仿宋_GBK" w:hAnsi="Times New Roman" w:cs="Times New Roman" w:hint="eastAsia"/>
          <w:sz w:val="32"/>
          <w:szCs w:val="32"/>
          <w:lang w:val="zh-CN" w:eastAsia="zh-CN"/>
        </w:rPr>
        <w:t>、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lastRenderedPageBreak/>
        <w:t>三、</w:t>
      </w:r>
      <w:r>
        <w:rPr>
          <w:rFonts w:ascii="Times New Roman" w:eastAsia="方正仿宋_GBK" w:hAnsi="Times New Roman" w:cs="Times New Roman" w:hint="eastAsia"/>
          <w:sz w:val="32"/>
          <w:szCs w:val="32"/>
          <w:lang w:val="zh-CN" w:eastAsia="zh-CN"/>
        </w:rPr>
        <w:t>违约责任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如因发包人或承包人违约造成安全事故，将依法追究责任。</w:t>
      </w:r>
    </w:p>
    <w:p w:rsidR="00B46901" w:rsidRDefault="00A62442">
      <w:pPr>
        <w:adjustRightInd w:val="0"/>
        <w:snapToGrid w:val="0"/>
        <w:spacing w:line="594" w:lineRule="exact"/>
        <w:ind w:rightChars="50" w:right="110" w:firstLineChars="200" w:firstLine="640"/>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eastAsia="zh-CN"/>
        </w:rPr>
        <w:t>本合同文本一式陆份，甲方持肆份，乙方持贰份。</w:t>
      </w:r>
      <w:r>
        <w:rPr>
          <w:rFonts w:ascii="Times New Roman" w:eastAsia="方正仿宋_GBK" w:hAnsi="Times New Roman" w:cs="Times New Roman" w:hint="eastAsia"/>
          <w:sz w:val="32"/>
          <w:szCs w:val="32"/>
          <w:lang w:val="zh-CN" w:eastAsia="zh-CN"/>
        </w:rPr>
        <w:t>由双方法定代表人或其授权的代理人签署与加盖鲜公章后生效，全部工程竣工验收后失效。</w:t>
      </w:r>
    </w:p>
    <w:p w:rsidR="00B46901" w:rsidRDefault="00B46901">
      <w:pPr>
        <w:pStyle w:val="afff4"/>
        <w:numPr>
          <w:ilvl w:val="255"/>
          <w:numId w:val="0"/>
        </w:numPr>
        <w:spacing w:line="360" w:lineRule="auto"/>
        <w:rPr>
          <w:rFonts w:ascii="Times New Roman" w:hAnsi="Times New Roman" w:cs="Times New Roman"/>
          <w:sz w:val="28"/>
          <w:szCs w:val="28"/>
          <w:lang w:val="zh-CN" w:eastAsia="zh-CN"/>
        </w:rPr>
      </w:pPr>
    </w:p>
    <w:tbl>
      <w:tblPr>
        <w:tblStyle w:val="af5"/>
        <w:tblW w:w="0" w:type="auto"/>
        <w:tblLook w:val="04A0"/>
      </w:tblPr>
      <w:tblGrid>
        <w:gridCol w:w="4264"/>
        <w:gridCol w:w="4265"/>
      </w:tblGrid>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甲方：重庆草街航运电力开发有限公司</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（盖章）</w:t>
            </w:r>
            <w:r>
              <w:rPr>
                <w:rFonts w:ascii="Times New Roman" w:eastAsia="方正仿宋_GBK" w:hAnsi="Times New Roman" w:cs="Times New Roman" w:hint="eastAsia"/>
                <w:sz w:val="32"/>
                <w:szCs w:val="32"/>
                <w:lang w:eastAsia="zh-CN"/>
              </w:rPr>
              <w:t xml:space="preserve"> </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乙方：重庆市旺豪物业管理有限公司（盖章）</w:t>
            </w:r>
          </w:p>
        </w:tc>
      </w:tr>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或）委托代理人：</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法定代表人</w:t>
            </w:r>
          </w:p>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或）委托代理人：</w:t>
            </w:r>
          </w:p>
        </w:tc>
      </w:tr>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联系电话：</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联系电话：</w:t>
            </w:r>
          </w:p>
        </w:tc>
      </w:tr>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开户银行：</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开户银行：</w:t>
            </w:r>
          </w:p>
        </w:tc>
      </w:tr>
      <w:tr w:rsidR="00B46901">
        <w:tc>
          <w:tcPr>
            <w:tcW w:w="4264"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账号：</w:t>
            </w:r>
          </w:p>
        </w:tc>
        <w:tc>
          <w:tcPr>
            <w:tcW w:w="4265" w:type="dxa"/>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账号：</w:t>
            </w:r>
          </w:p>
        </w:tc>
      </w:tr>
      <w:tr w:rsidR="00B46901">
        <w:tc>
          <w:tcPr>
            <w:tcW w:w="8529" w:type="dxa"/>
            <w:gridSpan w:val="2"/>
          </w:tcPr>
          <w:p w:rsidR="00B46901" w:rsidRDefault="00A62442">
            <w:pPr>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合同签订时间：</w:t>
            </w:r>
          </w:p>
        </w:tc>
      </w:tr>
    </w:tbl>
    <w:p w:rsidR="00B46901" w:rsidRDefault="00B46901">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eastAsia="zh-CN"/>
        </w:rPr>
      </w:pPr>
    </w:p>
    <w:p w:rsidR="00B46901" w:rsidRDefault="00B46901">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eastAsia="zh-CN"/>
        </w:rPr>
      </w:pPr>
    </w:p>
    <w:p w:rsidR="00B46901" w:rsidRDefault="00B46901">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eastAsia="zh-CN"/>
        </w:rPr>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eastAsia="zh-CN"/>
        </w:rPr>
      </w:pPr>
    </w:p>
    <w:p w:rsidR="00B46901" w:rsidRDefault="00B46901">
      <w:pPr>
        <w:autoSpaceDE w:val="0"/>
        <w:autoSpaceDN w:val="0"/>
        <w:adjustRightInd w:val="0"/>
        <w:spacing w:line="594" w:lineRule="exact"/>
        <w:ind w:right="117"/>
        <w:jc w:val="both"/>
        <w:outlineLvl w:val="0"/>
        <w:rPr>
          <w:rFonts w:ascii="Times New Roman" w:eastAsia="方正黑体_GBK" w:hAnsi="Times New Roman" w:cs="Times New Roman"/>
          <w:bCs/>
          <w:sz w:val="32"/>
          <w:szCs w:val="32"/>
          <w:lang w:eastAsia="zh-CN"/>
        </w:rPr>
      </w:pPr>
    </w:p>
    <w:p w:rsidR="00B07B44" w:rsidRDefault="00B07B44" w:rsidP="00B07B44">
      <w:pPr>
        <w:pStyle w:val="a0"/>
        <w:ind w:firstLine="210"/>
      </w:pPr>
    </w:p>
    <w:p w:rsidR="00B07B44" w:rsidRDefault="00B07B44" w:rsidP="00B07B44">
      <w:pPr>
        <w:pStyle w:val="a0"/>
        <w:ind w:firstLine="210"/>
      </w:pPr>
    </w:p>
    <w:p w:rsidR="00B07B44" w:rsidRDefault="00B07B44" w:rsidP="00B07B44">
      <w:pPr>
        <w:pStyle w:val="a0"/>
        <w:ind w:firstLine="210"/>
      </w:pPr>
    </w:p>
    <w:p w:rsidR="00B07B44" w:rsidRDefault="00B07B44" w:rsidP="00B07B44">
      <w:pPr>
        <w:pStyle w:val="a0"/>
        <w:ind w:firstLine="210"/>
      </w:pPr>
    </w:p>
    <w:p w:rsidR="00B07B44" w:rsidRDefault="00B07B44" w:rsidP="00B07B44">
      <w:pPr>
        <w:pStyle w:val="a0"/>
        <w:ind w:firstLine="210"/>
      </w:pPr>
    </w:p>
    <w:p w:rsidR="00B07B44" w:rsidRPr="00B07B44" w:rsidRDefault="00B07B44" w:rsidP="00B07B44">
      <w:pPr>
        <w:pStyle w:val="a0"/>
        <w:ind w:firstLine="210"/>
      </w:pPr>
    </w:p>
    <w:p w:rsidR="00B46901" w:rsidRDefault="00A62442">
      <w:pPr>
        <w:autoSpaceDE w:val="0"/>
        <w:autoSpaceDN w:val="0"/>
        <w:adjustRightInd w:val="0"/>
        <w:spacing w:line="594" w:lineRule="exact"/>
        <w:ind w:right="117"/>
        <w:jc w:val="center"/>
        <w:outlineLvl w:val="0"/>
        <w:rPr>
          <w:rFonts w:ascii="Times New Roman" w:eastAsia="方正黑体_GBK" w:hAnsi="Times New Roman" w:cs="Times New Roman"/>
          <w:bCs/>
          <w:sz w:val="32"/>
          <w:szCs w:val="32"/>
          <w:lang w:val="zh-CN" w:eastAsia="zh-CN"/>
        </w:rPr>
      </w:pPr>
      <w:r>
        <w:rPr>
          <w:rFonts w:ascii="Times New Roman" w:eastAsia="方正黑体_GBK" w:hAnsi="Times New Roman" w:cs="Times New Roman"/>
          <w:bCs/>
          <w:sz w:val="32"/>
          <w:szCs w:val="32"/>
          <w:lang w:eastAsia="zh-CN"/>
        </w:rPr>
        <w:t>第</w:t>
      </w:r>
      <w:r>
        <w:rPr>
          <w:rFonts w:ascii="Times New Roman" w:eastAsia="方正黑体_GBK" w:hAnsi="Times New Roman" w:cs="Times New Roman" w:hint="eastAsia"/>
          <w:bCs/>
          <w:sz w:val="32"/>
          <w:szCs w:val="32"/>
          <w:lang w:eastAsia="zh-CN"/>
        </w:rPr>
        <w:t>四</w:t>
      </w:r>
      <w:r>
        <w:rPr>
          <w:rFonts w:ascii="Times New Roman" w:eastAsia="方正黑体_GBK" w:hAnsi="Times New Roman" w:cs="Times New Roman"/>
          <w:bCs/>
          <w:sz w:val="32"/>
          <w:szCs w:val="32"/>
          <w:lang w:eastAsia="zh-CN"/>
        </w:rPr>
        <w:t>章</w:t>
      </w:r>
      <w:r>
        <w:rPr>
          <w:rFonts w:ascii="Times New Roman" w:eastAsia="方正黑体_GBK" w:hAnsi="Times New Roman" w:cs="Times New Roman"/>
          <w:bCs/>
          <w:sz w:val="32"/>
          <w:szCs w:val="32"/>
          <w:lang w:eastAsia="zh-CN"/>
        </w:rPr>
        <w:t xml:space="preserve"> </w:t>
      </w:r>
      <w:r>
        <w:rPr>
          <w:rFonts w:ascii="Times New Roman" w:eastAsia="方正黑体_GBK" w:hAnsi="Times New Roman" w:cs="Times New Roman"/>
          <w:bCs/>
          <w:sz w:val="32"/>
          <w:szCs w:val="32"/>
          <w:lang w:val="zh-CN" w:eastAsia="zh-CN"/>
        </w:rPr>
        <w:t>报价文件格式</w:t>
      </w:r>
    </w:p>
    <w:p w:rsidR="00B46901" w:rsidRDefault="00B46901">
      <w:pPr>
        <w:pStyle w:val="a0"/>
        <w:spacing w:line="594" w:lineRule="exact"/>
        <w:ind w:firstLineChars="0" w:firstLine="0"/>
        <w:rPr>
          <w:rFonts w:ascii="Times New Roman" w:eastAsia="方正仿宋_GBK" w:hAnsi="Times New Roman" w:cs="Times New Roman"/>
          <w:sz w:val="32"/>
          <w:szCs w:val="32"/>
          <w:lang w:val="zh-CN"/>
        </w:rPr>
      </w:pPr>
    </w:p>
    <w:p w:rsidR="00B46901" w:rsidRDefault="00A62442">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重庆草街航运电力开发有限公司草街航电枢纽</w:t>
      </w:r>
    </w:p>
    <w:p w:rsidR="00B46901" w:rsidRDefault="00A62442">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办公楼及厂房摆放花卉租赁</w:t>
      </w:r>
    </w:p>
    <w:p w:rsidR="00B46901" w:rsidRDefault="00B46901">
      <w:pPr>
        <w:pStyle w:val="a0"/>
        <w:spacing w:after="0" w:line="594" w:lineRule="exact"/>
        <w:ind w:firstLineChars="0" w:firstLine="0"/>
        <w:rPr>
          <w:rFonts w:ascii="Times New Roman" w:eastAsia="方正仿宋_GBK" w:hAnsi="Times New Roman" w:cs="Times New Roman"/>
          <w:sz w:val="32"/>
          <w:szCs w:val="32"/>
        </w:rPr>
      </w:pPr>
    </w:p>
    <w:p w:rsidR="00B46901" w:rsidRDefault="00B46901">
      <w:pPr>
        <w:pStyle w:val="a0"/>
        <w:spacing w:after="0" w:line="594" w:lineRule="exact"/>
        <w:ind w:firstLineChars="0" w:firstLine="0"/>
        <w:rPr>
          <w:rFonts w:ascii="Times New Roman" w:eastAsia="方正仿宋_GBK" w:hAnsi="Times New Roman" w:cs="Times New Roman"/>
          <w:sz w:val="32"/>
          <w:szCs w:val="32"/>
        </w:rPr>
      </w:pPr>
    </w:p>
    <w:p w:rsidR="00B46901" w:rsidRDefault="00B46901">
      <w:pPr>
        <w:spacing w:line="594" w:lineRule="exact"/>
        <w:rPr>
          <w:rFonts w:ascii="Times New Roman" w:eastAsia="方正仿宋_GBK" w:hAnsi="Times New Roman" w:cs="Times New Roman"/>
          <w:sz w:val="32"/>
          <w:szCs w:val="32"/>
          <w:lang w:eastAsia="zh-CN"/>
        </w:rPr>
      </w:pPr>
    </w:p>
    <w:p w:rsidR="00B46901" w:rsidRDefault="00A62442">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t>报</w:t>
      </w:r>
      <w:r>
        <w:rPr>
          <w:rFonts w:ascii="Times New Roman" w:eastAsia="方正小标宋_GBK" w:hAnsi="Times New Roman" w:cs="Times New Roman"/>
          <w:sz w:val="36"/>
          <w:szCs w:val="36"/>
          <w:lang w:eastAsia="zh-CN"/>
        </w:rPr>
        <w:t xml:space="preserve"> </w:t>
      </w:r>
      <w:r>
        <w:rPr>
          <w:rFonts w:ascii="Times New Roman" w:eastAsia="方正小标宋_GBK" w:hAnsi="Times New Roman" w:cs="Times New Roman"/>
          <w:sz w:val="36"/>
          <w:szCs w:val="36"/>
          <w:lang w:eastAsia="zh-CN"/>
        </w:rPr>
        <w:t>价</w:t>
      </w:r>
      <w:r>
        <w:rPr>
          <w:rFonts w:ascii="Times New Roman" w:eastAsia="方正小标宋_GBK" w:hAnsi="Times New Roman" w:cs="Times New Roman"/>
          <w:sz w:val="36"/>
          <w:szCs w:val="36"/>
          <w:lang w:eastAsia="zh-CN"/>
        </w:rPr>
        <w:t xml:space="preserve"> </w:t>
      </w:r>
      <w:r>
        <w:rPr>
          <w:rFonts w:ascii="Times New Roman" w:eastAsia="方正小标宋_GBK" w:hAnsi="Times New Roman" w:cs="Times New Roman"/>
          <w:sz w:val="36"/>
          <w:szCs w:val="36"/>
          <w:lang w:eastAsia="zh-CN"/>
        </w:rPr>
        <w:t>文</w:t>
      </w:r>
      <w:r>
        <w:rPr>
          <w:rFonts w:ascii="Times New Roman" w:eastAsia="方正小标宋_GBK" w:hAnsi="Times New Roman" w:cs="Times New Roman"/>
          <w:sz w:val="36"/>
          <w:szCs w:val="36"/>
          <w:lang w:eastAsia="zh-CN"/>
        </w:rPr>
        <w:t xml:space="preserve"> </w:t>
      </w:r>
      <w:r>
        <w:rPr>
          <w:rFonts w:ascii="Times New Roman" w:eastAsia="方正小标宋_GBK" w:hAnsi="Times New Roman" w:cs="Times New Roman"/>
          <w:sz w:val="36"/>
          <w:szCs w:val="36"/>
          <w:lang w:eastAsia="zh-CN"/>
        </w:rPr>
        <w:t>件</w:t>
      </w: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B46901">
      <w:pPr>
        <w:autoSpaceDE w:val="0"/>
        <w:autoSpaceDN w:val="0"/>
        <w:adjustRightInd w:val="0"/>
        <w:spacing w:line="594" w:lineRule="exact"/>
        <w:ind w:right="117"/>
        <w:jc w:val="center"/>
        <w:outlineLvl w:val="0"/>
        <w:rPr>
          <w:rFonts w:ascii="Times New Roman" w:eastAsia="方正小标宋_GBK" w:hAnsi="Times New Roman" w:cs="Times New Roman"/>
          <w:sz w:val="36"/>
          <w:szCs w:val="36"/>
          <w:lang w:eastAsia="zh-CN"/>
        </w:rPr>
      </w:pPr>
    </w:p>
    <w:p w:rsidR="00B46901" w:rsidRDefault="00A62442">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r>
        <w:rPr>
          <w:rFonts w:ascii="Times New Roman" w:eastAsia="方正仿宋_GBK" w:hAnsi="Times New Roman" w:cs="Times New Roman"/>
          <w:sz w:val="36"/>
          <w:szCs w:val="36"/>
          <w:lang w:eastAsia="zh-CN"/>
        </w:rPr>
        <w:t>报价人：（盖单位章）</w:t>
      </w:r>
    </w:p>
    <w:p w:rsidR="00B46901" w:rsidRDefault="00B46901">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p>
    <w:p w:rsidR="00B46901" w:rsidRDefault="00A62442">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r>
        <w:rPr>
          <w:rFonts w:ascii="Times New Roman" w:eastAsia="方正仿宋_GBK" w:hAnsi="Times New Roman" w:cs="Times New Roman"/>
          <w:sz w:val="36"/>
          <w:szCs w:val="36"/>
          <w:lang w:eastAsia="zh-CN"/>
        </w:rPr>
        <w:t>法定代表人或其委托代理人</w:t>
      </w:r>
      <w:r>
        <w:rPr>
          <w:rFonts w:ascii="Times New Roman" w:eastAsia="方正仿宋_GBK" w:hAnsi="Times New Roman" w:cs="Times New Roman"/>
          <w:sz w:val="36"/>
          <w:szCs w:val="36"/>
          <w:lang w:eastAsia="zh-CN"/>
        </w:rPr>
        <w:t>:</w:t>
      </w:r>
      <w:r>
        <w:rPr>
          <w:rFonts w:ascii="Times New Roman" w:eastAsia="方正仿宋_GBK" w:hAnsi="Times New Roman" w:cs="Times New Roman"/>
          <w:sz w:val="36"/>
          <w:szCs w:val="36"/>
          <w:lang w:eastAsia="zh-CN"/>
        </w:rPr>
        <w:t>（签字）</w:t>
      </w:r>
    </w:p>
    <w:p w:rsidR="00B46901" w:rsidRDefault="00B46901">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p>
    <w:p w:rsidR="00B46901" w:rsidRDefault="00A62442">
      <w:pPr>
        <w:autoSpaceDE w:val="0"/>
        <w:autoSpaceDN w:val="0"/>
        <w:adjustRightInd w:val="0"/>
        <w:spacing w:line="594" w:lineRule="exact"/>
        <w:ind w:right="117"/>
        <w:jc w:val="center"/>
        <w:outlineLvl w:val="0"/>
        <w:rPr>
          <w:rFonts w:ascii="Times New Roman" w:eastAsia="方正仿宋_GBK" w:hAnsi="Times New Roman" w:cs="Times New Roman"/>
          <w:sz w:val="36"/>
          <w:szCs w:val="36"/>
          <w:lang w:eastAsia="zh-CN"/>
        </w:rPr>
      </w:pPr>
      <w:r>
        <w:rPr>
          <w:rFonts w:ascii="Times New Roman" w:eastAsia="方正仿宋_GBK" w:hAnsi="Times New Roman" w:cs="Times New Roman"/>
          <w:sz w:val="36"/>
          <w:szCs w:val="36"/>
          <w:lang w:eastAsia="zh-CN"/>
        </w:rPr>
        <w:t>2023</w:t>
      </w:r>
      <w:r>
        <w:rPr>
          <w:rFonts w:ascii="Times New Roman" w:eastAsia="方正仿宋_GBK" w:hAnsi="Times New Roman" w:cs="Times New Roman"/>
          <w:sz w:val="36"/>
          <w:szCs w:val="36"/>
          <w:lang w:eastAsia="zh-CN"/>
        </w:rPr>
        <w:t>年</w:t>
      </w:r>
      <w:r>
        <w:rPr>
          <w:rFonts w:ascii="Times New Roman" w:eastAsia="方正仿宋_GBK" w:hAnsi="Times New Roman" w:cs="Times New Roman"/>
          <w:sz w:val="36"/>
          <w:szCs w:val="36"/>
          <w:lang w:eastAsia="zh-CN"/>
        </w:rPr>
        <w:t xml:space="preserve">   </w:t>
      </w:r>
      <w:r>
        <w:rPr>
          <w:rFonts w:ascii="Times New Roman" w:eastAsia="方正仿宋_GBK" w:hAnsi="Times New Roman" w:cs="Times New Roman"/>
          <w:sz w:val="36"/>
          <w:szCs w:val="36"/>
          <w:lang w:eastAsia="zh-CN"/>
        </w:rPr>
        <w:t>月</w:t>
      </w:r>
      <w:r>
        <w:rPr>
          <w:rFonts w:ascii="Times New Roman" w:eastAsia="方正仿宋_GBK" w:hAnsi="Times New Roman" w:cs="Times New Roman"/>
          <w:sz w:val="36"/>
          <w:szCs w:val="36"/>
          <w:lang w:eastAsia="zh-CN"/>
        </w:rPr>
        <w:t xml:space="preserve">   </w:t>
      </w:r>
      <w:r>
        <w:rPr>
          <w:rFonts w:ascii="Times New Roman" w:eastAsia="方正仿宋_GBK" w:hAnsi="Times New Roman" w:cs="Times New Roman"/>
          <w:sz w:val="36"/>
          <w:szCs w:val="36"/>
          <w:lang w:eastAsia="zh-CN"/>
        </w:rPr>
        <w:t>日</w:t>
      </w:r>
    </w:p>
    <w:p w:rsidR="00B46901" w:rsidRDefault="00A62442">
      <w:pPr>
        <w:autoSpaceDE w:val="0"/>
        <w:autoSpaceDN w:val="0"/>
        <w:adjustRightInd w:val="0"/>
        <w:spacing w:line="594" w:lineRule="exact"/>
        <w:ind w:right="117"/>
        <w:jc w:val="center"/>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sz w:val="32"/>
          <w:szCs w:val="32"/>
          <w:lang w:eastAsia="zh-CN"/>
        </w:rPr>
        <w:br w:type="page"/>
      </w:r>
      <w:r>
        <w:rPr>
          <w:rFonts w:ascii="Times New Roman" w:eastAsia="方正小标宋_GBK" w:hAnsi="Times New Roman" w:cs="Times New Roman"/>
          <w:bCs/>
          <w:sz w:val="44"/>
          <w:szCs w:val="44"/>
          <w:lang w:val="zh-CN" w:eastAsia="zh-CN"/>
        </w:rPr>
        <w:lastRenderedPageBreak/>
        <w:t>目</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录</w:t>
      </w:r>
    </w:p>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bookmarkStart w:id="31" w:name="bookmark291"/>
      <w:r>
        <w:rPr>
          <w:rFonts w:ascii="Times New Roman" w:eastAsia="方正仿宋_GBK" w:hAnsi="Times New Roman" w:cs="Times New Roman"/>
          <w:b/>
          <w:sz w:val="32"/>
          <w:szCs w:val="32"/>
          <w:lang w:val="zh-CN" w:eastAsia="zh-CN"/>
        </w:rPr>
        <w:t>一、法定代表人身份证明（适用于无委托代理人的情况</w:t>
      </w:r>
      <w:r>
        <w:rPr>
          <w:rFonts w:ascii="Times New Roman" w:eastAsia="方正仿宋_GBK" w:hAnsi="Times New Roman" w:cs="Times New Roman"/>
          <w:b/>
          <w:sz w:val="32"/>
          <w:szCs w:val="32"/>
          <w:lang w:val="zh-CN" w:eastAsia="zh-CN"/>
        </w:rPr>
        <w:t>)</w:t>
      </w:r>
      <w:r>
        <w:rPr>
          <w:rFonts w:ascii="Times New Roman" w:eastAsia="方正仿宋_GBK" w:hAnsi="Times New Roman" w:cs="Times New Roman"/>
          <w:b/>
          <w:sz w:val="32"/>
          <w:szCs w:val="32"/>
          <w:lang w:val="zh-CN" w:eastAsia="zh-CN"/>
        </w:rPr>
        <w:t>或授权委托书（适用于有委托代理人的情况）</w:t>
      </w:r>
    </w:p>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二、</w:t>
      </w:r>
      <w:r>
        <w:rPr>
          <w:rFonts w:ascii="Times New Roman" w:eastAsia="方正仿宋_GBK" w:hAnsi="Times New Roman" w:cs="Times New Roman"/>
          <w:b/>
          <w:sz w:val="32"/>
          <w:szCs w:val="32"/>
          <w:lang w:eastAsia="zh-CN"/>
        </w:rPr>
        <w:t>报价</w:t>
      </w:r>
      <w:r>
        <w:rPr>
          <w:rFonts w:ascii="Times New Roman" w:eastAsia="方正仿宋_GBK" w:hAnsi="Times New Roman" w:cs="Times New Roman"/>
          <w:b/>
          <w:sz w:val="32"/>
          <w:szCs w:val="32"/>
          <w:lang w:val="zh-CN" w:eastAsia="zh-CN"/>
        </w:rPr>
        <w:t>函</w:t>
      </w:r>
    </w:p>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三、报价表</w:t>
      </w:r>
    </w:p>
    <w:bookmarkEnd w:id="31"/>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四、资格审查资料</w:t>
      </w:r>
    </w:p>
    <w:p w:rsidR="00B46901" w:rsidRDefault="00A62442">
      <w:pPr>
        <w:autoSpaceDE w:val="0"/>
        <w:autoSpaceDN w:val="0"/>
        <w:adjustRightInd w:val="0"/>
        <w:spacing w:line="594" w:lineRule="exact"/>
        <w:ind w:right="117"/>
        <w:outlineLvl w:val="0"/>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val="zh-CN" w:eastAsia="zh-CN"/>
        </w:rPr>
        <w:t>五、</w:t>
      </w:r>
      <w:hyperlink w:anchor="_Toc52097547" w:history="1">
        <w:r>
          <w:rPr>
            <w:rFonts w:ascii="Times New Roman" w:eastAsia="方正仿宋_GBK" w:hAnsi="Times New Roman" w:cs="Times New Roman"/>
            <w:b/>
            <w:sz w:val="32"/>
            <w:szCs w:val="32"/>
            <w:lang w:val="zh-CN" w:eastAsia="zh-CN"/>
          </w:rPr>
          <w:t>诚信承诺书</w:t>
        </w:r>
      </w:hyperlink>
    </w:p>
    <w:p w:rsidR="00B46901" w:rsidRDefault="00A62442" w:rsidP="006B44CC">
      <w:pPr>
        <w:pStyle w:val="28"/>
        <w:keepNext/>
        <w:keepLines/>
        <w:shd w:val="clear" w:color="auto" w:fill="auto"/>
        <w:snapToGrid w:val="0"/>
        <w:spacing w:before="0" w:after="0" w:line="594" w:lineRule="exact"/>
        <w:rPr>
          <w:rFonts w:ascii="Times New Roman" w:eastAsia="方正仿宋_GBK" w:hAnsi="Times New Roman" w:cs="Times New Roman"/>
        </w:rPr>
      </w:pPr>
      <w:r>
        <w:rPr>
          <w:rFonts w:ascii="Times New Roman" w:eastAsia="方正仿宋_GBK" w:hAnsi="Times New Roman" w:cs="Times New Roman"/>
        </w:rPr>
        <w:br w:type="page"/>
      </w:r>
      <w:bookmarkStart w:id="32" w:name="_Toc52097543"/>
      <w:bookmarkStart w:id="33" w:name="bookmark292"/>
      <w:bookmarkStart w:id="34" w:name="_Toc29194793"/>
      <w:bookmarkStart w:id="35" w:name="_Toc10710824"/>
      <w:r>
        <w:rPr>
          <w:rFonts w:ascii="Times New Roman" w:eastAsia="方正仿宋_GBK" w:hAnsi="Times New Roman" w:cs="Times New Roman"/>
          <w:b/>
          <w:kern w:val="0"/>
          <w:lang w:val="zh-CN"/>
        </w:rPr>
        <w:lastRenderedPageBreak/>
        <w:t>一、法定代表人身份证明或授权委托书</w:t>
      </w:r>
      <w:bookmarkEnd w:id="32"/>
    </w:p>
    <w:p w:rsidR="00B46901" w:rsidRDefault="00A62442">
      <w:pPr>
        <w:widowControl/>
        <w:spacing w:line="594" w:lineRule="exact"/>
        <w:jc w:val="center"/>
        <w:rPr>
          <w:rFonts w:ascii="Times New Roman" w:eastAsia="方正仿宋_GBK" w:hAnsi="Times New Roman" w:cs="Times New Roman"/>
          <w:b/>
          <w:sz w:val="32"/>
          <w:szCs w:val="32"/>
          <w:lang w:val="zh-CN" w:eastAsia="zh-CN"/>
        </w:rPr>
      </w:pPr>
      <w:r>
        <w:rPr>
          <w:rFonts w:ascii="Times New Roman" w:eastAsia="方正仿宋_GBK" w:hAnsi="Times New Roman" w:cs="Times New Roman"/>
          <w:sz w:val="32"/>
          <w:szCs w:val="32"/>
          <w:lang w:eastAsia="zh-CN"/>
        </w:rPr>
        <w:br w:type="page"/>
      </w:r>
      <w:bookmarkStart w:id="36" w:name="_Toc52097544"/>
      <w:r>
        <w:rPr>
          <w:rFonts w:ascii="Times New Roman" w:eastAsia="方正仿宋_GBK" w:hAnsi="Times New Roman" w:cs="Times New Roman"/>
          <w:b/>
          <w:sz w:val="32"/>
          <w:szCs w:val="32"/>
          <w:lang w:val="zh-CN" w:eastAsia="zh-CN"/>
        </w:rPr>
        <w:lastRenderedPageBreak/>
        <w:t>二、报价函</w:t>
      </w:r>
      <w:bookmarkEnd w:id="33"/>
      <w:bookmarkEnd w:id="34"/>
      <w:bookmarkEnd w:id="35"/>
      <w:bookmarkEnd w:id="36"/>
    </w:p>
    <w:p w:rsidR="00B46901" w:rsidRDefault="00A62442">
      <w:pPr>
        <w:tabs>
          <w:tab w:val="left" w:leader="underscore" w:pos="2036"/>
        </w:tabs>
        <w:spacing w:line="420" w:lineRule="exact"/>
        <w:rPr>
          <w:rFonts w:ascii="Times New Roman" w:eastAsia="方正仿宋_GBK" w:hAnsi="Times New Roman" w:cs="Times New Roman"/>
          <w:sz w:val="32"/>
          <w:szCs w:val="32"/>
          <w:lang w:eastAsia="zh-CN"/>
        </w:rPr>
      </w:pPr>
      <w:bookmarkStart w:id="37" w:name="bookmark293"/>
      <w:r>
        <w:rPr>
          <w:rFonts w:ascii="Times New Roman" w:eastAsia="方正仿宋_GBK" w:hAnsi="Times New Roman" w:cs="Times New Roman"/>
          <w:sz w:val="32"/>
          <w:szCs w:val="32"/>
          <w:u w:val="single"/>
          <w:lang w:eastAsia="zh-CN"/>
        </w:rPr>
        <w:t>重庆草街航运电力开发有限公司</w:t>
      </w:r>
      <w:r>
        <w:rPr>
          <w:rFonts w:ascii="Times New Roman" w:eastAsia="方正仿宋_GBK" w:hAnsi="Times New Roman" w:cs="Times New Roman"/>
          <w:sz w:val="32"/>
          <w:szCs w:val="32"/>
          <w:lang w:eastAsia="zh-CN" w:bidi="en-US"/>
        </w:rPr>
        <w:t>：</w:t>
      </w:r>
      <w:bookmarkEnd w:id="37"/>
    </w:p>
    <w:p w:rsidR="00B46901" w:rsidRDefault="00A62442">
      <w:pPr>
        <w:tabs>
          <w:tab w:val="left" w:leader="underscore" w:pos="2036"/>
        </w:tabs>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bCs/>
          <w:sz w:val="32"/>
          <w:szCs w:val="32"/>
          <w:u w:val="single"/>
          <w:lang w:eastAsia="zh-CN"/>
        </w:rPr>
        <w:t>草街航电枢纽办公楼及厂房摆放花卉租赁项目</w:t>
      </w:r>
      <w:r>
        <w:rPr>
          <w:rFonts w:ascii="Times New Roman" w:eastAsia="方正仿宋_GBK" w:hAnsi="Times New Roman" w:cs="Times New Roman"/>
          <w:sz w:val="32"/>
          <w:szCs w:val="32"/>
          <w:lang w:eastAsia="zh-CN"/>
        </w:rPr>
        <w:t>询价文件的全部内容，愿意以人民币</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（大写</w:t>
      </w:r>
      <w:r>
        <w:rPr>
          <w:rFonts w:ascii="Times New Roman" w:eastAsia="方正仿宋_GBK" w:hAnsi="Times New Roman" w:cs="Times New Roman"/>
          <w:sz w:val="32"/>
          <w:szCs w:val="32"/>
          <w:lang w:eastAsia="zh-CN" w:bidi="en-US"/>
        </w:rPr>
        <w:t>）（税率</w:t>
      </w:r>
      <w:r>
        <w:rPr>
          <w:rFonts w:ascii="Times New Roman" w:eastAsia="方正仿宋_GBK" w:hAnsi="Times New Roman" w:cs="Times New Roman"/>
          <w:sz w:val="32"/>
          <w:szCs w:val="32"/>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B46901" w:rsidRDefault="00A62442">
      <w:pPr>
        <w:tabs>
          <w:tab w:val="left" w:pos="939"/>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）报价函；</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）其它。</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报价文件的上述组成部分如存在内容不一致的，以报价函为准。</w:t>
      </w:r>
    </w:p>
    <w:p w:rsidR="00B46901" w:rsidRDefault="00A62442">
      <w:pPr>
        <w:tabs>
          <w:tab w:val="left" w:pos="993"/>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B46901" w:rsidRDefault="00A62442">
      <w:pPr>
        <w:tabs>
          <w:tab w:val="left" w:pos="993"/>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B46901" w:rsidRDefault="00A62442">
      <w:pPr>
        <w:tabs>
          <w:tab w:val="left" w:pos="993"/>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B46901" w:rsidRDefault="00A62442">
      <w:pPr>
        <w:tabs>
          <w:tab w:val="left" w:pos="1088"/>
        </w:tabs>
        <w:adjustRightInd w:val="0"/>
        <w:spacing w:line="42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）在合同约定的期限内完成合同规定的全部义务。</w:t>
      </w:r>
    </w:p>
    <w:p w:rsidR="00B46901" w:rsidRDefault="00A62442">
      <w:pPr>
        <w:tabs>
          <w:tab w:val="left" w:pos="849"/>
        </w:tabs>
        <w:adjustRightInd w:val="0"/>
        <w:spacing w:line="42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w:t>
      </w:r>
    </w:p>
    <w:p w:rsidR="00B46901" w:rsidRDefault="00A62442">
      <w:pPr>
        <w:spacing w:line="420" w:lineRule="exact"/>
        <w:ind w:firstLineChars="900" w:firstLine="414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color w:val="auto"/>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B46901" w:rsidRDefault="00A62442">
      <w:pPr>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B46901" w:rsidRDefault="00A62442">
      <w:pPr>
        <w:tabs>
          <w:tab w:val="left" w:leader="underscore" w:pos="6768"/>
        </w:tabs>
        <w:spacing w:line="420" w:lineRule="exact"/>
        <w:ind w:firstLineChars="1300" w:firstLine="41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邮政编码：</w:t>
      </w:r>
      <w:bookmarkStart w:id="38" w:name="_Toc10710825"/>
      <w:bookmarkStart w:id="39" w:name="_Toc29194794"/>
      <w:bookmarkStart w:id="40" w:name="_Toc52097545"/>
      <w:bookmarkStart w:id="41" w:name="_Toc52097546"/>
    </w:p>
    <w:p w:rsidR="00B46901" w:rsidRDefault="00B46901">
      <w:pPr>
        <w:pStyle w:val="a0"/>
        <w:ind w:firstLine="210"/>
      </w:pPr>
    </w:p>
    <w:p w:rsidR="00B46901" w:rsidRDefault="00A62442">
      <w:pPr>
        <w:pStyle w:val="28"/>
        <w:keepNext/>
        <w:keepLines/>
        <w:shd w:val="clear" w:color="auto" w:fill="auto"/>
        <w:spacing w:before="0" w:after="476" w:line="594" w:lineRule="exact"/>
        <w:jc w:val="center"/>
        <w:rPr>
          <w:rStyle w:val="20pt"/>
          <w:rFonts w:ascii="Times New Roman" w:eastAsia="方正仿宋_GBK" w:hAnsi="Times New Roman" w:cs="Times New Roman"/>
          <w:b/>
          <w:bCs/>
          <w:color w:val="auto"/>
        </w:rPr>
      </w:pPr>
      <w:r>
        <w:rPr>
          <w:rFonts w:ascii="Times New Roman" w:eastAsia="方正仿宋_GBK" w:hAnsi="Times New Roman" w:cs="Times New Roman"/>
          <w:b/>
          <w:bCs/>
        </w:rPr>
        <w:lastRenderedPageBreak/>
        <w:t>三</w:t>
      </w:r>
      <w:r>
        <w:rPr>
          <w:rStyle w:val="20pt"/>
          <w:rFonts w:ascii="Times New Roman" w:eastAsia="方正仿宋_GBK" w:hAnsi="Times New Roman" w:cs="Times New Roman"/>
          <w:b/>
          <w:bCs/>
          <w:color w:val="auto"/>
        </w:rPr>
        <w:t>、报价表</w:t>
      </w:r>
      <w:bookmarkEnd w:id="38"/>
      <w:bookmarkEnd w:id="39"/>
      <w:bookmarkEnd w:id="40"/>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、报价说明</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）报价表中的价格，应包括报价单位完成合同内容所需的花卉盆栽租赁费、管理费、人工费、运输费、税费等所有费用。</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）报价在合同有效期内固定不变，即合同价格不因国家和地方政策调整、物价变动等因数的影响而调整。</w:t>
      </w:r>
    </w:p>
    <w:p w:rsidR="00B46901" w:rsidRDefault="00A62442">
      <w:pPr>
        <w:tabs>
          <w:tab w:val="left" w:leader="underscore" w:pos="7582"/>
        </w:tabs>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2</w:t>
      </w:r>
      <w:r>
        <w:rPr>
          <w:rFonts w:ascii="Times New Roman" w:eastAsia="方正仿宋_GBK" w:hAnsi="Times New Roman" w:cs="Times New Roman"/>
          <w:sz w:val="32"/>
          <w:szCs w:val="32"/>
          <w:lang w:eastAsia="zh-CN"/>
        </w:rPr>
        <w:t>、报价表</w:t>
      </w:r>
    </w:p>
    <w:p w:rsidR="00B46901" w:rsidRDefault="00B46901">
      <w:pPr>
        <w:pStyle w:val="a4"/>
        <w:spacing w:line="594" w:lineRule="exact"/>
        <w:jc w:val="center"/>
        <w:rPr>
          <w:rFonts w:ascii="Times New Roman" w:eastAsia="方正仿宋_GBK" w:hAnsi="Times New Roman" w:cs="Times New Roman"/>
          <w:b/>
          <w:bCs/>
          <w:sz w:val="32"/>
          <w:szCs w:val="32"/>
          <w:lang w:eastAsia="zh-CN"/>
        </w:rPr>
      </w:pPr>
    </w:p>
    <w:p w:rsidR="00B46901" w:rsidRDefault="00B46901">
      <w:pPr>
        <w:pStyle w:val="a4"/>
        <w:spacing w:line="594" w:lineRule="exact"/>
        <w:jc w:val="center"/>
        <w:rPr>
          <w:rFonts w:ascii="Times New Roman" w:eastAsia="方正仿宋_GBK" w:hAnsi="Times New Roman" w:cs="Times New Roman"/>
          <w:b/>
          <w:bCs/>
          <w:sz w:val="32"/>
          <w:szCs w:val="32"/>
          <w:lang w:eastAsia="zh-CN"/>
        </w:rPr>
      </w:pPr>
    </w:p>
    <w:p w:rsidR="00B46901" w:rsidRDefault="00A62442">
      <w:pPr>
        <w:pStyle w:val="a4"/>
        <w:spacing w:line="594" w:lineRule="exact"/>
        <w:jc w:val="center"/>
        <w:rPr>
          <w:rFonts w:ascii="Times New Roman" w:eastAsia="方正仿宋_GBK" w:hAnsi="Times New Roman" w:cs="Times New Roman"/>
          <w:b/>
          <w:bCs/>
          <w:sz w:val="32"/>
          <w:szCs w:val="32"/>
          <w:lang w:eastAsia="zh-CN"/>
        </w:rPr>
      </w:pPr>
      <w:r>
        <w:rPr>
          <w:rFonts w:ascii="Times New Roman" w:eastAsia="方正仿宋_GBK" w:hAnsi="Times New Roman" w:cs="Times New Roman"/>
          <w:b/>
          <w:bCs/>
          <w:sz w:val="32"/>
          <w:szCs w:val="32"/>
          <w:lang w:eastAsia="zh-CN"/>
        </w:rPr>
        <w:t>报价表</w:t>
      </w:r>
    </w:p>
    <w:p w:rsidR="00B46901" w:rsidRDefault="00B46901">
      <w:pPr>
        <w:pStyle w:val="Default"/>
        <w:spacing w:line="594" w:lineRule="exact"/>
        <w:rPr>
          <w:rFonts w:ascii="Times New Roman" w:eastAsia="方正仿宋_GBK"/>
          <w:color w:val="auto"/>
          <w:sz w:val="32"/>
          <w:szCs w:val="32"/>
        </w:rPr>
      </w:pPr>
    </w:p>
    <w:tbl>
      <w:tblPr>
        <w:tblStyle w:val="af5"/>
        <w:tblpPr w:leftFromText="180" w:rightFromText="180" w:vertAnchor="text" w:horzAnchor="page" w:tblpX="1430" w:tblpY="583"/>
        <w:tblOverlap w:val="never"/>
        <w:tblW w:w="9152" w:type="dxa"/>
        <w:tblLayout w:type="fixed"/>
        <w:tblLook w:val="04A0"/>
      </w:tblPr>
      <w:tblGrid>
        <w:gridCol w:w="876"/>
        <w:gridCol w:w="2342"/>
        <w:gridCol w:w="1022"/>
        <w:gridCol w:w="1042"/>
        <w:gridCol w:w="2145"/>
        <w:gridCol w:w="1725"/>
      </w:tblGrid>
      <w:tr w:rsidR="00B46901">
        <w:trPr>
          <w:trHeight w:val="516"/>
        </w:trPr>
        <w:tc>
          <w:tcPr>
            <w:tcW w:w="876"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序号</w:t>
            </w:r>
          </w:p>
        </w:tc>
        <w:tc>
          <w:tcPr>
            <w:tcW w:w="2342"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名称</w:t>
            </w:r>
          </w:p>
        </w:tc>
        <w:tc>
          <w:tcPr>
            <w:tcW w:w="1022"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数量</w:t>
            </w:r>
          </w:p>
        </w:tc>
        <w:tc>
          <w:tcPr>
            <w:tcW w:w="1042"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单位</w:t>
            </w:r>
          </w:p>
        </w:tc>
        <w:tc>
          <w:tcPr>
            <w:tcW w:w="2145"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金额（含税）</w:t>
            </w:r>
          </w:p>
        </w:tc>
        <w:tc>
          <w:tcPr>
            <w:tcW w:w="1725" w:type="dxa"/>
            <w:shd w:val="clear" w:color="auto" w:fill="C0C0C0"/>
            <w:vAlign w:val="bottom"/>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b/>
                <w:sz w:val="32"/>
                <w:szCs w:val="32"/>
                <w:lang w:eastAsia="zh-CN"/>
              </w:rPr>
              <w:t>备注说明</w:t>
            </w:r>
          </w:p>
        </w:tc>
      </w:tr>
      <w:tr w:rsidR="00B46901">
        <w:trPr>
          <w:trHeight w:val="1128"/>
        </w:trPr>
        <w:tc>
          <w:tcPr>
            <w:tcW w:w="876" w:type="dxa"/>
            <w:vAlign w:val="center"/>
          </w:tcPr>
          <w:p w:rsidR="00B46901" w:rsidRDefault="00A62442">
            <w:pPr>
              <w:widowControl/>
              <w:spacing w:line="594" w:lineRule="exact"/>
              <w:jc w:val="center"/>
              <w:textAlignment w:val="bottom"/>
              <w:rPr>
                <w:rFonts w:ascii="Times New Roman" w:eastAsia="方正仿宋_GBK" w:hAnsi="Times New Roman" w:cs="Times New Roman"/>
                <w:sz w:val="32"/>
                <w:szCs w:val="32"/>
              </w:rPr>
            </w:pPr>
            <w:r>
              <w:rPr>
                <w:rFonts w:ascii="Times New Roman" w:eastAsia="方正仿宋_GBK" w:hAnsi="Times New Roman" w:cs="Times New Roman"/>
                <w:sz w:val="32"/>
                <w:szCs w:val="32"/>
                <w:lang w:eastAsia="zh-CN"/>
              </w:rPr>
              <w:t>1</w:t>
            </w:r>
          </w:p>
        </w:tc>
        <w:tc>
          <w:tcPr>
            <w:tcW w:w="23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hAnsi="Times New Roman" w:cs="Times New Roman"/>
                <w:lang w:eastAsia="zh-CN"/>
              </w:rPr>
            </w:pPr>
            <w:r>
              <w:rPr>
                <w:rFonts w:ascii="Times New Roman" w:eastAsia="方正仿宋_GBK" w:hAnsi="Times New Roman" w:cs="Times New Roman" w:hint="eastAsia"/>
                <w:sz w:val="32"/>
                <w:szCs w:val="32"/>
                <w:lang w:eastAsia="zh-CN"/>
              </w:rPr>
              <w:t>花卉盆栽租赁</w:t>
            </w:r>
          </w:p>
        </w:tc>
        <w:tc>
          <w:tcPr>
            <w:tcW w:w="102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hAnsi="Times New Roman" w:cs="Times New Roman"/>
                <w:lang w:eastAsia="zh-CN"/>
              </w:rPr>
            </w:pPr>
            <w:r>
              <w:rPr>
                <w:rFonts w:ascii="Times New Roman" w:eastAsia="方正仿宋_GBK" w:hAnsi="Times New Roman" w:cs="Times New Roman" w:hint="eastAsia"/>
                <w:sz w:val="32"/>
                <w:szCs w:val="32"/>
                <w:lang w:eastAsia="zh-CN"/>
              </w:rPr>
              <w:t>项</w:t>
            </w:r>
          </w:p>
        </w:tc>
        <w:tc>
          <w:tcPr>
            <w:tcW w:w="1042" w:type="dxa"/>
          </w:tcPr>
          <w:p w:rsidR="00B46901" w:rsidRDefault="00B46901">
            <w:pPr>
              <w:jc w:val="center"/>
              <w:rPr>
                <w:rFonts w:ascii="Times New Roman" w:eastAsia="方正仿宋_GBK" w:hAnsi="Times New Roman" w:cs="Times New Roman"/>
                <w:kern w:val="2"/>
                <w:sz w:val="32"/>
                <w:szCs w:val="32"/>
                <w:lang w:eastAsia="zh-CN"/>
              </w:rPr>
            </w:pPr>
          </w:p>
          <w:p w:rsidR="00B46901" w:rsidRDefault="00A62442">
            <w:pPr>
              <w:jc w:val="center"/>
              <w:rPr>
                <w:rFonts w:ascii="Times New Roman" w:hAnsi="Times New Roman" w:cs="Times New Roman"/>
                <w:lang w:eastAsia="zh-CN"/>
              </w:rPr>
            </w:pPr>
            <w:r>
              <w:rPr>
                <w:rFonts w:ascii="Times New Roman" w:eastAsia="方正仿宋_GBK" w:hAnsi="Times New Roman" w:cs="Times New Roman"/>
                <w:kern w:val="2"/>
                <w:sz w:val="32"/>
                <w:szCs w:val="32"/>
                <w:lang w:eastAsia="zh-CN"/>
              </w:rPr>
              <w:t>1</w:t>
            </w:r>
          </w:p>
        </w:tc>
        <w:tc>
          <w:tcPr>
            <w:tcW w:w="2145" w:type="dxa"/>
          </w:tcPr>
          <w:p w:rsidR="00B46901" w:rsidRDefault="00B46901">
            <w:pPr>
              <w:pStyle w:val="a0"/>
              <w:spacing w:line="594" w:lineRule="exact"/>
              <w:ind w:firstLineChars="0" w:firstLine="0"/>
              <w:rPr>
                <w:rFonts w:ascii="Times New Roman" w:eastAsia="方正仿宋_GBK" w:hAnsi="Times New Roman" w:cs="Times New Roman"/>
                <w:kern w:val="0"/>
                <w:sz w:val="32"/>
                <w:szCs w:val="32"/>
              </w:rPr>
            </w:pPr>
          </w:p>
        </w:tc>
        <w:tc>
          <w:tcPr>
            <w:tcW w:w="1725" w:type="dxa"/>
          </w:tcPr>
          <w:p w:rsidR="00B46901" w:rsidRDefault="00B46901">
            <w:pPr>
              <w:pStyle w:val="a0"/>
              <w:spacing w:line="594" w:lineRule="exact"/>
              <w:ind w:firstLineChars="0" w:firstLine="0"/>
              <w:rPr>
                <w:rFonts w:ascii="Times New Roman" w:eastAsia="方正仿宋_GBK" w:hAnsi="Times New Roman" w:cs="Times New Roman"/>
                <w:kern w:val="0"/>
                <w:sz w:val="32"/>
                <w:szCs w:val="32"/>
              </w:rPr>
            </w:pPr>
          </w:p>
        </w:tc>
      </w:tr>
      <w:tr w:rsidR="00B46901">
        <w:trPr>
          <w:trHeight w:val="1213"/>
        </w:trPr>
        <w:tc>
          <w:tcPr>
            <w:tcW w:w="876" w:type="dxa"/>
            <w:vAlign w:val="center"/>
          </w:tcPr>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p>
        </w:tc>
        <w:tc>
          <w:tcPr>
            <w:tcW w:w="23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人工费</w:t>
            </w:r>
          </w:p>
        </w:tc>
        <w:tc>
          <w:tcPr>
            <w:tcW w:w="102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项</w:t>
            </w:r>
          </w:p>
        </w:tc>
        <w:tc>
          <w:tcPr>
            <w:tcW w:w="10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p>
        </w:tc>
        <w:tc>
          <w:tcPr>
            <w:tcW w:w="2145" w:type="dxa"/>
          </w:tcPr>
          <w:p w:rsidR="00B46901" w:rsidRDefault="00B46901">
            <w:pPr>
              <w:jc w:val="center"/>
              <w:rPr>
                <w:rFonts w:ascii="Times New Roman" w:hAnsi="Times New Roman" w:cs="Times New Roman"/>
              </w:rPr>
            </w:pPr>
          </w:p>
        </w:tc>
        <w:tc>
          <w:tcPr>
            <w:tcW w:w="1725" w:type="dxa"/>
          </w:tcPr>
          <w:p w:rsidR="00B46901" w:rsidRDefault="00B46901">
            <w:pPr>
              <w:jc w:val="center"/>
              <w:rPr>
                <w:rFonts w:ascii="Times New Roman" w:hAnsi="Times New Roman" w:cs="Times New Roman"/>
              </w:rPr>
            </w:pPr>
          </w:p>
        </w:tc>
      </w:tr>
      <w:tr w:rsidR="00B46901">
        <w:trPr>
          <w:trHeight w:val="1213"/>
        </w:trPr>
        <w:tc>
          <w:tcPr>
            <w:tcW w:w="876" w:type="dxa"/>
            <w:vAlign w:val="center"/>
          </w:tcPr>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p>
        </w:tc>
        <w:tc>
          <w:tcPr>
            <w:tcW w:w="23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运输费</w:t>
            </w:r>
          </w:p>
        </w:tc>
        <w:tc>
          <w:tcPr>
            <w:tcW w:w="102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项</w:t>
            </w:r>
          </w:p>
        </w:tc>
        <w:tc>
          <w:tcPr>
            <w:tcW w:w="1042" w:type="dxa"/>
          </w:tcPr>
          <w:p w:rsidR="00B46901" w:rsidRDefault="00B46901">
            <w:pPr>
              <w:jc w:val="center"/>
              <w:rPr>
                <w:rFonts w:ascii="Times New Roman" w:eastAsia="方正仿宋_GBK" w:hAnsi="Times New Roman" w:cs="Times New Roman"/>
                <w:sz w:val="32"/>
                <w:szCs w:val="32"/>
                <w:lang w:eastAsia="zh-CN"/>
              </w:rPr>
            </w:pPr>
          </w:p>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1</w:t>
            </w:r>
          </w:p>
        </w:tc>
        <w:tc>
          <w:tcPr>
            <w:tcW w:w="2145" w:type="dxa"/>
          </w:tcPr>
          <w:p w:rsidR="00B46901" w:rsidRDefault="00B46901">
            <w:pPr>
              <w:jc w:val="center"/>
              <w:rPr>
                <w:rFonts w:ascii="Times New Roman" w:hAnsi="Times New Roman" w:cs="Times New Roman"/>
              </w:rPr>
            </w:pPr>
          </w:p>
        </w:tc>
        <w:tc>
          <w:tcPr>
            <w:tcW w:w="1725" w:type="dxa"/>
          </w:tcPr>
          <w:p w:rsidR="00B46901" w:rsidRDefault="00B46901">
            <w:pPr>
              <w:jc w:val="center"/>
              <w:rPr>
                <w:rFonts w:ascii="Times New Roman" w:hAnsi="Times New Roman" w:cs="Times New Roman"/>
              </w:rPr>
            </w:pPr>
          </w:p>
        </w:tc>
      </w:tr>
      <w:tr w:rsidR="00B46901">
        <w:trPr>
          <w:trHeight w:val="1213"/>
        </w:trPr>
        <w:tc>
          <w:tcPr>
            <w:tcW w:w="876" w:type="dxa"/>
            <w:vAlign w:val="center"/>
          </w:tcPr>
          <w:p w:rsidR="00B46901" w:rsidRDefault="00A62442">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w:t>
            </w:r>
          </w:p>
        </w:tc>
        <w:tc>
          <w:tcPr>
            <w:tcW w:w="2342" w:type="dxa"/>
          </w:tcPr>
          <w:p w:rsidR="00B46901" w:rsidRDefault="00B46901">
            <w:pPr>
              <w:jc w:val="center"/>
              <w:rPr>
                <w:rFonts w:ascii="Times New Roman" w:eastAsia="方正仿宋_GBK" w:hAnsi="Times New Roman" w:cs="Times New Roman"/>
                <w:sz w:val="32"/>
                <w:szCs w:val="32"/>
                <w:lang w:eastAsia="zh-CN"/>
              </w:rPr>
            </w:pPr>
          </w:p>
          <w:p w:rsidR="00B46901" w:rsidRDefault="00B46901">
            <w:pPr>
              <w:jc w:val="center"/>
              <w:rPr>
                <w:rFonts w:ascii="Times New Roman" w:eastAsia="方正仿宋_GBK" w:hAnsi="Times New Roman" w:cs="Times New Roman"/>
                <w:sz w:val="32"/>
                <w:szCs w:val="32"/>
                <w:lang w:eastAsia="zh-CN"/>
              </w:rPr>
            </w:pPr>
          </w:p>
        </w:tc>
        <w:tc>
          <w:tcPr>
            <w:tcW w:w="1022" w:type="dxa"/>
          </w:tcPr>
          <w:p w:rsidR="00B46901" w:rsidRDefault="00B46901">
            <w:pPr>
              <w:jc w:val="center"/>
              <w:rPr>
                <w:rFonts w:ascii="Times New Roman" w:eastAsia="方正仿宋_GBK" w:hAnsi="Times New Roman" w:cs="Times New Roman"/>
                <w:sz w:val="32"/>
                <w:szCs w:val="32"/>
                <w:lang w:eastAsia="zh-CN"/>
              </w:rPr>
            </w:pPr>
          </w:p>
          <w:p w:rsidR="00B46901" w:rsidRDefault="00B46901">
            <w:pPr>
              <w:jc w:val="center"/>
              <w:rPr>
                <w:rFonts w:ascii="Times New Roman" w:eastAsia="方正仿宋_GBK" w:hAnsi="Times New Roman" w:cs="Times New Roman"/>
                <w:sz w:val="32"/>
                <w:szCs w:val="32"/>
                <w:lang w:eastAsia="zh-CN"/>
              </w:rPr>
            </w:pPr>
          </w:p>
        </w:tc>
        <w:tc>
          <w:tcPr>
            <w:tcW w:w="1042" w:type="dxa"/>
          </w:tcPr>
          <w:p w:rsidR="00B46901" w:rsidRDefault="00B46901">
            <w:pPr>
              <w:jc w:val="center"/>
              <w:rPr>
                <w:rFonts w:ascii="Times New Roman" w:eastAsia="方正仿宋_GBK" w:hAnsi="Times New Roman" w:cs="Times New Roman"/>
                <w:sz w:val="32"/>
                <w:szCs w:val="32"/>
                <w:lang w:eastAsia="zh-CN"/>
              </w:rPr>
            </w:pPr>
          </w:p>
          <w:p w:rsidR="00B46901" w:rsidRDefault="00B46901">
            <w:pPr>
              <w:jc w:val="center"/>
              <w:rPr>
                <w:rFonts w:ascii="Times New Roman" w:eastAsia="方正仿宋_GBK" w:hAnsi="Times New Roman" w:cs="Times New Roman"/>
                <w:sz w:val="32"/>
                <w:szCs w:val="32"/>
                <w:lang w:eastAsia="zh-CN"/>
              </w:rPr>
            </w:pPr>
          </w:p>
        </w:tc>
        <w:tc>
          <w:tcPr>
            <w:tcW w:w="2145" w:type="dxa"/>
          </w:tcPr>
          <w:p w:rsidR="00B46901" w:rsidRDefault="00B46901">
            <w:pPr>
              <w:jc w:val="center"/>
              <w:rPr>
                <w:rFonts w:ascii="Times New Roman" w:hAnsi="Times New Roman" w:cs="Times New Roman"/>
              </w:rPr>
            </w:pPr>
          </w:p>
        </w:tc>
        <w:tc>
          <w:tcPr>
            <w:tcW w:w="1725" w:type="dxa"/>
          </w:tcPr>
          <w:p w:rsidR="00B46901" w:rsidRDefault="00B46901">
            <w:pPr>
              <w:jc w:val="center"/>
              <w:rPr>
                <w:rFonts w:ascii="Times New Roman" w:hAnsi="Times New Roman" w:cs="Times New Roman"/>
              </w:rPr>
            </w:pPr>
          </w:p>
        </w:tc>
      </w:tr>
      <w:tr w:rsidR="00B46901">
        <w:trPr>
          <w:trHeight w:val="741"/>
        </w:trPr>
        <w:tc>
          <w:tcPr>
            <w:tcW w:w="9152" w:type="dxa"/>
            <w:gridSpan w:val="6"/>
            <w:vAlign w:val="center"/>
          </w:tcPr>
          <w:p w:rsidR="00B46901" w:rsidRDefault="00A62442">
            <w:pPr>
              <w:pStyle w:val="a0"/>
              <w:spacing w:line="594" w:lineRule="exact"/>
              <w:ind w:firstLineChars="0" w:firstLine="0"/>
              <w:rPr>
                <w:rFonts w:ascii="Times New Roman" w:eastAsia="方正仿宋_GBK" w:hAnsi="Times New Roman" w:cs="Times New Roman"/>
                <w:sz w:val="32"/>
                <w:szCs w:val="32"/>
              </w:rPr>
            </w:pPr>
            <w:r>
              <w:rPr>
                <w:rFonts w:ascii="Times New Roman" w:eastAsia="方正仿宋_GBK" w:hAnsi="Times New Roman" w:cs="Times New Roman"/>
                <w:sz w:val="32"/>
                <w:szCs w:val="32"/>
              </w:rPr>
              <w:t>合计（</w:t>
            </w:r>
            <w:r>
              <w:rPr>
                <w:rFonts w:ascii="Times New Roman" w:eastAsia="方正仿宋_GBK" w:hAnsi="Times New Roman" w:cs="Times New Roman" w:hint="eastAsia"/>
                <w:sz w:val="32"/>
                <w:szCs w:val="32"/>
              </w:rPr>
              <w:t>1+2+3</w:t>
            </w:r>
            <w:r>
              <w:rPr>
                <w:rFonts w:ascii="Times New Roman" w:eastAsia="方正仿宋_GBK" w:hAnsi="Times New Roman" w:cs="Times New Roman"/>
                <w:sz w:val="32"/>
                <w:szCs w:val="32"/>
              </w:rPr>
              <w:t>）：</w:t>
            </w:r>
          </w:p>
        </w:tc>
      </w:tr>
    </w:tbl>
    <w:p w:rsidR="00B46901" w:rsidRDefault="00B46901">
      <w:pPr>
        <w:pStyle w:val="a4"/>
        <w:spacing w:line="594" w:lineRule="exact"/>
        <w:rPr>
          <w:rFonts w:ascii="Times New Roman" w:eastAsia="方正仿宋_GBK" w:hAnsi="Times New Roman" w:cs="Times New Roman"/>
          <w:sz w:val="32"/>
          <w:szCs w:val="32"/>
          <w:lang w:eastAsia="zh-CN"/>
        </w:rPr>
      </w:pPr>
    </w:p>
    <w:p w:rsidR="00B46901" w:rsidRDefault="00A62442">
      <w:pPr>
        <w:widowControl/>
        <w:spacing w:line="594"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说明：本报价为含税总价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包含乙方完成合同工作所需的花卉盆栽租赁费、管理费、人工费、运输费、装卸费、税费等所有费用</w:t>
      </w:r>
      <w:r>
        <w:rPr>
          <w:rFonts w:ascii="Times New Roman" w:eastAsia="方正仿宋_GBK" w:hAnsi="Times New Roman" w:cs="Times New Roman" w:hint="eastAsia"/>
          <w:sz w:val="32"/>
          <w:szCs w:val="32"/>
          <w:lang w:eastAsia="zh-CN"/>
        </w:rPr>
        <w:t>。</w:t>
      </w:r>
    </w:p>
    <w:p w:rsidR="00B46901" w:rsidRDefault="00B46901">
      <w:pPr>
        <w:tabs>
          <w:tab w:val="left" w:leader="underscore" w:pos="7582"/>
        </w:tabs>
        <w:spacing w:line="594" w:lineRule="exact"/>
        <w:jc w:val="center"/>
        <w:rPr>
          <w:rFonts w:ascii="Times New Roman" w:eastAsia="方正仿宋_GBK" w:hAnsi="Times New Roman" w:cs="Times New Roman"/>
          <w:b/>
          <w:sz w:val="32"/>
          <w:szCs w:val="32"/>
          <w:lang w:val="zh-CN" w:eastAsia="zh-CN"/>
        </w:rPr>
      </w:pPr>
    </w:p>
    <w:p w:rsidR="00B46901" w:rsidRDefault="00B46901">
      <w:pPr>
        <w:pStyle w:val="a0"/>
        <w:ind w:firstLine="210"/>
        <w:rPr>
          <w:lang w:val="zh-CN"/>
        </w:rPr>
      </w:pPr>
    </w:p>
    <w:p w:rsidR="00B46901" w:rsidRDefault="00B46901">
      <w:pPr>
        <w:pStyle w:val="a0"/>
        <w:ind w:firstLine="210"/>
        <w:rPr>
          <w:lang w:val="zh-CN"/>
        </w:rPr>
      </w:pPr>
    </w:p>
    <w:p w:rsidR="00B46901" w:rsidRDefault="00B46901">
      <w:pPr>
        <w:tabs>
          <w:tab w:val="left" w:leader="underscore" w:pos="7582"/>
        </w:tabs>
        <w:spacing w:line="594" w:lineRule="exact"/>
        <w:jc w:val="both"/>
        <w:rPr>
          <w:rFonts w:ascii="Times New Roman" w:eastAsia="方正仿宋_GBK" w:hAnsi="Times New Roman" w:cs="Times New Roman"/>
          <w:b/>
          <w:sz w:val="32"/>
          <w:szCs w:val="32"/>
          <w:lang w:val="zh-CN" w:eastAsia="zh-CN"/>
        </w:rPr>
      </w:pPr>
    </w:p>
    <w:p w:rsidR="00B46901" w:rsidRDefault="00A62442">
      <w:pPr>
        <w:tabs>
          <w:tab w:val="left" w:leader="underscore" w:pos="7582"/>
        </w:tabs>
        <w:spacing w:line="594"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b/>
          <w:sz w:val="32"/>
          <w:szCs w:val="32"/>
          <w:lang w:val="zh-CN" w:eastAsia="zh-CN"/>
        </w:rPr>
        <w:lastRenderedPageBreak/>
        <w:t>四、资格审查资料</w:t>
      </w:r>
      <w:bookmarkEnd w:id="41"/>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rsidR="00B46901" w:rsidRDefault="00A62442">
      <w:pPr>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其他。</w:t>
      </w:r>
    </w:p>
    <w:p w:rsidR="00B46901" w:rsidRDefault="00A62442">
      <w:pPr>
        <w:tabs>
          <w:tab w:val="left" w:leader="underscore" w:pos="7582"/>
        </w:tabs>
        <w:spacing w:line="594"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纸幅面，目录、页码齐全。</w:t>
      </w:r>
    </w:p>
    <w:p w:rsidR="00B46901" w:rsidRDefault="00B46901">
      <w:pPr>
        <w:widowControl/>
        <w:spacing w:line="594" w:lineRule="exact"/>
        <w:rPr>
          <w:rFonts w:ascii="Times New Roman" w:eastAsia="方正仿宋_GBK" w:hAnsi="Times New Roman" w:cs="Times New Roman"/>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pStyle w:val="a0"/>
        <w:ind w:firstLine="210"/>
      </w:pPr>
    </w:p>
    <w:p w:rsidR="00B46901" w:rsidRDefault="00B46901">
      <w:pPr>
        <w:adjustRightInd w:val="0"/>
        <w:snapToGrid w:val="0"/>
        <w:spacing w:line="594" w:lineRule="exact"/>
        <w:jc w:val="both"/>
        <w:rPr>
          <w:rFonts w:ascii="Times New Roman" w:eastAsia="方正仿宋_GBK" w:hAnsi="Times New Roman" w:cs="Times New Roman"/>
          <w:b/>
          <w:sz w:val="32"/>
          <w:szCs w:val="32"/>
          <w:lang w:eastAsia="zh-CN"/>
        </w:rPr>
      </w:pPr>
    </w:p>
    <w:p w:rsidR="00B46901" w:rsidRDefault="00A62442">
      <w:pPr>
        <w:adjustRightInd w:val="0"/>
        <w:snapToGrid w:val="0"/>
        <w:spacing w:line="594" w:lineRule="exact"/>
        <w:jc w:val="center"/>
        <w:rPr>
          <w:rFonts w:ascii="Times New Roman" w:eastAsia="方正仿宋_GBK" w:hAnsi="Times New Roman" w:cs="Times New Roman"/>
          <w:b/>
          <w:sz w:val="32"/>
          <w:szCs w:val="32"/>
          <w:lang w:val="zh-CN" w:eastAsia="zh-CN"/>
        </w:rPr>
      </w:pPr>
      <w:r>
        <w:rPr>
          <w:rFonts w:ascii="Times New Roman" w:eastAsia="方正仿宋_GBK" w:hAnsi="Times New Roman" w:cs="Times New Roman"/>
          <w:b/>
          <w:sz w:val="32"/>
          <w:szCs w:val="32"/>
          <w:lang w:eastAsia="zh-CN"/>
        </w:rPr>
        <w:lastRenderedPageBreak/>
        <w:t>五、</w:t>
      </w:r>
      <w:r>
        <w:rPr>
          <w:rFonts w:ascii="Times New Roman" w:eastAsia="方正仿宋_GBK" w:hAnsi="Times New Roman" w:cs="Times New Roman"/>
          <w:b/>
          <w:sz w:val="32"/>
          <w:szCs w:val="32"/>
          <w:lang w:val="zh-CN" w:eastAsia="zh-CN"/>
        </w:rPr>
        <w:t>信用承诺书</w:t>
      </w:r>
    </w:p>
    <w:p w:rsidR="00B46901" w:rsidRDefault="00A62442">
      <w:pPr>
        <w:adjustRightInd w:val="0"/>
        <w:snapToGrid w:val="0"/>
        <w:spacing w:line="44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重庆草街航运电力开发有限公司：</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bCs/>
          <w:sz w:val="32"/>
          <w:szCs w:val="32"/>
          <w:u w:val="single"/>
          <w:lang w:eastAsia="zh-CN"/>
        </w:rPr>
        <w:t>草街航电枢纽办公楼及厂房摆放花卉租赁</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sz w:val="32"/>
          <w:szCs w:val="32"/>
          <w:lang w:eastAsia="zh-CN"/>
        </w:rPr>
        <w:t>的询价，自愿作出以下承诺：</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合同条款与格式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rsidR="00B46901" w:rsidRDefault="00A62442">
      <w:pPr>
        <w:adjustRightInd w:val="0"/>
        <w:snapToGrid w:val="0"/>
        <w:spacing w:line="44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rsidR="00B46901" w:rsidRDefault="00B46901">
      <w:pPr>
        <w:adjustRightInd w:val="0"/>
        <w:snapToGrid w:val="0"/>
        <w:spacing w:line="440" w:lineRule="exact"/>
        <w:ind w:firstLineChars="150" w:firstLine="480"/>
        <w:rPr>
          <w:rFonts w:ascii="Times New Roman" w:eastAsia="方正仿宋_GBK" w:hAnsi="Times New Roman" w:cs="Times New Roman"/>
          <w:sz w:val="32"/>
          <w:szCs w:val="32"/>
          <w:lang w:eastAsia="zh-CN"/>
        </w:rPr>
      </w:pPr>
    </w:p>
    <w:p w:rsidR="00B46901" w:rsidRDefault="00A62442">
      <w:pPr>
        <w:adjustRightInd w:val="0"/>
        <w:snapToGrid w:val="0"/>
        <w:spacing w:line="440" w:lineRule="exact"/>
        <w:ind w:firstLineChars="150" w:firstLine="48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B46901" w:rsidRDefault="00A62442">
      <w:pPr>
        <w:adjustRightInd w:val="0"/>
        <w:snapToGrid w:val="0"/>
        <w:spacing w:line="44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B46901" w:rsidRDefault="00A62442">
      <w:pPr>
        <w:adjustRightInd w:val="0"/>
        <w:snapToGrid w:val="0"/>
        <w:spacing w:line="44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B46901" w:rsidRDefault="00B46901">
      <w:pPr>
        <w:pStyle w:val="23"/>
        <w:spacing w:after="0" w:line="440" w:lineRule="exact"/>
        <w:ind w:left="440" w:right="640" w:firstLine="0"/>
        <w:jc w:val="center"/>
        <w:rPr>
          <w:rFonts w:ascii="Times New Roman" w:eastAsia="方正仿宋_GBK" w:hAnsi="Times New Roman" w:cs="Times New Roman"/>
          <w:sz w:val="32"/>
          <w:szCs w:val="32"/>
        </w:rPr>
      </w:pPr>
    </w:p>
    <w:p w:rsidR="00B46901" w:rsidRDefault="00A62442">
      <w:pPr>
        <w:pStyle w:val="23"/>
        <w:spacing w:after="0" w:line="440" w:lineRule="exact"/>
        <w:ind w:left="440" w:right="640" w:firstLine="0"/>
        <w:jc w:val="center"/>
        <w:rPr>
          <w:rFonts w:ascii="Times New Roman" w:eastAsia="方正仿宋_GBK" w:hAnsi="Times New Roman" w:cs="Times New Roman"/>
          <w:b/>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sectPr w:rsidR="00B46901" w:rsidSect="00B46901">
      <w:footerReference w:type="default" r:id="rId19"/>
      <w:footerReference w:type="first" r:id="rId20"/>
      <w:pgSz w:w="11907" w:h="16840"/>
      <w:pgMar w:top="1531" w:right="1446" w:bottom="1531" w:left="1446" w:header="851" w:footer="992" w:gutter="0"/>
      <w:pgNumType w:chapStyle="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462" w:rsidRDefault="00743462" w:rsidP="00B46901">
      <w:r>
        <w:separator/>
      </w:r>
    </w:p>
  </w:endnote>
  <w:endnote w:type="continuationSeparator" w:id="1">
    <w:p w:rsidR="00743462" w:rsidRDefault="00743462" w:rsidP="00B46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A728C731-6FBF-44E3-8285-29CDB2ED098A}"/>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default"/>
    <w:sig w:usb0="00000000" w:usb1="00000000" w:usb2="00000012"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DEC5A53F-2E07-4D8B-BB47-29AAFB197EB3}"/>
    <w:embedBold r:id="rId3" w:subsetted="1" w:fontKey="{AC95B742-CF4D-47AF-923C-1ED63D1B5C87}"/>
  </w:font>
  <w:font w:name="方正仿宋_GBK">
    <w:panose1 w:val="03000509000000000000"/>
    <w:charset w:val="86"/>
    <w:family w:val="script"/>
    <w:pitch w:val="fixed"/>
    <w:sig w:usb0="00000001" w:usb1="080E0000" w:usb2="00000010" w:usb3="00000000" w:csb0="00040000" w:csb1="00000000"/>
    <w:embedRegular r:id="rId4" w:subsetted="1" w:fontKey="{4F6960FF-2CDC-49B8-ABD5-03AD1A4ACBB2}"/>
    <w:embedBold r:id="rId5" w:subsetted="1" w:fontKey="{29790927-C6E2-43FB-8CAA-825606B72B9F}"/>
  </w:font>
  <w:font w:name="方正楷体_GBK">
    <w:panose1 w:val="03000509000000000000"/>
    <w:charset w:val="86"/>
    <w:family w:val="script"/>
    <w:pitch w:val="fixed"/>
    <w:sig w:usb0="00000001" w:usb1="080E0000" w:usb2="00000010" w:usb3="00000000" w:csb0="00040000" w:csb1="00000000"/>
    <w:embedRegular r:id="rId6" w:subsetted="1" w:fontKey="{BB225B31-0EB3-4114-8024-7F51B31C5084}"/>
    <w:embedBold r:id="rId7" w:subsetted="1" w:fontKey="{5F0BA2AE-7BC7-40F5-AA5C-0BD5308DD5F4}"/>
  </w:font>
  <w:font w:name="方正黑体_GBK">
    <w:panose1 w:val="03000509000000000000"/>
    <w:charset w:val="86"/>
    <w:family w:val="script"/>
    <w:pitch w:val="fixed"/>
    <w:sig w:usb0="00000001" w:usb1="080E0000" w:usb2="00000010" w:usb3="00000000" w:csb0="00040000" w:csb1="00000000"/>
    <w:embedRegular r:id="rId8" w:subsetted="1" w:fontKey="{071AC5A3-5FB0-4830-A43D-6967A718568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e"/>
      <w:jc w:val="center"/>
    </w:pPr>
  </w:p>
  <w:p w:rsidR="00B07B44" w:rsidRDefault="00B07B44">
    <w:pPr>
      <w:pStyle w:val="a4"/>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e"/>
      <w:jc w:val="both"/>
    </w:pPr>
  </w:p>
  <w:p w:rsidR="00B07B44" w:rsidRDefault="00B07B44">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e"/>
      <w:jc w:val="center"/>
    </w:pPr>
  </w:p>
  <w:p w:rsidR="00B07B44" w:rsidRDefault="00B07B44">
    <w:pPr>
      <w:pStyle w:val="a4"/>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93021">
    <w:pPr>
      <w:pStyle w:val="ae"/>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filled="f" stroked="f" strokeweight=".5pt">
          <v:textbox style="mso-fit-shape-to-text:t" inset="0,0,0,0">
            <w:txbxContent>
              <w:p w:rsidR="00B07B44" w:rsidRDefault="00B93021">
                <w:pPr>
                  <w:pStyle w:val="ae"/>
                </w:pPr>
                <w:fldSimple w:instr=" PAGE  \* MERGEFORMAT ">
                  <w:r w:rsidR="007572C2">
                    <w:rPr>
                      <w:noProof/>
                    </w:rPr>
                    <w:t>9</w:t>
                  </w:r>
                </w:fldSimple>
              </w:p>
            </w:txbxContent>
          </v:textbox>
          <w10:wrap anchorx="margin"/>
        </v:shape>
      </w:pict>
    </w:r>
  </w:p>
  <w:p w:rsidR="00B07B44" w:rsidRDefault="00B07B44">
    <w:pPr>
      <w:pStyle w:val="ae"/>
      <w:tabs>
        <w:tab w:val="clear" w:pos="4153"/>
      </w:tabs>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93021">
    <w:pPr>
      <w:pStyle w:val="ae"/>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B07B44" w:rsidRDefault="00B93021">
                <w:pPr>
                  <w:pStyle w:val="ae"/>
                </w:pPr>
                <w:fldSimple w:instr=" PAGE  \* MERGEFORMAT ">
                  <w:r w:rsidR="00557E75">
                    <w:rPr>
                      <w:noProof/>
                    </w:rPr>
                    <w:t>4</w:t>
                  </w:r>
                </w:fldSimple>
              </w:p>
            </w:txbxContent>
          </v:textbox>
          <w10:wrap anchorx="margin"/>
        </v:shape>
      </w:pict>
    </w:r>
  </w:p>
  <w:p w:rsidR="00B07B44" w:rsidRDefault="00B07B44">
    <w:pPr>
      <w:pStyle w:val="a4"/>
      <w:spacing w:line="14" w:lineRule="auto"/>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93021">
    <w:pPr>
      <w:pStyle w:val="ae"/>
      <w:tabs>
        <w:tab w:val="clear" w:pos="8306"/>
        <w:tab w:val="left" w:pos="4465"/>
      </w:tabs>
      <w:ind w:firstLineChars="2300" w:firstLine="4140"/>
      <w:jc w:val="both"/>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B07B44" w:rsidRDefault="00B93021">
                <w:pPr>
                  <w:pStyle w:val="ae"/>
                </w:pPr>
                <w:fldSimple w:instr=" PAGE  \* MERGEFORMAT ">
                  <w:r w:rsidR="00557E75">
                    <w:rPr>
                      <w:noProof/>
                    </w:rPr>
                    <w:t>1</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93021">
    <w:pPr>
      <w:pStyle w:val="ae"/>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B07B44" w:rsidRDefault="00B93021">
                <w:pPr>
                  <w:pStyle w:val="ae"/>
                </w:pPr>
                <w:fldSimple w:instr=" PAGE  \* MERGEFORMAT ">
                  <w:r w:rsidR="00557E75">
                    <w:rPr>
                      <w:noProof/>
                    </w:rPr>
                    <w:t>28</w:t>
                  </w:r>
                </w:fldSimple>
              </w:p>
            </w:txbxContent>
          </v:textbox>
          <w10:wrap anchorx="margin"/>
        </v:shape>
      </w:pict>
    </w:r>
  </w:p>
  <w:p w:rsidR="00B07B44" w:rsidRDefault="00B07B44">
    <w:pPr>
      <w:pStyle w:val="a4"/>
      <w:spacing w:line="14" w:lineRule="auto"/>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93021">
    <w:pPr>
      <w:pStyle w:val="ae"/>
      <w:jc w:val="both"/>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filled="f" stroked="f" strokeweight=".5pt">
          <v:textbox style="mso-fit-shape-to-text:t" inset="0,0,0,0">
            <w:txbxContent>
              <w:p w:rsidR="00B07B44" w:rsidRDefault="00B93021">
                <w:pPr>
                  <w:pStyle w:val="ae"/>
                  <w:rPr>
                    <w:rFonts w:eastAsia="宋体"/>
                  </w:rPr>
                </w:pPr>
                <w:fldSimple w:instr=" PAGE  \* MERGEFORMAT ">
                  <w:r w:rsidR="00B07B44">
                    <w:t>3</w:t>
                  </w:r>
                </w:fldSimple>
              </w:p>
            </w:txbxContent>
          </v:textbox>
          <w10:wrap anchorx="margin"/>
        </v:shape>
      </w:pict>
    </w:r>
    <w:r w:rsidR="00B07B44">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462" w:rsidRDefault="00743462" w:rsidP="00B46901">
      <w:r>
        <w:separator/>
      </w:r>
    </w:p>
  </w:footnote>
  <w:footnote w:type="continuationSeparator" w:id="1">
    <w:p w:rsidR="00743462" w:rsidRDefault="00743462" w:rsidP="00B46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44" w:rsidRDefault="00B07B4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282E65"/>
    <w:multiLevelType w:val="singleLevel"/>
    <w:tmpl w:val="A8282E65"/>
    <w:lvl w:ilvl="0">
      <w:start w:val="2"/>
      <w:numFmt w:val="chineseCounting"/>
      <w:suff w:val="space"/>
      <w:lvlText w:val="第%1章"/>
      <w:lvlJc w:val="left"/>
      <w:rPr>
        <w:rFonts w:hint="eastAsia"/>
      </w:rPr>
    </w:lvl>
  </w:abstractNum>
  <w:abstractNum w:abstractNumId="1">
    <w:nsid w:val="614C750F"/>
    <w:multiLevelType w:val="singleLevel"/>
    <w:tmpl w:val="614C750F"/>
    <w:lvl w:ilvl="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HorizontalSpacing w:val="11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JjNmJmNDhkNWQ1NDdlMjg1NmIyZTEwMmMyODc2YWYifQ=="/>
  </w:docVars>
  <w:rsids>
    <w:rsidRoot w:val="00893241"/>
    <w:rsid w:val="00034E11"/>
    <w:rsid w:val="00053FAF"/>
    <w:rsid w:val="000B0C7F"/>
    <w:rsid w:val="000E529F"/>
    <w:rsid w:val="00201160"/>
    <w:rsid w:val="002115CB"/>
    <w:rsid w:val="00242EE5"/>
    <w:rsid w:val="002A7CFF"/>
    <w:rsid w:val="002D41CD"/>
    <w:rsid w:val="002D667A"/>
    <w:rsid w:val="0030438A"/>
    <w:rsid w:val="00307947"/>
    <w:rsid w:val="003502F6"/>
    <w:rsid w:val="00393B98"/>
    <w:rsid w:val="003A2D51"/>
    <w:rsid w:val="0044721E"/>
    <w:rsid w:val="00453473"/>
    <w:rsid w:val="0048699A"/>
    <w:rsid w:val="004B008A"/>
    <w:rsid w:val="004C74C1"/>
    <w:rsid w:val="005025B7"/>
    <w:rsid w:val="00557183"/>
    <w:rsid w:val="00557E75"/>
    <w:rsid w:val="00581798"/>
    <w:rsid w:val="005B01F4"/>
    <w:rsid w:val="00654E7B"/>
    <w:rsid w:val="006A29C9"/>
    <w:rsid w:val="006B44CC"/>
    <w:rsid w:val="006B6B21"/>
    <w:rsid w:val="006D0E3E"/>
    <w:rsid w:val="00703360"/>
    <w:rsid w:val="0071562A"/>
    <w:rsid w:val="00736FA8"/>
    <w:rsid w:val="00743462"/>
    <w:rsid w:val="007572C2"/>
    <w:rsid w:val="0079206F"/>
    <w:rsid w:val="00796212"/>
    <w:rsid w:val="007B5DCC"/>
    <w:rsid w:val="007B7A78"/>
    <w:rsid w:val="00843F48"/>
    <w:rsid w:val="0087221C"/>
    <w:rsid w:val="00893241"/>
    <w:rsid w:val="00895E29"/>
    <w:rsid w:val="008C18B0"/>
    <w:rsid w:val="008D4D3B"/>
    <w:rsid w:val="008D58C1"/>
    <w:rsid w:val="00925565"/>
    <w:rsid w:val="009648BC"/>
    <w:rsid w:val="009817DE"/>
    <w:rsid w:val="00992CEF"/>
    <w:rsid w:val="00A04620"/>
    <w:rsid w:val="00A12564"/>
    <w:rsid w:val="00A3470B"/>
    <w:rsid w:val="00A62442"/>
    <w:rsid w:val="00A63A16"/>
    <w:rsid w:val="00A8317D"/>
    <w:rsid w:val="00A87103"/>
    <w:rsid w:val="00AC1B97"/>
    <w:rsid w:val="00AC610A"/>
    <w:rsid w:val="00B07B44"/>
    <w:rsid w:val="00B10492"/>
    <w:rsid w:val="00B337FF"/>
    <w:rsid w:val="00B46901"/>
    <w:rsid w:val="00B93021"/>
    <w:rsid w:val="00BA23AA"/>
    <w:rsid w:val="00BB6DA2"/>
    <w:rsid w:val="00BC7236"/>
    <w:rsid w:val="00C127F8"/>
    <w:rsid w:val="00C2297E"/>
    <w:rsid w:val="00C60C5F"/>
    <w:rsid w:val="00CA4DF7"/>
    <w:rsid w:val="00CD37C0"/>
    <w:rsid w:val="00D031A9"/>
    <w:rsid w:val="00D6311C"/>
    <w:rsid w:val="00D80ECF"/>
    <w:rsid w:val="00DF4BBC"/>
    <w:rsid w:val="00E142ED"/>
    <w:rsid w:val="00E533BE"/>
    <w:rsid w:val="00E8297B"/>
    <w:rsid w:val="00EB218C"/>
    <w:rsid w:val="00EB7FEF"/>
    <w:rsid w:val="00F15417"/>
    <w:rsid w:val="00F50325"/>
    <w:rsid w:val="00F70B4A"/>
    <w:rsid w:val="00FB573C"/>
    <w:rsid w:val="00FC70C7"/>
    <w:rsid w:val="00FC751A"/>
    <w:rsid w:val="013543D3"/>
    <w:rsid w:val="02026FF4"/>
    <w:rsid w:val="029545F8"/>
    <w:rsid w:val="02BC2F61"/>
    <w:rsid w:val="02F05262"/>
    <w:rsid w:val="02F13A79"/>
    <w:rsid w:val="03175122"/>
    <w:rsid w:val="03177961"/>
    <w:rsid w:val="032B0DA8"/>
    <w:rsid w:val="039773C1"/>
    <w:rsid w:val="040C0EB2"/>
    <w:rsid w:val="043901B6"/>
    <w:rsid w:val="045B0C31"/>
    <w:rsid w:val="046D6604"/>
    <w:rsid w:val="04E2329F"/>
    <w:rsid w:val="05220453"/>
    <w:rsid w:val="052332F8"/>
    <w:rsid w:val="053C4238"/>
    <w:rsid w:val="06133805"/>
    <w:rsid w:val="065B62DC"/>
    <w:rsid w:val="066E2C1A"/>
    <w:rsid w:val="06AC26FF"/>
    <w:rsid w:val="074F1170"/>
    <w:rsid w:val="076A29DE"/>
    <w:rsid w:val="076F4FFA"/>
    <w:rsid w:val="0781507A"/>
    <w:rsid w:val="07F7647A"/>
    <w:rsid w:val="08043822"/>
    <w:rsid w:val="08743CE4"/>
    <w:rsid w:val="089F0A7F"/>
    <w:rsid w:val="08E24B85"/>
    <w:rsid w:val="091C13C7"/>
    <w:rsid w:val="096B7DE5"/>
    <w:rsid w:val="09D972C4"/>
    <w:rsid w:val="09EB6E0F"/>
    <w:rsid w:val="0A1C108A"/>
    <w:rsid w:val="0A33679D"/>
    <w:rsid w:val="0A6E615A"/>
    <w:rsid w:val="0A950FC5"/>
    <w:rsid w:val="0AA97A8C"/>
    <w:rsid w:val="0AAB0D8C"/>
    <w:rsid w:val="0AE07C89"/>
    <w:rsid w:val="0AEC530B"/>
    <w:rsid w:val="0B097349"/>
    <w:rsid w:val="0B6401BF"/>
    <w:rsid w:val="0B6D7AB6"/>
    <w:rsid w:val="0B9B6143"/>
    <w:rsid w:val="0C410AA7"/>
    <w:rsid w:val="0C4812C8"/>
    <w:rsid w:val="0C7E602C"/>
    <w:rsid w:val="0CB95D82"/>
    <w:rsid w:val="0CE04B3F"/>
    <w:rsid w:val="0CF74421"/>
    <w:rsid w:val="0D1D4F92"/>
    <w:rsid w:val="0D352DC3"/>
    <w:rsid w:val="0D566A69"/>
    <w:rsid w:val="0DA53BF1"/>
    <w:rsid w:val="0DBB0E05"/>
    <w:rsid w:val="0DD232C8"/>
    <w:rsid w:val="0E023BFD"/>
    <w:rsid w:val="0E6971B2"/>
    <w:rsid w:val="0EA22FCE"/>
    <w:rsid w:val="0EBA6E7A"/>
    <w:rsid w:val="0ECA05AC"/>
    <w:rsid w:val="0EEA0A05"/>
    <w:rsid w:val="0F40581B"/>
    <w:rsid w:val="0F8676D2"/>
    <w:rsid w:val="0FA2221B"/>
    <w:rsid w:val="100D78C1"/>
    <w:rsid w:val="105F7F23"/>
    <w:rsid w:val="108F6B38"/>
    <w:rsid w:val="109742C3"/>
    <w:rsid w:val="11624912"/>
    <w:rsid w:val="11936342"/>
    <w:rsid w:val="119F6B7F"/>
    <w:rsid w:val="123B7393"/>
    <w:rsid w:val="12D40754"/>
    <w:rsid w:val="132F401E"/>
    <w:rsid w:val="138E5313"/>
    <w:rsid w:val="13C540FC"/>
    <w:rsid w:val="1457788F"/>
    <w:rsid w:val="14BE1A39"/>
    <w:rsid w:val="15510863"/>
    <w:rsid w:val="156829BF"/>
    <w:rsid w:val="15747FCD"/>
    <w:rsid w:val="157E779D"/>
    <w:rsid w:val="161C7385"/>
    <w:rsid w:val="163142EE"/>
    <w:rsid w:val="16DB47A7"/>
    <w:rsid w:val="17FE0C09"/>
    <w:rsid w:val="18104CF8"/>
    <w:rsid w:val="18203986"/>
    <w:rsid w:val="19AE3232"/>
    <w:rsid w:val="19C71013"/>
    <w:rsid w:val="19DA0128"/>
    <w:rsid w:val="19E2747B"/>
    <w:rsid w:val="1A493EDF"/>
    <w:rsid w:val="1A66715E"/>
    <w:rsid w:val="1A885114"/>
    <w:rsid w:val="1A926294"/>
    <w:rsid w:val="1ADF35A4"/>
    <w:rsid w:val="1BAF0844"/>
    <w:rsid w:val="1BBF0A0B"/>
    <w:rsid w:val="1BF14B52"/>
    <w:rsid w:val="1C4B6079"/>
    <w:rsid w:val="1C817D9B"/>
    <w:rsid w:val="1CB32180"/>
    <w:rsid w:val="1D116D3C"/>
    <w:rsid w:val="1D424E3E"/>
    <w:rsid w:val="1D6F64F9"/>
    <w:rsid w:val="1D7C3FEE"/>
    <w:rsid w:val="1DCC67AC"/>
    <w:rsid w:val="1E4879F9"/>
    <w:rsid w:val="1E964988"/>
    <w:rsid w:val="1EB71C97"/>
    <w:rsid w:val="1EBA303E"/>
    <w:rsid w:val="1EF11BFB"/>
    <w:rsid w:val="1F6B563B"/>
    <w:rsid w:val="1F87405D"/>
    <w:rsid w:val="1FEB3581"/>
    <w:rsid w:val="20546E99"/>
    <w:rsid w:val="206C1169"/>
    <w:rsid w:val="2086529C"/>
    <w:rsid w:val="20B364DB"/>
    <w:rsid w:val="20DE431E"/>
    <w:rsid w:val="21CE5030"/>
    <w:rsid w:val="222E760D"/>
    <w:rsid w:val="22B26978"/>
    <w:rsid w:val="22C674C2"/>
    <w:rsid w:val="22E036DF"/>
    <w:rsid w:val="2375388E"/>
    <w:rsid w:val="23C804E3"/>
    <w:rsid w:val="242242CF"/>
    <w:rsid w:val="2426102C"/>
    <w:rsid w:val="245C47B5"/>
    <w:rsid w:val="249E0BC2"/>
    <w:rsid w:val="24DE4BF8"/>
    <w:rsid w:val="25AF621E"/>
    <w:rsid w:val="25CF51EF"/>
    <w:rsid w:val="25D52D1D"/>
    <w:rsid w:val="25F34A03"/>
    <w:rsid w:val="26155BA9"/>
    <w:rsid w:val="26663961"/>
    <w:rsid w:val="27612C26"/>
    <w:rsid w:val="28694820"/>
    <w:rsid w:val="28CA290A"/>
    <w:rsid w:val="28FC5EE4"/>
    <w:rsid w:val="291C2B28"/>
    <w:rsid w:val="294F692F"/>
    <w:rsid w:val="297445E7"/>
    <w:rsid w:val="297671DC"/>
    <w:rsid w:val="29C0458C"/>
    <w:rsid w:val="29F14ADE"/>
    <w:rsid w:val="2A2542B1"/>
    <w:rsid w:val="2AA175A6"/>
    <w:rsid w:val="2AEB08D9"/>
    <w:rsid w:val="2C13735F"/>
    <w:rsid w:val="2C1963A1"/>
    <w:rsid w:val="2C33677E"/>
    <w:rsid w:val="2C3D42B0"/>
    <w:rsid w:val="2C45359F"/>
    <w:rsid w:val="2C5F31FE"/>
    <w:rsid w:val="2C853A3F"/>
    <w:rsid w:val="2D3D55BA"/>
    <w:rsid w:val="2DB3558E"/>
    <w:rsid w:val="2DD65871"/>
    <w:rsid w:val="2DFA177E"/>
    <w:rsid w:val="2E526350"/>
    <w:rsid w:val="2E6C47AB"/>
    <w:rsid w:val="2E716DB1"/>
    <w:rsid w:val="2F891D17"/>
    <w:rsid w:val="2FDE27BA"/>
    <w:rsid w:val="30176E9D"/>
    <w:rsid w:val="309279F7"/>
    <w:rsid w:val="31227D78"/>
    <w:rsid w:val="31701F09"/>
    <w:rsid w:val="31917183"/>
    <w:rsid w:val="31EB1674"/>
    <w:rsid w:val="31FF6427"/>
    <w:rsid w:val="32077E6D"/>
    <w:rsid w:val="32863B22"/>
    <w:rsid w:val="32957AA8"/>
    <w:rsid w:val="3435199C"/>
    <w:rsid w:val="34645984"/>
    <w:rsid w:val="347E1BF7"/>
    <w:rsid w:val="34A053E5"/>
    <w:rsid w:val="34F0546A"/>
    <w:rsid w:val="350D601C"/>
    <w:rsid w:val="35163A1A"/>
    <w:rsid w:val="35357321"/>
    <w:rsid w:val="3577391F"/>
    <w:rsid w:val="358B5197"/>
    <w:rsid w:val="35D53F1C"/>
    <w:rsid w:val="36020722"/>
    <w:rsid w:val="36283746"/>
    <w:rsid w:val="36721EAF"/>
    <w:rsid w:val="36FD2CC6"/>
    <w:rsid w:val="37204B2F"/>
    <w:rsid w:val="37824373"/>
    <w:rsid w:val="37AC229D"/>
    <w:rsid w:val="37FA656E"/>
    <w:rsid w:val="38170C94"/>
    <w:rsid w:val="3881462B"/>
    <w:rsid w:val="38A058F5"/>
    <w:rsid w:val="399C796E"/>
    <w:rsid w:val="39B70CE7"/>
    <w:rsid w:val="3ABF4399"/>
    <w:rsid w:val="3ACA1873"/>
    <w:rsid w:val="3ACB330B"/>
    <w:rsid w:val="3B2C7F77"/>
    <w:rsid w:val="3B4575B5"/>
    <w:rsid w:val="3B653AFE"/>
    <w:rsid w:val="3B702E61"/>
    <w:rsid w:val="3B82342F"/>
    <w:rsid w:val="3B877F9C"/>
    <w:rsid w:val="3BA90D45"/>
    <w:rsid w:val="3BAE2FF9"/>
    <w:rsid w:val="3BAF0A7B"/>
    <w:rsid w:val="3C243E91"/>
    <w:rsid w:val="3C6627A8"/>
    <w:rsid w:val="3CD967A5"/>
    <w:rsid w:val="3D2027D7"/>
    <w:rsid w:val="3D2B6AB3"/>
    <w:rsid w:val="3DCC459A"/>
    <w:rsid w:val="3DF369DA"/>
    <w:rsid w:val="3DF447CE"/>
    <w:rsid w:val="3E29568D"/>
    <w:rsid w:val="3EAC0929"/>
    <w:rsid w:val="3EC44159"/>
    <w:rsid w:val="3EEC344B"/>
    <w:rsid w:val="3F0D1175"/>
    <w:rsid w:val="3F1434CE"/>
    <w:rsid w:val="3F3E414F"/>
    <w:rsid w:val="3F9E146D"/>
    <w:rsid w:val="3FC223F4"/>
    <w:rsid w:val="3FF077F6"/>
    <w:rsid w:val="40107AC7"/>
    <w:rsid w:val="401D15BF"/>
    <w:rsid w:val="404D4F0F"/>
    <w:rsid w:val="408376DA"/>
    <w:rsid w:val="411F16AC"/>
    <w:rsid w:val="41810E86"/>
    <w:rsid w:val="423050F8"/>
    <w:rsid w:val="429513FF"/>
    <w:rsid w:val="431964D0"/>
    <w:rsid w:val="434214A2"/>
    <w:rsid w:val="435A3F8F"/>
    <w:rsid w:val="436F4C9D"/>
    <w:rsid w:val="43C25F2F"/>
    <w:rsid w:val="43F05C64"/>
    <w:rsid w:val="440656C2"/>
    <w:rsid w:val="444E737C"/>
    <w:rsid w:val="446A1BCE"/>
    <w:rsid w:val="44727C49"/>
    <w:rsid w:val="44840018"/>
    <w:rsid w:val="44B3580E"/>
    <w:rsid w:val="44DE1833"/>
    <w:rsid w:val="44F9579D"/>
    <w:rsid w:val="45014B29"/>
    <w:rsid w:val="451A1E03"/>
    <w:rsid w:val="45244F89"/>
    <w:rsid w:val="456326B5"/>
    <w:rsid w:val="458D4AE9"/>
    <w:rsid w:val="46286137"/>
    <w:rsid w:val="46617037"/>
    <w:rsid w:val="46775746"/>
    <w:rsid w:val="467F2A87"/>
    <w:rsid w:val="468A359A"/>
    <w:rsid w:val="46A022E9"/>
    <w:rsid w:val="46CA2C23"/>
    <w:rsid w:val="46D21FAF"/>
    <w:rsid w:val="47AC0A26"/>
    <w:rsid w:val="47C2677D"/>
    <w:rsid w:val="47EF335F"/>
    <w:rsid w:val="48143318"/>
    <w:rsid w:val="48501534"/>
    <w:rsid w:val="486E295E"/>
    <w:rsid w:val="48941CF9"/>
    <w:rsid w:val="48D354BB"/>
    <w:rsid w:val="48E346DA"/>
    <w:rsid w:val="48F44A3F"/>
    <w:rsid w:val="48F549A5"/>
    <w:rsid w:val="490155AB"/>
    <w:rsid w:val="49374FBE"/>
    <w:rsid w:val="496A1C80"/>
    <w:rsid w:val="49E113CD"/>
    <w:rsid w:val="49FB4AC5"/>
    <w:rsid w:val="4A786316"/>
    <w:rsid w:val="4A8F7A31"/>
    <w:rsid w:val="4AC41483"/>
    <w:rsid w:val="4AD54A8E"/>
    <w:rsid w:val="4AEF2108"/>
    <w:rsid w:val="4AF56EDE"/>
    <w:rsid w:val="4B4B7123"/>
    <w:rsid w:val="4B5C48E8"/>
    <w:rsid w:val="4BF56DAC"/>
    <w:rsid w:val="4C310EB0"/>
    <w:rsid w:val="4C363E95"/>
    <w:rsid w:val="4C3C4224"/>
    <w:rsid w:val="4CE30FB8"/>
    <w:rsid w:val="4DA444B2"/>
    <w:rsid w:val="4DC86AFD"/>
    <w:rsid w:val="4E1A6C5C"/>
    <w:rsid w:val="4E284237"/>
    <w:rsid w:val="4E872A13"/>
    <w:rsid w:val="4ED40086"/>
    <w:rsid w:val="4EF36E50"/>
    <w:rsid w:val="4F124EE6"/>
    <w:rsid w:val="4F2A2ECF"/>
    <w:rsid w:val="4FB35E46"/>
    <w:rsid w:val="4FC91421"/>
    <w:rsid w:val="50762BB4"/>
    <w:rsid w:val="507B7E86"/>
    <w:rsid w:val="50891D2D"/>
    <w:rsid w:val="50C3434E"/>
    <w:rsid w:val="50C74AD5"/>
    <w:rsid w:val="51B94964"/>
    <w:rsid w:val="51F64CB1"/>
    <w:rsid w:val="52140A2F"/>
    <w:rsid w:val="52BD61AA"/>
    <w:rsid w:val="52C97AC4"/>
    <w:rsid w:val="52ED253F"/>
    <w:rsid w:val="53106DDB"/>
    <w:rsid w:val="531A69D8"/>
    <w:rsid w:val="535D6353"/>
    <w:rsid w:val="536619F9"/>
    <w:rsid w:val="53995C69"/>
    <w:rsid w:val="540208BE"/>
    <w:rsid w:val="54193F14"/>
    <w:rsid w:val="54911700"/>
    <w:rsid w:val="54B34AE7"/>
    <w:rsid w:val="559B1181"/>
    <w:rsid w:val="56050DCE"/>
    <w:rsid w:val="56815ACA"/>
    <w:rsid w:val="56A33C92"/>
    <w:rsid w:val="56B67A4F"/>
    <w:rsid w:val="56D13F4F"/>
    <w:rsid w:val="56D22266"/>
    <w:rsid w:val="56D24DCE"/>
    <w:rsid w:val="56DE4CCA"/>
    <w:rsid w:val="57725873"/>
    <w:rsid w:val="579C4F76"/>
    <w:rsid w:val="57E91B79"/>
    <w:rsid w:val="58490869"/>
    <w:rsid w:val="58D37D55"/>
    <w:rsid w:val="59B05DB3"/>
    <w:rsid w:val="59D12AA8"/>
    <w:rsid w:val="59E86C00"/>
    <w:rsid w:val="5A5B7189"/>
    <w:rsid w:val="5A862593"/>
    <w:rsid w:val="5ABE1456"/>
    <w:rsid w:val="5AFA65F2"/>
    <w:rsid w:val="5AFE1C82"/>
    <w:rsid w:val="5B3710B2"/>
    <w:rsid w:val="5C821D24"/>
    <w:rsid w:val="5E010DB6"/>
    <w:rsid w:val="5E4346D3"/>
    <w:rsid w:val="5EB3266E"/>
    <w:rsid w:val="5ECA3BA7"/>
    <w:rsid w:val="5EEF1CDA"/>
    <w:rsid w:val="5EF32BB6"/>
    <w:rsid w:val="5F1C3EA5"/>
    <w:rsid w:val="5F590C3D"/>
    <w:rsid w:val="5F59146D"/>
    <w:rsid w:val="5F6C4D87"/>
    <w:rsid w:val="5FA00A13"/>
    <w:rsid w:val="5FEF313A"/>
    <w:rsid w:val="60086637"/>
    <w:rsid w:val="604956EC"/>
    <w:rsid w:val="605C2B76"/>
    <w:rsid w:val="61170069"/>
    <w:rsid w:val="61504934"/>
    <w:rsid w:val="621C4A5E"/>
    <w:rsid w:val="628219A2"/>
    <w:rsid w:val="6304621F"/>
    <w:rsid w:val="63AF2AAA"/>
    <w:rsid w:val="643447E4"/>
    <w:rsid w:val="6497295D"/>
    <w:rsid w:val="65B55FAF"/>
    <w:rsid w:val="663A3848"/>
    <w:rsid w:val="66664EDE"/>
    <w:rsid w:val="667F7706"/>
    <w:rsid w:val="66CD03B4"/>
    <w:rsid w:val="670D6FA8"/>
    <w:rsid w:val="67403659"/>
    <w:rsid w:val="67917EEF"/>
    <w:rsid w:val="6852376A"/>
    <w:rsid w:val="686F4DE6"/>
    <w:rsid w:val="687F5BE1"/>
    <w:rsid w:val="690006D4"/>
    <w:rsid w:val="69C02956"/>
    <w:rsid w:val="6A086F97"/>
    <w:rsid w:val="6A516D7C"/>
    <w:rsid w:val="6A7327B4"/>
    <w:rsid w:val="6A7C5642"/>
    <w:rsid w:val="6A8344FD"/>
    <w:rsid w:val="6B3837F7"/>
    <w:rsid w:val="6B674346"/>
    <w:rsid w:val="6BBB33D4"/>
    <w:rsid w:val="6C305B70"/>
    <w:rsid w:val="6C761961"/>
    <w:rsid w:val="6CBA51EB"/>
    <w:rsid w:val="6D635217"/>
    <w:rsid w:val="6D67188D"/>
    <w:rsid w:val="6D74531F"/>
    <w:rsid w:val="6DE13755"/>
    <w:rsid w:val="6DE6733E"/>
    <w:rsid w:val="6E4276D3"/>
    <w:rsid w:val="6EE50BE2"/>
    <w:rsid w:val="6F0F1402"/>
    <w:rsid w:val="6F31437C"/>
    <w:rsid w:val="6FE76318"/>
    <w:rsid w:val="6FEB4CCB"/>
    <w:rsid w:val="6FF86FBE"/>
    <w:rsid w:val="70166D0B"/>
    <w:rsid w:val="705F5A36"/>
    <w:rsid w:val="709673BD"/>
    <w:rsid w:val="70B328CC"/>
    <w:rsid w:val="70DB0547"/>
    <w:rsid w:val="71235CA4"/>
    <w:rsid w:val="713E6586"/>
    <w:rsid w:val="71983A54"/>
    <w:rsid w:val="722D58F1"/>
    <w:rsid w:val="728019AD"/>
    <w:rsid w:val="729A38A9"/>
    <w:rsid w:val="73B70E7C"/>
    <w:rsid w:val="74047834"/>
    <w:rsid w:val="740D1EA9"/>
    <w:rsid w:val="74345519"/>
    <w:rsid w:val="743D06C8"/>
    <w:rsid w:val="745032CB"/>
    <w:rsid w:val="75A03D67"/>
    <w:rsid w:val="75B84832"/>
    <w:rsid w:val="75EB3A0A"/>
    <w:rsid w:val="75FC6F1D"/>
    <w:rsid w:val="76090455"/>
    <w:rsid w:val="767910AB"/>
    <w:rsid w:val="76905212"/>
    <w:rsid w:val="76A309AD"/>
    <w:rsid w:val="76AC673B"/>
    <w:rsid w:val="76BE1336"/>
    <w:rsid w:val="76BF6607"/>
    <w:rsid w:val="76D51454"/>
    <w:rsid w:val="774B3999"/>
    <w:rsid w:val="77F57C6E"/>
    <w:rsid w:val="780A6602"/>
    <w:rsid w:val="782E3823"/>
    <w:rsid w:val="78663B14"/>
    <w:rsid w:val="79075DED"/>
    <w:rsid w:val="790F4EFB"/>
    <w:rsid w:val="795F77B6"/>
    <w:rsid w:val="79A0575B"/>
    <w:rsid w:val="7A47407C"/>
    <w:rsid w:val="7B1D6AB0"/>
    <w:rsid w:val="7B644801"/>
    <w:rsid w:val="7B8A5B92"/>
    <w:rsid w:val="7BBB7A51"/>
    <w:rsid w:val="7BEC47E0"/>
    <w:rsid w:val="7C5533D1"/>
    <w:rsid w:val="7C8E50DD"/>
    <w:rsid w:val="7D11554A"/>
    <w:rsid w:val="7D640FF4"/>
    <w:rsid w:val="7D8D1888"/>
    <w:rsid w:val="7D8F5FD0"/>
    <w:rsid w:val="7D90204A"/>
    <w:rsid w:val="7DAB35D5"/>
    <w:rsid w:val="7DD47A0A"/>
    <w:rsid w:val="7DE23735"/>
    <w:rsid w:val="7E431D07"/>
    <w:rsid w:val="7E547D47"/>
    <w:rsid w:val="7E584047"/>
    <w:rsid w:val="7F1906E6"/>
    <w:rsid w:val="7F4C6208"/>
    <w:rsid w:val="7FAE5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B46901"/>
    <w:pPr>
      <w:widowControl w:val="0"/>
    </w:pPr>
    <w:rPr>
      <w:rFonts w:ascii="宋体" w:eastAsia="宋体" w:hAnsi="宋体" w:cs="宋体"/>
      <w:sz w:val="22"/>
      <w:szCs w:val="22"/>
      <w:lang w:eastAsia="en-US"/>
    </w:rPr>
  </w:style>
  <w:style w:type="paragraph" w:styleId="1">
    <w:name w:val="heading 1"/>
    <w:basedOn w:val="a"/>
    <w:next w:val="a"/>
    <w:link w:val="1Char1"/>
    <w:qFormat/>
    <w:rsid w:val="00B46901"/>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B46901"/>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B46901"/>
    <w:pPr>
      <w:ind w:left="237" w:right="113"/>
      <w:outlineLvl w:val="2"/>
    </w:pPr>
    <w:rPr>
      <w:sz w:val="28"/>
      <w:szCs w:val="28"/>
    </w:rPr>
  </w:style>
  <w:style w:type="paragraph" w:styleId="4">
    <w:name w:val="heading 4"/>
    <w:basedOn w:val="a"/>
    <w:next w:val="a"/>
    <w:link w:val="4Char1"/>
    <w:qFormat/>
    <w:rsid w:val="00B46901"/>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B46901"/>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B46901"/>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B46901"/>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B46901"/>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B46901"/>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B46901"/>
    <w:pPr>
      <w:spacing w:after="120"/>
      <w:ind w:firstLineChars="100" w:firstLine="420"/>
      <w:jc w:val="both"/>
    </w:pPr>
    <w:rPr>
      <w:rFonts w:asciiTheme="minorHAnsi" w:hAnsiTheme="minorHAnsi" w:cstheme="minorBidi"/>
      <w:kern w:val="2"/>
      <w:szCs w:val="24"/>
      <w:lang w:eastAsia="zh-CN"/>
    </w:rPr>
  </w:style>
  <w:style w:type="paragraph" w:styleId="a4">
    <w:name w:val="Body Text"/>
    <w:basedOn w:val="a"/>
    <w:next w:val="Default"/>
    <w:link w:val="Char1"/>
    <w:qFormat/>
    <w:rsid w:val="00B46901"/>
    <w:rPr>
      <w:sz w:val="21"/>
      <w:szCs w:val="21"/>
    </w:rPr>
  </w:style>
  <w:style w:type="paragraph" w:customStyle="1" w:styleId="Default">
    <w:name w:val="Default"/>
    <w:qFormat/>
    <w:rsid w:val="00B46901"/>
    <w:pPr>
      <w:widowControl w:val="0"/>
      <w:autoSpaceDE w:val="0"/>
      <w:autoSpaceDN w:val="0"/>
      <w:adjustRightInd w:val="0"/>
    </w:pPr>
    <w:rPr>
      <w:rFonts w:ascii="宋体" w:eastAsia="宋体" w:hAnsi="Times New Roman" w:cs="Times New Roman"/>
      <w:color w:val="000000"/>
      <w:sz w:val="24"/>
      <w:szCs w:val="22"/>
    </w:rPr>
  </w:style>
  <w:style w:type="paragraph" w:styleId="70">
    <w:name w:val="toc 7"/>
    <w:basedOn w:val="a"/>
    <w:next w:val="a"/>
    <w:uiPriority w:val="39"/>
    <w:unhideWhenUsed/>
    <w:qFormat/>
    <w:rsid w:val="00B46901"/>
    <w:pPr>
      <w:ind w:leftChars="1200" w:left="2520"/>
      <w:jc w:val="both"/>
    </w:pPr>
    <w:rPr>
      <w:rFonts w:asciiTheme="minorHAnsi" w:eastAsiaTheme="minorEastAsia" w:hAnsiTheme="minorHAnsi" w:cstheme="minorBidi"/>
      <w:kern w:val="2"/>
      <w:sz w:val="21"/>
      <w:lang w:eastAsia="zh-CN"/>
    </w:rPr>
  </w:style>
  <w:style w:type="paragraph" w:styleId="a5">
    <w:name w:val="Normal Indent"/>
    <w:basedOn w:val="a"/>
    <w:qFormat/>
    <w:rsid w:val="00B46901"/>
    <w:pPr>
      <w:ind w:firstLineChars="200" w:firstLine="420"/>
      <w:jc w:val="both"/>
    </w:pPr>
    <w:rPr>
      <w:rFonts w:ascii="Times New Roman" w:hAnsi="Times New Roman" w:cs="Times New Roman"/>
      <w:kern w:val="2"/>
      <w:sz w:val="21"/>
      <w:szCs w:val="24"/>
      <w:lang w:eastAsia="zh-CN"/>
    </w:rPr>
  </w:style>
  <w:style w:type="paragraph" w:styleId="a6">
    <w:name w:val="caption"/>
    <w:basedOn w:val="a"/>
    <w:next w:val="a"/>
    <w:qFormat/>
    <w:rsid w:val="00B46901"/>
    <w:pPr>
      <w:jc w:val="both"/>
    </w:pPr>
    <w:rPr>
      <w:rFonts w:ascii="Arial" w:eastAsia="黑体" w:hAnsi="Arial" w:cs="Arial"/>
      <w:kern w:val="2"/>
      <w:sz w:val="20"/>
      <w:szCs w:val="20"/>
      <w:lang w:eastAsia="zh-CN"/>
    </w:rPr>
  </w:style>
  <w:style w:type="paragraph" w:styleId="a7">
    <w:name w:val="Document Map"/>
    <w:basedOn w:val="a"/>
    <w:link w:val="Char0"/>
    <w:qFormat/>
    <w:rsid w:val="00B46901"/>
    <w:pPr>
      <w:shd w:val="clear" w:color="auto" w:fill="000080"/>
      <w:jc w:val="both"/>
    </w:pPr>
    <w:rPr>
      <w:rFonts w:asciiTheme="minorHAnsi" w:hAnsiTheme="minorHAnsi" w:cstheme="minorBidi"/>
      <w:kern w:val="2"/>
      <w:sz w:val="21"/>
      <w:szCs w:val="24"/>
      <w:lang w:eastAsia="zh-CN"/>
    </w:rPr>
  </w:style>
  <w:style w:type="paragraph" w:styleId="a8">
    <w:name w:val="annotation text"/>
    <w:basedOn w:val="a"/>
    <w:link w:val="Char2"/>
    <w:qFormat/>
    <w:rsid w:val="00B46901"/>
    <w:rPr>
      <w:rFonts w:asciiTheme="minorHAnsi" w:hAnsiTheme="minorHAnsi" w:cstheme="minorBidi"/>
      <w:kern w:val="2"/>
      <w:sz w:val="21"/>
      <w:szCs w:val="24"/>
      <w:lang w:eastAsia="zh-CN"/>
    </w:rPr>
  </w:style>
  <w:style w:type="paragraph" w:styleId="30">
    <w:name w:val="Body Text 3"/>
    <w:basedOn w:val="a"/>
    <w:link w:val="3Char"/>
    <w:qFormat/>
    <w:rsid w:val="00B46901"/>
    <w:pPr>
      <w:jc w:val="both"/>
    </w:pPr>
    <w:rPr>
      <w:rFonts w:eastAsiaTheme="minorEastAsia" w:hAnsiTheme="minorHAnsi" w:cstheme="minorBidi"/>
      <w:kern w:val="2"/>
      <w:sz w:val="24"/>
      <w:lang w:eastAsia="zh-CN"/>
    </w:rPr>
  </w:style>
  <w:style w:type="paragraph" w:styleId="a9">
    <w:name w:val="Body Text Indent"/>
    <w:basedOn w:val="a"/>
    <w:link w:val="Char3"/>
    <w:qFormat/>
    <w:rsid w:val="00B46901"/>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B46901"/>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B46901"/>
    <w:pPr>
      <w:spacing w:line="272" w:lineRule="exact"/>
      <w:ind w:left="940"/>
    </w:pPr>
    <w:rPr>
      <w:sz w:val="21"/>
      <w:szCs w:val="21"/>
    </w:rPr>
  </w:style>
  <w:style w:type="paragraph" w:styleId="aa">
    <w:name w:val="Plain Text"/>
    <w:basedOn w:val="a"/>
    <w:link w:val="Char20"/>
    <w:qFormat/>
    <w:rsid w:val="00B46901"/>
    <w:pPr>
      <w:jc w:val="both"/>
    </w:pPr>
    <w:rPr>
      <w:rFonts w:hAnsi="Courier New" w:cstheme="minorBidi"/>
      <w:kern w:val="2"/>
      <w:sz w:val="21"/>
      <w:szCs w:val="21"/>
      <w:lang w:eastAsia="zh-CN"/>
    </w:rPr>
  </w:style>
  <w:style w:type="paragraph" w:styleId="80">
    <w:name w:val="toc 8"/>
    <w:basedOn w:val="a"/>
    <w:next w:val="a"/>
    <w:uiPriority w:val="39"/>
    <w:unhideWhenUsed/>
    <w:qFormat/>
    <w:rsid w:val="00B46901"/>
    <w:pPr>
      <w:ind w:leftChars="1400" w:left="2940"/>
      <w:jc w:val="both"/>
    </w:pPr>
    <w:rPr>
      <w:rFonts w:asciiTheme="minorHAnsi" w:eastAsiaTheme="minorEastAsia" w:hAnsiTheme="minorHAnsi" w:cstheme="minorBidi"/>
      <w:kern w:val="2"/>
      <w:sz w:val="21"/>
      <w:lang w:eastAsia="zh-CN"/>
    </w:rPr>
  </w:style>
  <w:style w:type="paragraph" w:styleId="ab">
    <w:name w:val="Date"/>
    <w:basedOn w:val="a"/>
    <w:next w:val="a"/>
    <w:link w:val="Char10"/>
    <w:unhideWhenUsed/>
    <w:qFormat/>
    <w:rsid w:val="00B46901"/>
    <w:pPr>
      <w:ind w:leftChars="2500" w:left="100"/>
    </w:pPr>
  </w:style>
  <w:style w:type="paragraph" w:styleId="20">
    <w:name w:val="Body Text Indent 2"/>
    <w:basedOn w:val="a"/>
    <w:link w:val="2Char"/>
    <w:qFormat/>
    <w:rsid w:val="00B46901"/>
    <w:pPr>
      <w:spacing w:after="120" w:line="480" w:lineRule="auto"/>
      <w:ind w:leftChars="200" w:left="420"/>
      <w:jc w:val="both"/>
    </w:pPr>
    <w:rPr>
      <w:rFonts w:asciiTheme="minorHAnsi" w:hAnsiTheme="minorHAnsi" w:cstheme="minorBidi"/>
      <w:kern w:val="2"/>
      <w:sz w:val="21"/>
      <w:szCs w:val="24"/>
      <w:lang w:eastAsia="zh-CN"/>
    </w:rPr>
  </w:style>
  <w:style w:type="paragraph" w:styleId="ac">
    <w:name w:val="endnote text"/>
    <w:basedOn w:val="a"/>
    <w:link w:val="Char4"/>
    <w:qFormat/>
    <w:rsid w:val="00B46901"/>
    <w:pPr>
      <w:snapToGrid w:val="0"/>
    </w:pPr>
    <w:rPr>
      <w:rFonts w:asciiTheme="minorHAnsi" w:hAnsiTheme="minorHAnsi" w:cstheme="minorBidi"/>
      <w:kern w:val="2"/>
      <w:sz w:val="21"/>
      <w:szCs w:val="24"/>
      <w:lang w:eastAsia="zh-CN"/>
    </w:rPr>
  </w:style>
  <w:style w:type="paragraph" w:styleId="ad">
    <w:name w:val="Balloon Text"/>
    <w:basedOn w:val="a"/>
    <w:link w:val="Char11"/>
    <w:unhideWhenUsed/>
    <w:qFormat/>
    <w:rsid w:val="00B46901"/>
    <w:rPr>
      <w:sz w:val="18"/>
      <w:szCs w:val="18"/>
    </w:rPr>
  </w:style>
  <w:style w:type="paragraph" w:styleId="ae">
    <w:name w:val="footer"/>
    <w:basedOn w:val="a"/>
    <w:link w:val="Char21"/>
    <w:uiPriority w:val="99"/>
    <w:qFormat/>
    <w:rsid w:val="00B46901"/>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f">
    <w:name w:val="header"/>
    <w:basedOn w:val="a"/>
    <w:link w:val="Char22"/>
    <w:qFormat/>
    <w:rsid w:val="00B46901"/>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10">
    <w:name w:val="toc 1"/>
    <w:basedOn w:val="a"/>
    <w:next w:val="a"/>
    <w:uiPriority w:val="39"/>
    <w:qFormat/>
    <w:rsid w:val="00B46901"/>
    <w:pPr>
      <w:spacing w:line="272" w:lineRule="exact"/>
      <w:ind w:left="100"/>
    </w:pPr>
    <w:rPr>
      <w:sz w:val="21"/>
      <w:szCs w:val="21"/>
    </w:rPr>
  </w:style>
  <w:style w:type="paragraph" w:styleId="40">
    <w:name w:val="toc 4"/>
    <w:basedOn w:val="a"/>
    <w:next w:val="a"/>
    <w:uiPriority w:val="39"/>
    <w:unhideWhenUsed/>
    <w:qFormat/>
    <w:rsid w:val="00B46901"/>
    <w:pPr>
      <w:ind w:leftChars="600" w:left="1260"/>
      <w:jc w:val="both"/>
    </w:pPr>
    <w:rPr>
      <w:rFonts w:asciiTheme="minorHAnsi" w:eastAsiaTheme="minorEastAsia" w:hAnsiTheme="minorHAnsi" w:cstheme="minorBidi"/>
      <w:kern w:val="2"/>
      <w:sz w:val="21"/>
      <w:lang w:eastAsia="zh-CN"/>
    </w:rPr>
  </w:style>
  <w:style w:type="paragraph" w:styleId="af0">
    <w:name w:val="Subtitle"/>
    <w:basedOn w:val="a"/>
    <w:link w:val="Char5"/>
    <w:qFormat/>
    <w:rsid w:val="00B46901"/>
    <w:pPr>
      <w:widowControl/>
      <w:jc w:val="center"/>
    </w:pPr>
    <w:rPr>
      <w:rFonts w:asciiTheme="minorHAnsi" w:eastAsiaTheme="minorEastAsia" w:hAnsiTheme="minorHAnsi" w:cstheme="minorBidi"/>
      <w:kern w:val="2"/>
      <w:sz w:val="21"/>
      <w:szCs w:val="24"/>
      <w:u w:val="single"/>
      <w:lang w:eastAsia="zh-CN"/>
    </w:rPr>
  </w:style>
  <w:style w:type="paragraph" w:styleId="af1">
    <w:name w:val="footnote text"/>
    <w:basedOn w:val="a"/>
    <w:link w:val="Char6"/>
    <w:qFormat/>
    <w:rsid w:val="00B46901"/>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B46901"/>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B46901"/>
    <w:pPr>
      <w:spacing w:after="120"/>
      <w:ind w:leftChars="200" w:left="420"/>
      <w:jc w:val="both"/>
    </w:pPr>
    <w:rPr>
      <w:rFonts w:asciiTheme="minorHAnsi" w:hAnsiTheme="minorHAnsi" w:cstheme="minorBidi"/>
      <w:kern w:val="2"/>
      <w:sz w:val="16"/>
      <w:szCs w:val="16"/>
      <w:lang w:eastAsia="zh-CN"/>
    </w:rPr>
  </w:style>
  <w:style w:type="paragraph" w:styleId="21">
    <w:name w:val="toc 2"/>
    <w:basedOn w:val="a"/>
    <w:next w:val="a"/>
    <w:uiPriority w:val="39"/>
    <w:qFormat/>
    <w:rsid w:val="00B46901"/>
    <w:pPr>
      <w:spacing w:line="272" w:lineRule="exact"/>
      <w:ind w:left="520"/>
    </w:pPr>
    <w:rPr>
      <w:sz w:val="21"/>
      <w:szCs w:val="21"/>
    </w:rPr>
  </w:style>
  <w:style w:type="paragraph" w:styleId="90">
    <w:name w:val="toc 9"/>
    <w:basedOn w:val="a"/>
    <w:next w:val="a"/>
    <w:uiPriority w:val="39"/>
    <w:unhideWhenUsed/>
    <w:qFormat/>
    <w:rsid w:val="00B46901"/>
    <w:pPr>
      <w:ind w:leftChars="1600" w:left="3360"/>
      <w:jc w:val="both"/>
    </w:pPr>
    <w:rPr>
      <w:rFonts w:asciiTheme="minorHAnsi" w:eastAsiaTheme="minorEastAsia" w:hAnsiTheme="minorHAnsi" w:cstheme="minorBidi"/>
      <w:kern w:val="2"/>
      <w:sz w:val="21"/>
      <w:lang w:eastAsia="zh-CN"/>
    </w:rPr>
  </w:style>
  <w:style w:type="paragraph" w:styleId="22">
    <w:name w:val="Body Text 2"/>
    <w:basedOn w:val="a"/>
    <w:link w:val="2Char0"/>
    <w:uiPriority w:val="99"/>
    <w:unhideWhenUsed/>
    <w:qFormat/>
    <w:rsid w:val="00B46901"/>
    <w:pPr>
      <w:spacing w:after="120" w:line="480" w:lineRule="auto"/>
    </w:pPr>
  </w:style>
  <w:style w:type="paragraph" w:styleId="af2">
    <w:name w:val="Normal (Web)"/>
    <w:basedOn w:val="a"/>
    <w:qFormat/>
    <w:rsid w:val="00B46901"/>
    <w:pPr>
      <w:widowControl/>
      <w:spacing w:before="100" w:beforeAutospacing="1" w:after="100" w:afterAutospacing="1"/>
    </w:pPr>
    <w:rPr>
      <w:sz w:val="24"/>
      <w:szCs w:val="24"/>
      <w:lang w:eastAsia="zh-CN"/>
    </w:rPr>
  </w:style>
  <w:style w:type="paragraph" w:styleId="11">
    <w:name w:val="index 1"/>
    <w:basedOn w:val="a"/>
    <w:next w:val="a"/>
    <w:qFormat/>
    <w:rsid w:val="00B46901"/>
    <w:pPr>
      <w:spacing w:line="220" w:lineRule="exact"/>
      <w:jc w:val="center"/>
    </w:pPr>
    <w:rPr>
      <w:rFonts w:ascii="仿宋_GB2312" w:eastAsia="仿宋_GB2312" w:hAnsi="Times New Roman" w:cs="Times New Roman"/>
      <w:kern w:val="2"/>
      <w:sz w:val="21"/>
      <w:szCs w:val="20"/>
      <w:lang w:eastAsia="zh-CN"/>
    </w:rPr>
  </w:style>
  <w:style w:type="paragraph" w:styleId="af3">
    <w:name w:val="Title"/>
    <w:basedOn w:val="a"/>
    <w:link w:val="Char7"/>
    <w:qFormat/>
    <w:rsid w:val="00B46901"/>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af4">
    <w:name w:val="annotation subject"/>
    <w:basedOn w:val="a8"/>
    <w:next w:val="a8"/>
    <w:link w:val="Char12"/>
    <w:unhideWhenUsed/>
    <w:qFormat/>
    <w:rsid w:val="00B46901"/>
    <w:rPr>
      <w:rFonts w:ascii="宋体" w:hAnsi="宋体" w:cs="宋体"/>
      <w:b/>
      <w:bCs/>
    </w:rPr>
  </w:style>
  <w:style w:type="paragraph" w:styleId="23">
    <w:name w:val="Body Text First Indent 2"/>
    <w:basedOn w:val="a9"/>
    <w:uiPriority w:val="99"/>
    <w:unhideWhenUsed/>
    <w:qFormat/>
    <w:rsid w:val="00B46901"/>
    <w:pPr>
      <w:ind w:firstLine="420"/>
    </w:pPr>
  </w:style>
  <w:style w:type="table" w:styleId="af5">
    <w:name w:val="Table Grid"/>
    <w:basedOn w:val="a2"/>
    <w:uiPriority w:val="39"/>
    <w:qFormat/>
    <w:rsid w:val="00B469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B46901"/>
    <w:rPr>
      <w:b/>
      <w:bCs/>
    </w:rPr>
  </w:style>
  <w:style w:type="character" w:styleId="af7">
    <w:name w:val="endnote reference"/>
    <w:qFormat/>
    <w:rsid w:val="00B46901"/>
    <w:rPr>
      <w:vertAlign w:val="superscript"/>
    </w:rPr>
  </w:style>
  <w:style w:type="character" w:styleId="af8">
    <w:name w:val="page number"/>
    <w:basedOn w:val="a1"/>
    <w:qFormat/>
    <w:rsid w:val="00B46901"/>
  </w:style>
  <w:style w:type="character" w:styleId="af9">
    <w:name w:val="FollowedHyperlink"/>
    <w:qFormat/>
    <w:rsid w:val="00B46901"/>
    <w:rPr>
      <w:color w:val="800080"/>
      <w:u w:val="single"/>
    </w:rPr>
  </w:style>
  <w:style w:type="character" w:styleId="afa">
    <w:name w:val="Hyperlink"/>
    <w:basedOn w:val="a1"/>
    <w:uiPriority w:val="99"/>
    <w:unhideWhenUsed/>
    <w:qFormat/>
    <w:rsid w:val="00B46901"/>
    <w:rPr>
      <w:color w:val="0563C1" w:themeColor="hyperlink"/>
      <w:u w:val="single"/>
    </w:rPr>
  </w:style>
  <w:style w:type="character" w:styleId="afb">
    <w:name w:val="annotation reference"/>
    <w:basedOn w:val="a1"/>
    <w:qFormat/>
    <w:rsid w:val="00B46901"/>
    <w:rPr>
      <w:sz w:val="21"/>
      <w:szCs w:val="21"/>
    </w:rPr>
  </w:style>
  <w:style w:type="character" w:styleId="afc">
    <w:name w:val="footnote reference"/>
    <w:qFormat/>
    <w:rsid w:val="00B46901"/>
    <w:rPr>
      <w:vertAlign w:val="superscript"/>
    </w:rPr>
  </w:style>
  <w:style w:type="character" w:customStyle="1" w:styleId="Char8">
    <w:name w:val="正文文本 Char"/>
    <w:basedOn w:val="a1"/>
    <w:qFormat/>
    <w:rsid w:val="00B46901"/>
    <w:rPr>
      <w:rFonts w:ascii="宋体" w:eastAsia="宋体" w:hAnsi="宋体" w:cs="宋体"/>
      <w:kern w:val="0"/>
      <w:sz w:val="22"/>
      <w:lang w:eastAsia="en-US"/>
    </w:rPr>
  </w:style>
  <w:style w:type="character" w:customStyle="1" w:styleId="Char1">
    <w:name w:val="正文文本 Char1"/>
    <w:basedOn w:val="a1"/>
    <w:link w:val="a4"/>
    <w:uiPriority w:val="1"/>
    <w:qFormat/>
    <w:rsid w:val="00B46901"/>
    <w:rPr>
      <w:rFonts w:ascii="宋体" w:eastAsia="宋体" w:hAnsi="宋体" w:cs="宋体"/>
      <w:kern w:val="0"/>
      <w:szCs w:val="21"/>
      <w:lang w:eastAsia="en-US"/>
    </w:rPr>
  </w:style>
  <w:style w:type="character" w:customStyle="1" w:styleId="Char21">
    <w:name w:val="页脚 Char2"/>
    <w:link w:val="ae"/>
    <w:uiPriority w:val="99"/>
    <w:qFormat/>
    <w:rsid w:val="00B46901"/>
    <w:rPr>
      <w:sz w:val="18"/>
      <w:szCs w:val="18"/>
    </w:rPr>
  </w:style>
  <w:style w:type="character" w:customStyle="1" w:styleId="Char9">
    <w:name w:val="页脚 Char"/>
    <w:basedOn w:val="a1"/>
    <w:uiPriority w:val="99"/>
    <w:qFormat/>
    <w:rsid w:val="00B46901"/>
    <w:rPr>
      <w:rFonts w:ascii="宋体" w:eastAsia="宋体" w:hAnsi="宋体" w:cs="宋体"/>
      <w:kern w:val="0"/>
      <w:sz w:val="18"/>
      <w:szCs w:val="18"/>
      <w:lang w:eastAsia="en-US"/>
    </w:rPr>
  </w:style>
  <w:style w:type="character" w:customStyle="1" w:styleId="2Char2">
    <w:name w:val="标题 2 Char"/>
    <w:basedOn w:val="a1"/>
    <w:qFormat/>
    <w:rsid w:val="00B46901"/>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sid w:val="00B46901"/>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B46901"/>
    <w:pPr>
      <w:widowControl w:val="0"/>
      <w:jc w:val="both"/>
    </w:pPr>
    <w:rPr>
      <w:rFonts w:ascii="Calibri" w:eastAsia="宋体" w:hAnsi="Calibri" w:cs="Times New Roman"/>
      <w:kern w:val="2"/>
      <w:sz w:val="21"/>
    </w:rPr>
  </w:style>
  <w:style w:type="character" w:customStyle="1" w:styleId="1Char">
    <w:name w:val="标题 1 Char"/>
    <w:basedOn w:val="a1"/>
    <w:qFormat/>
    <w:rsid w:val="00B46901"/>
    <w:rPr>
      <w:rFonts w:ascii="宋体" w:eastAsia="宋体" w:hAnsi="宋体" w:cs="宋体"/>
      <w:b/>
      <w:bCs/>
      <w:kern w:val="44"/>
      <w:sz w:val="44"/>
      <w:szCs w:val="44"/>
      <w:lang w:eastAsia="en-US"/>
    </w:rPr>
  </w:style>
  <w:style w:type="character" w:customStyle="1" w:styleId="3Char2">
    <w:name w:val="标题 3 Char"/>
    <w:basedOn w:val="a1"/>
    <w:qFormat/>
    <w:rsid w:val="00B46901"/>
    <w:rPr>
      <w:rFonts w:ascii="宋体" w:eastAsia="宋体" w:hAnsi="宋体" w:cs="宋体"/>
      <w:b/>
      <w:bCs/>
      <w:kern w:val="0"/>
      <w:sz w:val="32"/>
      <w:szCs w:val="32"/>
      <w:lang w:eastAsia="en-US"/>
    </w:rPr>
  </w:style>
  <w:style w:type="character" w:customStyle="1" w:styleId="4Char">
    <w:name w:val="标题 4 Char"/>
    <w:basedOn w:val="a1"/>
    <w:qFormat/>
    <w:rsid w:val="00B46901"/>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sid w:val="00B46901"/>
    <w:rPr>
      <w:rFonts w:ascii="Times New Roman" w:eastAsia="宋体" w:hAnsi="Times New Roman" w:cs="Times New Roman"/>
      <w:b/>
      <w:bCs/>
      <w:sz w:val="28"/>
      <w:szCs w:val="28"/>
    </w:rPr>
  </w:style>
  <w:style w:type="character" w:customStyle="1" w:styleId="6Char">
    <w:name w:val="标题 6 Char"/>
    <w:basedOn w:val="a1"/>
    <w:link w:val="6"/>
    <w:qFormat/>
    <w:rsid w:val="00B46901"/>
    <w:rPr>
      <w:rFonts w:ascii="Arial" w:eastAsia="黑体" w:hAnsi="Arial" w:cs="Times New Roman"/>
      <w:b/>
      <w:bCs/>
      <w:kern w:val="0"/>
      <w:sz w:val="24"/>
      <w:szCs w:val="24"/>
    </w:rPr>
  </w:style>
  <w:style w:type="character" w:customStyle="1" w:styleId="7Char">
    <w:name w:val="标题 7 Char"/>
    <w:basedOn w:val="a1"/>
    <w:link w:val="7"/>
    <w:qFormat/>
    <w:rsid w:val="00B46901"/>
    <w:rPr>
      <w:rFonts w:ascii="Times New Roman" w:eastAsia="宋体" w:hAnsi="Times New Roman" w:cs="Times New Roman"/>
      <w:b/>
      <w:bCs/>
      <w:kern w:val="0"/>
      <w:sz w:val="24"/>
      <w:szCs w:val="24"/>
    </w:rPr>
  </w:style>
  <w:style w:type="character" w:customStyle="1" w:styleId="8Char">
    <w:name w:val="标题 8 Char"/>
    <w:basedOn w:val="a1"/>
    <w:link w:val="8"/>
    <w:qFormat/>
    <w:rsid w:val="00B46901"/>
    <w:rPr>
      <w:rFonts w:ascii="Arial" w:eastAsia="黑体" w:hAnsi="Arial" w:cs="Times New Roman"/>
      <w:kern w:val="0"/>
      <w:sz w:val="24"/>
      <w:szCs w:val="24"/>
    </w:rPr>
  </w:style>
  <w:style w:type="character" w:customStyle="1" w:styleId="9Char">
    <w:name w:val="标题 9 Char"/>
    <w:basedOn w:val="a1"/>
    <w:link w:val="9"/>
    <w:qFormat/>
    <w:rsid w:val="00B46901"/>
    <w:rPr>
      <w:rFonts w:ascii="Arial" w:eastAsia="黑体" w:hAnsi="Arial" w:cs="Times New Roman"/>
      <w:kern w:val="0"/>
      <w:szCs w:val="21"/>
    </w:rPr>
  </w:style>
  <w:style w:type="character" w:customStyle="1" w:styleId="1Char1">
    <w:name w:val="标题 1 Char1"/>
    <w:basedOn w:val="a1"/>
    <w:link w:val="1"/>
    <w:uiPriority w:val="99"/>
    <w:qFormat/>
    <w:rsid w:val="00B46901"/>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sid w:val="00B46901"/>
    <w:rPr>
      <w:rFonts w:ascii="宋体" w:eastAsia="宋体" w:hAnsi="宋体" w:cs="宋体"/>
      <w:kern w:val="0"/>
      <w:sz w:val="28"/>
      <w:szCs w:val="28"/>
      <w:lang w:eastAsia="en-US"/>
    </w:rPr>
  </w:style>
  <w:style w:type="character" w:customStyle="1" w:styleId="4Char1">
    <w:name w:val="标题 4 Char1"/>
    <w:basedOn w:val="a1"/>
    <w:link w:val="4"/>
    <w:qFormat/>
    <w:rsid w:val="00B46901"/>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B46901"/>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99"/>
    <w:qFormat/>
    <w:rsid w:val="00B46901"/>
  </w:style>
  <w:style w:type="paragraph" w:customStyle="1" w:styleId="TableParagraph">
    <w:name w:val="Table Paragraph"/>
    <w:basedOn w:val="a"/>
    <w:uiPriority w:val="1"/>
    <w:qFormat/>
    <w:rsid w:val="00B46901"/>
  </w:style>
  <w:style w:type="character" w:customStyle="1" w:styleId="Char22">
    <w:name w:val="页眉 Char2"/>
    <w:link w:val="af"/>
    <w:uiPriority w:val="99"/>
    <w:qFormat/>
    <w:rsid w:val="00B46901"/>
    <w:rPr>
      <w:sz w:val="18"/>
      <w:szCs w:val="18"/>
    </w:rPr>
  </w:style>
  <w:style w:type="character" w:customStyle="1" w:styleId="Chara">
    <w:name w:val="页眉 Char"/>
    <w:basedOn w:val="a1"/>
    <w:qFormat/>
    <w:rsid w:val="00B46901"/>
    <w:rPr>
      <w:rFonts w:ascii="宋体" w:eastAsia="宋体" w:hAnsi="宋体" w:cs="宋体"/>
      <w:kern w:val="0"/>
      <w:sz w:val="18"/>
      <w:szCs w:val="18"/>
      <w:lang w:eastAsia="en-US"/>
    </w:rPr>
  </w:style>
  <w:style w:type="character" w:customStyle="1" w:styleId="Char13">
    <w:name w:val="页脚 Char1"/>
    <w:basedOn w:val="a1"/>
    <w:uiPriority w:val="99"/>
    <w:semiHidden/>
    <w:qFormat/>
    <w:rsid w:val="00B46901"/>
    <w:rPr>
      <w:rFonts w:ascii="宋体" w:eastAsia="宋体" w:hAnsi="宋体" w:cs="宋体"/>
      <w:sz w:val="18"/>
      <w:szCs w:val="18"/>
    </w:rPr>
  </w:style>
  <w:style w:type="character" w:customStyle="1" w:styleId="Char14">
    <w:name w:val="页眉 Char1"/>
    <w:basedOn w:val="a1"/>
    <w:uiPriority w:val="99"/>
    <w:semiHidden/>
    <w:qFormat/>
    <w:rsid w:val="00B46901"/>
    <w:rPr>
      <w:rFonts w:ascii="宋体" w:eastAsia="宋体" w:hAnsi="宋体" w:cs="宋体"/>
      <w:sz w:val="18"/>
      <w:szCs w:val="18"/>
    </w:rPr>
  </w:style>
  <w:style w:type="character" w:customStyle="1" w:styleId="Charb">
    <w:name w:val="批注框文本 Char"/>
    <w:basedOn w:val="a1"/>
    <w:qFormat/>
    <w:rsid w:val="00B46901"/>
    <w:rPr>
      <w:rFonts w:ascii="宋体" w:eastAsia="宋体" w:hAnsi="宋体" w:cs="宋体"/>
      <w:kern w:val="0"/>
      <w:sz w:val="18"/>
      <w:szCs w:val="18"/>
      <w:lang w:eastAsia="en-US"/>
    </w:rPr>
  </w:style>
  <w:style w:type="character" w:customStyle="1" w:styleId="Char11">
    <w:name w:val="批注框文本 Char1"/>
    <w:basedOn w:val="a1"/>
    <w:link w:val="ad"/>
    <w:semiHidden/>
    <w:qFormat/>
    <w:rsid w:val="00B46901"/>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B46901"/>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B46901"/>
    <w:pPr>
      <w:widowControl w:val="0"/>
      <w:jc w:val="both"/>
    </w:pPr>
    <w:rPr>
      <w:rFonts w:ascii="Calibri" w:eastAsia="宋体" w:hAnsi="Calibri" w:cs="Times New Roman"/>
      <w:kern w:val="2"/>
      <w:sz w:val="21"/>
    </w:rPr>
  </w:style>
  <w:style w:type="character" w:customStyle="1" w:styleId="CharChar">
    <w:name w:val="普通文字 Char Char"/>
    <w:qFormat/>
    <w:rsid w:val="00B46901"/>
    <w:rPr>
      <w:rFonts w:ascii="宋体" w:eastAsia="宋体" w:hAnsi="Courier New" w:cs="Courier New"/>
      <w:kern w:val="2"/>
      <w:sz w:val="21"/>
      <w:szCs w:val="21"/>
      <w:lang w:val="en-US" w:eastAsia="zh-CN" w:bidi="ar-SA"/>
    </w:rPr>
  </w:style>
  <w:style w:type="paragraph" w:customStyle="1" w:styleId="p20">
    <w:name w:val="p20"/>
    <w:basedOn w:val="a"/>
    <w:qFormat/>
    <w:rsid w:val="00B46901"/>
    <w:pPr>
      <w:widowControl/>
    </w:pPr>
    <w:rPr>
      <w:sz w:val="21"/>
      <w:szCs w:val="21"/>
      <w:lang w:eastAsia="zh-CN"/>
    </w:rPr>
  </w:style>
  <w:style w:type="character" w:customStyle="1" w:styleId="Char2">
    <w:name w:val="批注文字 Char"/>
    <w:link w:val="a8"/>
    <w:qFormat/>
    <w:rsid w:val="00B46901"/>
    <w:rPr>
      <w:rFonts w:eastAsia="宋体"/>
      <w:szCs w:val="24"/>
    </w:rPr>
  </w:style>
  <w:style w:type="character" w:customStyle="1" w:styleId="Char15">
    <w:name w:val="批注文字 Char1"/>
    <w:basedOn w:val="a1"/>
    <w:uiPriority w:val="99"/>
    <w:semiHidden/>
    <w:qFormat/>
    <w:rsid w:val="00B46901"/>
    <w:rPr>
      <w:rFonts w:ascii="宋体" w:eastAsia="宋体" w:hAnsi="宋体" w:cs="宋体"/>
      <w:kern w:val="0"/>
      <w:sz w:val="22"/>
      <w:lang w:eastAsia="en-US"/>
    </w:rPr>
  </w:style>
  <w:style w:type="character" w:customStyle="1" w:styleId="Char20">
    <w:name w:val="纯文本 Char2"/>
    <w:link w:val="aa"/>
    <w:qFormat/>
    <w:rsid w:val="00B46901"/>
    <w:rPr>
      <w:rFonts w:ascii="宋体" w:eastAsia="宋体" w:hAnsi="Courier New"/>
      <w:szCs w:val="21"/>
    </w:rPr>
  </w:style>
  <w:style w:type="character" w:customStyle="1" w:styleId="Charc">
    <w:name w:val="纯文本 Char"/>
    <w:basedOn w:val="a1"/>
    <w:qFormat/>
    <w:rsid w:val="00B46901"/>
    <w:rPr>
      <w:rFonts w:ascii="宋体" w:eastAsia="宋体" w:hAnsi="Courier New" w:cs="Courier New"/>
      <w:kern w:val="0"/>
      <w:szCs w:val="21"/>
      <w:lang w:eastAsia="en-US"/>
    </w:rPr>
  </w:style>
  <w:style w:type="character" w:customStyle="1" w:styleId="Char16">
    <w:name w:val="纯文本 Char1"/>
    <w:basedOn w:val="a1"/>
    <w:uiPriority w:val="99"/>
    <w:semiHidden/>
    <w:qFormat/>
    <w:rsid w:val="00B46901"/>
    <w:rPr>
      <w:rFonts w:ascii="宋体" w:eastAsia="宋体" w:hAnsi="Courier New" w:cs="Courier New"/>
      <w:sz w:val="21"/>
      <w:szCs w:val="21"/>
    </w:rPr>
  </w:style>
  <w:style w:type="paragraph" w:customStyle="1" w:styleId="afd">
    <w:name w:val="标准正文"/>
    <w:basedOn w:val="a"/>
    <w:qFormat/>
    <w:rsid w:val="00B46901"/>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B46901"/>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B46901"/>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d">
    <w:name w:val="日期 Char"/>
    <w:basedOn w:val="a1"/>
    <w:qFormat/>
    <w:rsid w:val="00B46901"/>
    <w:rPr>
      <w:rFonts w:ascii="宋体" w:eastAsia="宋体" w:hAnsi="宋体" w:cs="宋体"/>
      <w:kern w:val="0"/>
      <w:sz w:val="22"/>
      <w:lang w:eastAsia="en-US"/>
    </w:rPr>
  </w:style>
  <w:style w:type="character" w:customStyle="1" w:styleId="Char10">
    <w:name w:val="日期 Char1"/>
    <w:basedOn w:val="a1"/>
    <w:link w:val="ab"/>
    <w:qFormat/>
    <w:rsid w:val="00B46901"/>
    <w:rPr>
      <w:rFonts w:ascii="宋体" w:eastAsia="宋体" w:hAnsi="宋体" w:cs="宋体"/>
      <w:kern w:val="0"/>
      <w:sz w:val="22"/>
      <w:lang w:eastAsia="en-US"/>
    </w:rPr>
  </w:style>
  <w:style w:type="character" w:customStyle="1" w:styleId="Chare">
    <w:name w:val="批注主题 Char"/>
    <w:basedOn w:val="Char15"/>
    <w:qFormat/>
    <w:rsid w:val="00B46901"/>
    <w:rPr>
      <w:rFonts w:ascii="宋体" w:eastAsia="宋体" w:hAnsi="宋体" w:cs="宋体"/>
      <w:b/>
      <w:bCs/>
      <w:kern w:val="0"/>
      <w:sz w:val="22"/>
      <w:lang w:eastAsia="en-US"/>
    </w:rPr>
  </w:style>
  <w:style w:type="character" w:customStyle="1" w:styleId="Char12">
    <w:name w:val="批注主题 Char1"/>
    <w:basedOn w:val="Char2"/>
    <w:link w:val="af4"/>
    <w:qFormat/>
    <w:rsid w:val="00B46901"/>
    <w:rPr>
      <w:rFonts w:ascii="宋体" w:eastAsia="宋体" w:hAnsi="宋体" w:cs="宋体"/>
      <w:b/>
      <w:bCs/>
      <w:szCs w:val="24"/>
    </w:rPr>
  </w:style>
  <w:style w:type="character" w:customStyle="1" w:styleId="apple-converted-space">
    <w:name w:val="apple-converted-space"/>
    <w:basedOn w:val="a1"/>
    <w:qFormat/>
    <w:rsid w:val="00B46901"/>
  </w:style>
  <w:style w:type="character" w:customStyle="1" w:styleId="5Char0">
    <w:name w:val="5号正文 Char"/>
    <w:link w:val="51"/>
    <w:qFormat/>
    <w:rsid w:val="00B46901"/>
    <w:rPr>
      <w:rFonts w:ascii="楷体_GB2312" w:eastAsia="楷体_GB2312" w:hAnsi="宋体"/>
      <w:snapToGrid w:val="0"/>
      <w:sz w:val="24"/>
      <w:szCs w:val="28"/>
    </w:rPr>
  </w:style>
  <w:style w:type="paragraph" w:customStyle="1" w:styleId="51">
    <w:name w:val="5号正文"/>
    <w:link w:val="5Char0"/>
    <w:qFormat/>
    <w:rsid w:val="00B46901"/>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Char">
    <w:name w:val="正文文本 3 Char"/>
    <w:link w:val="30"/>
    <w:qFormat/>
    <w:rsid w:val="00B46901"/>
    <w:rPr>
      <w:rFonts w:ascii="宋体"/>
      <w:sz w:val="24"/>
    </w:rPr>
  </w:style>
  <w:style w:type="character" w:customStyle="1" w:styleId="3Char10">
    <w:name w:val="正文文本 3 Char1"/>
    <w:basedOn w:val="a1"/>
    <w:uiPriority w:val="99"/>
    <w:semiHidden/>
    <w:qFormat/>
    <w:rsid w:val="00B46901"/>
    <w:rPr>
      <w:rFonts w:ascii="宋体" w:eastAsia="宋体" w:hAnsi="宋体" w:cs="宋体"/>
      <w:kern w:val="0"/>
      <w:sz w:val="16"/>
      <w:szCs w:val="16"/>
      <w:lang w:eastAsia="en-US"/>
    </w:rPr>
  </w:style>
  <w:style w:type="character" w:customStyle="1" w:styleId="33">
    <w:name w:val="正文文本 3 字符"/>
    <w:basedOn w:val="a1"/>
    <w:qFormat/>
    <w:rsid w:val="00B46901"/>
    <w:rPr>
      <w:rFonts w:ascii="宋体" w:eastAsia="宋体" w:hAnsi="宋体" w:cs="宋体"/>
      <w:sz w:val="16"/>
      <w:szCs w:val="16"/>
    </w:rPr>
  </w:style>
  <w:style w:type="character" w:customStyle="1" w:styleId="Char3">
    <w:name w:val="正文文本缩进 Char"/>
    <w:link w:val="a9"/>
    <w:qFormat/>
    <w:rsid w:val="00B46901"/>
    <w:rPr>
      <w:rFonts w:eastAsia="宋体"/>
      <w:szCs w:val="24"/>
    </w:rPr>
  </w:style>
  <w:style w:type="character" w:customStyle="1" w:styleId="Char17">
    <w:name w:val="正文文本缩进 Char1"/>
    <w:basedOn w:val="a1"/>
    <w:uiPriority w:val="99"/>
    <w:semiHidden/>
    <w:qFormat/>
    <w:rsid w:val="00B46901"/>
    <w:rPr>
      <w:rFonts w:ascii="宋体" w:eastAsia="宋体" w:hAnsi="宋体" w:cs="宋体"/>
      <w:kern w:val="0"/>
      <w:sz w:val="22"/>
      <w:lang w:eastAsia="en-US"/>
    </w:rPr>
  </w:style>
  <w:style w:type="character" w:customStyle="1" w:styleId="aff">
    <w:name w:val="正文文本缩进 字符"/>
    <w:basedOn w:val="a1"/>
    <w:uiPriority w:val="99"/>
    <w:semiHidden/>
    <w:qFormat/>
    <w:rsid w:val="00B46901"/>
    <w:rPr>
      <w:rFonts w:ascii="宋体" w:eastAsia="宋体" w:hAnsi="宋体" w:cs="宋体"/>
    </w:rPr>
  </w:style>
  <w:style w:type="paragraph" w:customStyle="1" w:styleId="16">
    <w:name w:val="样式16"/>
    <w:basedOn w:val="a"/>
    <w:qFormat/>
    <w:rsid w:val="00B46901"/>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sid w:val="00B46901"/>
    <w:rPr>
      <w:rFonts w:ascii="宋体" w:eastAsia="宋体" w:hAnsi="宋体" w:cs="宋体"/>
      <w:b/>
      <w:bCs/>
      <w:sz w:val="28"/>
      <w:szCs w:val="28"/>
    </w:rPr>
  </w:style>
  <w:style w:type="character" w:customStyle="1" w:styleId="61">
    <w:name w:val="标题 6 字符"/>
    <w:basedOn w:val="a1"/>
    <w:uiPriority w:val="9"/>
    <w:semiHidden/>
    <w:qFormat/>
    <w:rsid w:val="00B46901"/>
    <w:rPr>
      <w:rFonts w:asciiTheme="majorHAnsi" w:eastAsiaTheme="majorEastAsia" w:hAnsiTheme="majorHAnsi" w:cstheme="majorBidi"/>
      <w:b/>
      <w:bCs/>
      <w:sz w:val="24"/>
      <w:szCs w:val="24"/>
    </w:rPr>
  </w:style>
  <w:style w:type="character" w:customStyle="1" w:styleId="71">
    <w:name w:val="标题 7 字符"/>
    <w:basedOn w:val="a1"/>
    <w:uiPriority w:val="9"/>
    <w:semiHidden/>
    <w:qFormat/>
    <w:rsid w:val="00B46901"/>
    <w:rPr>
      <w:rFonts w:ascii="宋体" w:eastAsia="宋体" w:hAnsi="宋体" w:cs="宋体"/>
      <w:b/>
      <w:bCs/>
      <w:sz w:val="24"/>
      <w:szCs w:val="24"/>
    </w:rPr>
  </w:style>
  <w:style w:type="character" w:customStyle="1" w:styleId="81">
    <w:name w:val="标题 8 字符"/>
    <w:basedOn w:val="a1"/>
    <w:uiPriority w:val="9"/>
    <w:semiHidden/>
    <w:qFormat/>
    <w:rsid w:val="00B46901"/>
    <w:rPr>
      <w:rFonts w:asciiTheme="majorHAnsi" w:eastAsiaTheme="majorEastAsia" w:hAnsiTheme="majorHAnsi" w:cstheme="majorBidi"/>
      <w:sz w:val="24"/>
      <w:szCs w:val="24"/>
    </w:rPr>
  </w:style>
  <w:style w:type="character" w:customStyle="1" w:styleId="91">
    <w:name w:val="标题 9 字符"/>
    <w:basedOn w:val="a1"/>
    <w:uiPriority w:val="9"/>
    <w:semiHidden/>
    <w:qFormat/>
    <w:rsid w:val="00B46901"/>
    <w:rPr>
      <w:rFonts w:asciiTheme="majorHAnsi" w:eastAsiaTheme="majorEastAsia" w:hAnsiTheme="majorHAnsi" w:cstheme="majorBidi"/>
      <w:sz w:val="21"/>
      <w:szCs w:val="21"/>
    </w:rPr>
  </w:style>
  <w:style w:type="character" w:customStyle="1" w:styleId="Charf">
    <w:name w:val="招标节 Char"/>
    <w:link w:val="aff0"/>
    <w:qFormat/>
    <w:rsid w:val="00B46901"/>
    <w:rPr>
      <w:rFonts w:ascii="宋体" w:eastAsia="宋体" w:hAnsi="宋体"/>
      <w:b/>
      <w:sz w:val="28"/>
      <w:szCs w:val="28"/>
    </w:rPr>
  </w:style>
  <w:style w:type="paragraph" w:customStyle="1" w:styleId="aff0">
    <w:name w:val="招标节"/>
    <w:basedOn w:val="a"/>
    <w:next w:val="a"/>
    <w:link w:val="Charf"/>
    <w:qFormat/>
    <w:rsid w:val="00B46901"/>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B46901"/>
    <w:rPr>
      <w:sz w:val="20"/>
      <w:szCs w:val="20"/>
    </w:rPr>
  </w:style>
  <w:style w:type="character" w:customStyle="1" w:styleId="Char4">
    <w:name w:val="尾注文本 Char"/>
    <w:link w:val="ac"/>
    <w:qFormat/>
    <w:rsid w:val="00B46901"/>
    <w:rPr>
      <w:rFonts w:eastAsia="宋体"/>
      <w:szCs w:val="24"/>
    </w:rPr>
  </w:style>
  <w:style w:type="character" w:customStyle="1" w:styleId="Char18">
    <w:name w:val="尾注文本 Char1"/>
    <w:basedOn w:val="a1"/>
    <w:uiPriority w:val="99"/>
    <w:semiHidden/>
    <w:qFormat/>
    <w:rsid w:val="00B46901"/>
    <w:rPr>
      <w:rFonts w:ascii="宋体" w:eastAsia="宋体" w:hAnsi="宋体" w:cs="宋体"/>
      <w:kern w:val="0"/>
      <w:sz w:val="22"/>
      <w:lang w:eastAsia="en-US"/>
    </w:rPr>
  </w:style>
  <w:style w:type="character" w:customStyle="1" w:styleId="Char">
    <w:name w:val="正文首行缩进 Char"/>
    <w:link w:val="a0"/>
    <w:qFormat/>
    <w:rsid w:val="00B46901"/>
    <w:rPr>
      <w:rFonts w:eastAsia="宋体"/>
      <w:szCs w:val="24"/>
    </w:rPr>
  </w:style>
  <w:style w:type="character" w:customStyle="1" w:styleId="Char19">
    <w:name w:val="正文首行缩进 Char1"/>
    <w:basedOn w:val="Char1"/>
    <w:uiPriority w:val="99"/>
    <w:semiHidden/>
    <w:qFormat/>
    <w:rsid w:val="00B46901"/>
    <w:rPr>
      <w:rFonts w:ascii="宋体" w:eastAsia="宋体" w:hAnsi="宋体" w:cs="宋体"/>
      <w:kern w:val="0"/>
      <w:sz w:val="22"/>
      <w:szCs w:val="21"/>
      <w:lang w:eastAsia="en-US"/>
    </w:rPr>
  </w:style>
  <w:style w:type="character" w:customStyle="1" w:styleId="font161">
    <w:name w:val="font161"/>
    <w:qFormat/>
    <w:rsid w:val="00B46901"/>
    <w:rPr>
      <w:b/>
      <w:bCs/>
      <w:sz w:val="32"/>
      <w:szCs w:val="32"/>
    </w:rPr>
  </w:style>
  <w:style w:type="character" w:customStyle="1" w:styleId="Char6">
    <w:name w:val="脚注文本 Char"/>
    <w:link w:val="af1"/>
    <w:qFormat/>
    <w:rsid w:val="00B46901"/>
    <w:rPr>
      <w:rFonts w:eastAsia="宋体"/>
      <w:sz w:val="18"/>
      <w:szCs w:val="18"/>
    </w:rPr>
  </w:style>
  <w:style w:type="character" w:customStyle="1" w:styleId="Char1a">
    <w:name w:val="脚注文本 Char1"/>
    <w:basedOn w:val="a1"/>
    <w:uiPriority w:val="99"/>
    <w:semiHidden/>
    <w:qFormat/>
    <w:rsid w:val="00B46901"/>
    <w:rPr>
      <w:rFonts w:ascii="宋体" w:eastAsia="宋体" w:hAnsi="宋体" w:cs="宋体"/>
      <w:kern w:val="0"/>
      <w:sz w:val="18"/>
      <w:szCs w:val="18"/>
      <w:lang w:eastAsia="en-US"/>
    </w:rPr>
  </w:style>
  <w:style w:type="character" w:customStyle="1" w:styleId="ht1">
    <w:name w:val="ht1"/>
    <w:qFormat/>
    <w:rsid w:val="00B46901"/>
    <w:rPr>
      <w:rFonts w:ascii="黑体" w:eastAsia="黑体"/>
      <w:b/>
      <w:bCs/>
    </w:rPr>
  </w:style>
  <w:style w:type="character" w:customStyle="1" w:styleId="Char0">
    <w:name w:val="文档结构图 Char"/>
    <w:link w:val="a7"/>
    <w:qFormat/>
    <w:rsid w:val="00B46901"/>
    <w:rPr>
      <w:rFonts w:eastAsia="宋体"/>
      <w:szCs w:val="24"/>
      <w:shd w:val="clear" w:color="auto" w:fill="000080"/>
    </w:rPr>
  </w:style>
  <w:style w:type="character" w:customStyle="1" w:styleId="Char1b">
    <w:name w:val="文档结构图 Char1"/>
    <w:basedOn w:val="a1"/>
    <w:uiPriority w:val="99"/>
    <w:semiHidden/>
    <w:qFormat/>
    <w:rsid w:val="00B46901"/>
    <w:rPr>
      <w:rFonts w:ascii="Microsoft YaHei UI" w:eastAsia="Microsoft YaHei UI" w:hAnsi="宋体" w:cs="宋体"/>
      <w:kern w:val="0"/>
      <w:sz w:val="18"/>
      <w:szCs w:val="18"/>
      <w:lang w:eastAsia="en-US"/>
    </w:rPr>
  </w:style>
  <w:style w:type="character" w:customStyle="1" w:styleId="2Char">
    <w:name w:val="正文文本缩进 2 Char"/>
    <w:link w:val="20"/>
    <w:qFormat/>
    <w:rsid w:val="00B46901"/>
    <w:rPr>
      <w:rFonts w:eastAsia="宋体"/>
      <w:szCs w:val="24"/>
    </w:rPr>
  </w:style>
  <w:style w:type="character" w:customStyle="1" w:styleId="2Char10">
    <w:name w:val="正文文本缩进 2 Char1"/>
    <w:basedOn w:val="a1"/>
    <w:uiPriority w:val="99"/>
    <w:semiHidden/>
    <w:qFormat/>
    <w:rsid w:val="00B46901"/>
    <w:rPr>
      <w:rFonts w:ascii="宋体" w:eastAsia="宋体" w:hAnsi="宋体" w:cs="宋体"/>
      <w:kern w:val="0"/>
      <w:sz w:val="22"/>
      <w:lang w:eastAsia="en-US"/>
    </w:rPr>
  </w:style>
  <w:style w:type="character" w:customStyle="1" w:styleId="3Char0">
    <w:name w:val="正文文本缩进 3 Char"/>
    <w:link w:val="32"/>
    <w:qFormat/>
    <w:rsid w:val="00B46901"/>
    <w:rPr>
      <w:rFonts w:eastAsia="宋体"/>
      <w:sz w:val="16"/>
      <w:szCs w:val="16"/>
    </w:rPr>
  </w:style>
  <w:style w:type="character" w:customStyle="1" w:styleId="3Char11">
    <w:name w:val="正文文本缩进 3 Char1"/>
    <w:basedOn w:val="a1"/>
    <w:uiPriority w:val="99"/>
    <w:semiHidden/>
    <w:qFormat/>
    <w:rsid w:val="00B46901"/>
    <w:rPr>
      <w:rFonts w:ascii="宋体" w:eastAsia="宋体" w:hAnsi="宋体" w:cs="宋体"/>
      <w:kern w:val="0"/>
      <w:sz w:val="16"/>
      <w:szCs w:val="16"/>
      <w:lang w:eastAsia="en-US"/>
    </w:rPr>
  </w:style>
  <w:style w:type="character" w:customStyle="1" w:styleId="Char7">
    <w:name w:val="标题 Char"/>
    <w:link w:val="af3"/>
    <w:qFormat/>
    <w:rsid w:val="00B46901"/>
    <w:rPr>
      <w:rFonts w:ascii="Arial" w:eastAsia="宋体" w:hAnsi="Arial"/>
      <w:b/>
      <w:sz w:val="32"/>
    </w:rPr>
  </w:style>
  <w:style w:type="character" w:customStyle="1" w:styleId="Char1c">
    <w:name w:val="标题 Char1"/>
    <w:basedOn w:val="a1"/>
    <w:uiPriority w:val="10"/>
    <w:qFormat/>
    <w:rsid w:val="00B46901"/>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sid w:val="00B46901"/>
    <w:rPr>
      <w:rFonts w:ascii="宋体" w:eastAsia="宋体" w:hAnsi="宋体" w:cs="宋体"/>
      <w:sz w:val="16"/>
      <w:szCs w:val="16"/>
    </w:rPr>
  </w:style>
  <w:style w:type="character" w:customStyle="1" w:styleId="24">
    <w:name w:val="正文文本缩进 2 字符"/>
    <w:basedOn w:val="a1"/>
    <w:uiPriority w:val="99"/>
    <w:semiHidden/>
    <w:qFormat/>
    <w:rsid w:val="00B46901"/>
    <w:rPr>
      <w:rFonts w:ascii="宋体" w:eastAsia="宋体" w:hAnsi="宋体" w:cs="宋体"/>
    </w:rPr>
  </w:style>
  <w:style w:type="character" w:customStyle="1" w:styleId="aff1">
    <w:name w:val="脚注文本 字符"/>
    <w:basedOn w:val="a1"/>
    <w:uiPriority w:val="99"/>
    <w:semiHidden/>
    <w:qFormat/>
    <w:rsid w:val="00B46901"/>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B46901"/>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B46901"/>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
    <w:uiPriority w:val="99"/>
    <w:semiHidden/>
    <w:qFormat/>
    <w:rsid w:val="00B46901"/>
    <w:rPr>
      <w:rFonts w:ascii="宋体" w:eastAsia="宋体" w:hAnsi="宋体" w:cs="宋体"/>
      <w:kern w:val="0"/>
      <w:sz w:val="21"/>
      <w:szCs w:val="21"/>
      <w:lang w:eastAsia="en-US"/>
    </w:rPr>
  </w:style>
  <w:style w:type="character" w:customStyle="1" w:styleId="aff4">
    <w:name w:val="尾注文本 字符"/>
    <w:basedOn w:val="a1"/>
    <w:uiPriority w:val="99"/>
    <w:semiHidden/>
    <w:qFormat/>
    <w:rsid w:val="00B46901"/>
    <w:rPr>
      <w:rFonts w:ascii="宋体" w:eastAsia="宋体" w:hAnsi="宋体" w:cs="宋体"/>
    </w:rPr>
  </w:style>
  <w:style w:type="character" w:customStyle="1" w:styleId="aff5">
    <w:name w:val="文档结构图 字符"/>
    <w:basedOn w:val="a1"/>
    <w:uiPriority w:val="99"/>
    <w:semiHidden/>
    <w:qFormat/>
    <w:rsid w:val="00B46901"/>
    <w:rPr>
      <w:rFonts w:ascii="Microsoft YaHei UI" w:eastAsia="Microsoft YaHei UI" w:hAnsi="宋体" w:cs="宋体"/>
      <w:sz w:val="18"/>
      <w:szCs w:val="18"/>
    </w:rPr>
  </w:style>
  <w:style w:type="paragraph" w:customStyle="1" w:styleId="CharChar1">
    <w:name w:val="Char Char1"/>
    <w:basedOn w:val="a"/>
    <w:qFormat/>
    <w:rsid w:val="00B46901"/>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sid w:val="00B46901"/>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B46901"/>
    <w:pPr>
      <w:jc w:val="both"/>
    </w:pPr>
    <w:rPr>
      <w:rFonts w:ascii="Times New Roman" w:hAnsi="Times New Roman" w:cs="Times New Roman"/>
      <w:kern w:val="2"/>
      <w:sz w:val="20"/>
      <w:szCs w:val="20"/>
      <w:lang w:eastAsia="zh-CN"/>
    </w:rPr>
  </w:style>
  <w:style w:type="paragraph" w:customStyle="1" w:styleId="aff7">
    <w:name w:val="表中"/>
    <w:basedOn w:val="a"/>
    <w:qFormat/>
    <w:rsid w:val="00B46901"/>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B46901"/>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0"/>
    <w:qFormat/>
    <w:rsid w:val="00B46901"/>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rsid w:val="00B46901"/>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B46901"/>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B46901"/>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B46901"/>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7"/>
    <w:qFormat/>
    <w:rsid w:val="00B46901"/>
    <w:rPr>
      <w:rFonts w:ascii="Tahoma" w:hAnsi="Tahoma"/>
      <w:sz w:val="24"/>
    </w:rPr>
  </w:style>
  <w:style w:type="paragraph" w:customStyle="1" w:styleId="25">
    <w:name w:val="样式2"/>
    <w:basedOn w:val="a"/>
    <w:qFormat/>
    <w:rsid w:val="00B46901"/>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B46901"/>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B46901"/>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B46901"/>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B46901"/>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0">
    <w:name w:val="Char"/>
    <w:basedOn w:val="a"/>
    <w:qFormat/>
    <w:rsid w:val="00B46901"/>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B4690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B46901"/>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B46901"/>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rsid w:val="00B46901"/>
    <w:pPr>
      <w:jc w:val="both"/>
    </w:pPr>
    <w:rPr>
      <w:rFonts w:ascii="Times New Roman" w:hAnsi="Times New Roman" w:cs="Times New Roman"/>
      <w:kern w:val="2"/>
      <w:sz w:val="21"/>
      <w:szCs w:val="24"/>
      <w:lang w:eastAsia="zh-CN"/>
    </w:rPr>
  </w:style>
  <w:style w:type="paragraph" w:customStyle="1" w:styleId="53">
    <w:name w:val="样式5"/>
    <w:basedOn w:val="a"/>
    <w:qFormat/>
    <w:rsid w:val="00B46901"/>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B46901"/>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B46901"/>
    <w:pPr>
      <w:jc w:val="both"/>
    </w:pPr>
    <w:rPr>
      <w:rFonts w:ascii="Times New Roman" w:hAnsi="Times New Roman" w:cs="Times New Roman"/>
      <w:kern w:val="2"/>
      <w:sz w:val="21"/>
      <w:szCs w:val="24"/>
      <w:lang w:eastAsia="zh-CN"/>
    </w:rPr>
  </w:style>
  <w:style w:type="paragraph" w:customStyle="1" w:styleId="affa">
    <w:name w:val="表格文字"/>
    <w:basedOn w:val="a"/>
    <w:qFormat/>
    <w:rsid w:val="00B46901"/>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B46901"/>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B46901"/>
    <w:pPr>
      <w:widowControl/>
      <w:jc w:val="center"/>
    </w:pPr>
    <w:rPr>
      <w:rFonts w:hAnsi="Times New Roman" w:cs="Times New Roman"/>
      <w:b/>
      <w:sz w:val="36"/>
      <w:szCs w:val="20"/>
      <w:lang w:eastAsia="zh-CN"/>
    </w:rPr>
  </w:style>
  <w:style w:type="paragraph" w:customStyle="1" w:styleId="affc">
    <w:name w:val="报告正文"/>
    <w:basedOn w:val="a"/>
    <w:qFormat/>
    <w:rsid w:val="00B46901"/>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B46901"/>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B46901"/>
    <w:rPr>
      <w:rFonts w:ascii="宋体" w:eastAsia="宋体" w:hAnsi="Courier New"/>
      <w:kern w:val="2"/>
      <w:sz w:val="21"/>
      <w:lang w:val="en-US" w:eastAsia="zh-CN" w:bidi="ar-SA"/>
    </w:rPr>
  </w:style>
  <w:style w:type="character" w:customStyle="1" w:styleId="Charf1">
    <w:name w:val="表名 Char"/>
    <w:qFormat/>
    <w:rsid w:val="00B46901"/>
    <w:rPr>
      <w:rFonts w:ascii="宋体" w:eastAsia="宋体"/>
      <w:kern w:val="2"/>
      <w:sz w:val="24"/>
      <w:szCs w:val="24"/>
      <w:lang w:val="en-US" w:eastAsia="zh-CN" w:bidi="ar-SA"/>
    </w:rPr>
  </w:style>
  <w:style w:type="paragraph" w:customStyle="1" w:styleId="CharChar30CharCharCharChar">
    <w:name w:val="Char Char30 Char Char Char Char"/>
    <w:basedOn w:val="a"/>
    <w:qFormat/>
    <w:rsid w:val="00B46901"/>
    <w:pPr>
      <w:jc w:val="both"/>
    </w:pPr>
    <w:rPr>
      <w:rFonts w:ascii="Times New Roman" w:hAnsi="Times New Roman" w:cs="Times New Roman"/>
      <w:kern w:val="2"/>
      <w:sz w:val="21"/>
      <w:szCs w:val="24"/>
      <w:lang w:eastAsia="zh-CN"/>
    </w:rPr>
  </w:style>
  <w:style w:type="character" w:customStyle="1" w:styleId="26">
    <w:name w:val="正文文本 (2)"/>
    <w:qFormat/>
    <w:rsid w:val="00B46901"/>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B46901"/>
    <w:rPr>
      <w:rFonts w:ascii="宋体" w:hAnsi="宋体" w:cs="宋体"/>
      <w:sz w:val="32"/>
      <w:szCs w:val="32"/>
      <w:shd w:val="clear" w:color="auto" w:fill="FFFFFF"/>
    </w:rPr>
  </w:style>
  <w:style w:type="paragraph" w:customStyle="1" w:styleId="28">
    <w:name w:val="标题 #2"/>
    <w:basedOn w:val="a"/>
    <w:link w:val="27"/>
    <w:qFormat/>
    <w:rsid w:val="00B46901"/>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B46901"/>
    <w:pPr>
      <w:widowControl/>
      <w:jc w:val="both"/>
    </w:pPr>
    <w:rPr>
      <w:rFonts w:ascii="Times New Roman" w:hAnsi="Times New Roman" w:cs="Times New Roman"/>
      <w:sz w:val="21"/>
      <w:szCs w:val="21"/>
      <w:lang w:eastAsia="zh-CN"/>
    </w:rPr>
  </w:style>
  <w:style w:type="character" w:customStyle="1" w:styleId="Charf2">
    <w:name w:val="招标正文 Char"/>
    <w:link w:val="affe"/>
    <w:qFormat/>
    <w:rsid w:val="00B46901"/>
    <w:rPr>
      <w:rFonts w:eastAsia="宋体"/>
      <w:szCs w:val="18"/>
    </w:rPr>
  </w:style>
  <w:style w:type="paragraph" w:customStyle="1" w:styleId="affe">
    <w:name w:val="招标正文"/>
    <w:basedOn w:val="a"/>
    <w:link w:val="Charf2"/>
    <w:qFormat/>
    <w:rsid w:val="00B46901"/>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5">
    <w:name w:val="副标题 Char"/>
    <w:link w:val="af0"/>
    <w:qFormat/>
    <w:rsid w:val="00B46901"/>
    <w:rPr>
      <w:szCs w:val="24"/>
      <w:u w:val="single"/>
    </w:rPr>
  </w:style>
  <w:style w:type="character" w:customStyle="1" w:styleId="Char1d">
    <w:name w:val="副标题 Char1"/>
    <w:basedOn w:val="a1"/>
    <w:uiPriority w:val="11"/>
    <w:qFormat/>
    <w:rsid w:val="00B46901"/>
    <w:rPr>
      <w:rFonts w:asciiTheme="majorHAnsi" w:eastAsia="宋体" w:hAnsiTheme="majorHAnsi" w:cstheme="majorBidi"/>
      <w:b/>
      <w:bCs/>
      <w:kern w:val="28"/>
      <w:sz w:val="32"/>
      <w:szCs w:val="32"/>
      <w:lang w:eastAsia="en-US"/>
    </w:rPr>
  </w:style>
  <w:style w:type="paragraph" w:customStyle="1" w:styleId="afff">
    <w:name w:val="附件"/>
    <w:basedOn w:val="a"/>
    <w:qFormat/>
    <w:rsid w:val="00B46901"/>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B46901"/>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B46901"/>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B46901"/>
    <w:rPr>
      <w:rFonts w:ascii="宋体" w:eastAsia="宋体" w:hAnsi="宋体" w:cs="宋体"/>
      <w:sz w:val="21"/>
      <w:szCs w:val="21"/>
      <w:u w:val="none"/>
    </w:rPr>
  </w:style>
  <w:style w:type="character" w:customStyle="1" w:styleId="fontstyle01">
    <w:name w:val="fontstyle01"/>
    <w:qFormat/>
    <w:rsid w:val="00B46901"/>
    <w:rPr>
      <w:rFonts w:ascii="宋体" w:eastAsia="宋体" w:hAnsi="宋体" w:hint="eastAsia"/>
      <w:color w:val="000000"/>
      <w:sz w:val="24"/>
      <w:szCs w:val="24"/>
    </w:rPr>
  </w:style>
  <w:style w:type="character" w:customStyle="1" w:styleId="afff0">
    <w:name w:val="表格标题_"/>
    <w:link w:val="afff1"/>
    <w:qFormat/>
    <w:rsid w:val="00B46901"/>
    <w:rPr>
      <w:rFonts w:eastAsia="黑体"/>
      <w:color w:val="FF0000"/>
      <w:sz w:val="24"/>
    </w:rPr>
  </w:style>
  <w:style w:type="paragraph" w:customStyle="1" w:styleId="afff1">
    <w:name w:val="表格标题"/>
    <w:basedOn w:val="a"/>
    <w:link w:val="afff0"/>
    <w:qFormat/>
    <w:rsid w:val="00B46901"/>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B46901"/>
    <w:rPr>
      <w:rFonts w:ascii="宋体" w:hAnsi="宋体" w:cs="宋体"/>
      <w:sz w:val="26"/>
      <w:szCs w:val="26"/>
      <w:shd w:val="clear" w:color="auto" w:fill="FFFFFF"/>
    </w:rPr>
  </w:style>
  <w:style w:type="paragraph" w:customStyle="1" w:styleId="37">
    <w:name w:val="标题 #3"/>
    <w:basedOn w:val="a"/>
    <w:link w:val="36"/>
    <w:qFormat/>
    <w:rsid w:val="00B46901"/>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2"/>
    <w:qFormat/>
    <w:rsid w:val="00B46901"/>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2"/>
    <w:uiPriority w:val="99"/>
    <w:semiHidden/>
    <w:qFormat/>
    <w:rsid w:val="00B46901"/>
    <w:rPr>
      <w:rFonts w:ascii="宋体" w:eastAsia="宋体" w:hAnsi="宋体" w:cs="宋体"/>
      <w:kern w:val="0"/>
      <w:sz w:val="22"/>
      <w:lang w:eastAsia="en-US"/>
    </w:rPr>
  </w:style>
  <w:style w:type="character" w:customStyle="1" w:styleId="docpro">
    <w:name w:val="docpro"/>
    <w:basedOn w:val="a1"/>
    <w:qFormat/>
    <w:rsid w:val="00B46901"/>
  </w:style>
  <w:style w:type="paragraph" w:customStyle="1" w:styleId="afff2">
    <w:name w:val="正  文"/>
    <w:basedOn w:val="a"/>
    <w:qFormat/>
    <w:rsid w:val="00B46901"/>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B46901"/>
    <w:pPr>
      <w:spacing w:beforeLines="30" w:afterLines="30"/>
      <w:jc w:val="both"/>
    </w:pPr>
    <w:rPr>
      <w:rFonts w:ascii="华文中宋" w:eastAsia="华文中宋" w:hAnsi="Times New Roman" w:cs="Times New Roman"/>
      <w:bCs/>
      <w:kern w:val="2"/>
      <w:sz w:val="32"/>
      <w:szCs w:val="24"/>
      <w:lang w:eastAsia="zh-CN"/>
    </w:rPr>
  </w:style>
  <w:style w:type="paragraph" w:customStyle="1" w:styleId="18">
    <w:name w:val="样式 左1"/>
    <w:basedOn w:val="a"/>
    <w:uiPriority w:val="99"/>
    <w:qFormat/>
    <w:rsid w:val="00B46901"/>
    <w:pPr>
      <w:adjustRightInd w:val="0"/>
      <w:spacing w:line="460" w:lineRule="exact"/>
      <w:ind w:rightChars="-73" w:right="-153" w:firstLine="420"/>
    </w:pPr>
    <w:rPr>
      <w:szCs w:val="20"/>
    </w:rPr>
  </w:style>
  <w:style w:type="paragraph" w:customStyle="1" w:styleId="2a">
    <w:name w:val="列出段落2"/>
    <w:basedOn w:val="a"/>
    <w:uiPriority w:val="99"/>
    <w:qFormat/>
    <w:rsid w:val="00B46901"/>
    <w:pPr>
      <w:ind w:firstLineChars="200" w:firstLine="420"/>
      <w:jc w:val="both"/>
    </w:pPr>
    <w:rPr>
      <w:rFonts w:ascii="Times New Roman" w:hAnsi="Times New Roman" w:cs="Times New Roman"/>
      <w:kern w:val="2"/>
      <w:sz w:val="21"/>
      <w:szCs w:val="24"/>
      <w:lang w:eastAsia="zh-CN"/>
    </w:rPr>
  </w:style>
  <w:style w:type="paragraph" w:customStyle="1" w:styleId="Style195">
    <w:name w:val="_Style 195"/>
    <w:basedOn w:val="a"/>
    <w:next w:val="12"/>
    <w:uiPriority w:val="99"/>
    <w:qFormat/>
    <w:rsid w:val="00B46901"/>
    <w:pPr>
      <w:ind w:firstLineChars="200" w:firstLine="420"/>
      <w:jc w:val="both"/>
    </w:pPr>
    <w:rPr>
      <w:rFonts w:ascii="Times New Roman" w:hAnsi="Times New Roman" w:cs="Times New Roman"/>
      <w:kern w:val="2"/>
      <w:sz w:val="21"/>
      <w:lang w:eastAsia="zh-CN"/>
    </w:rPr>
  </w:style>
  <w:style w:type="paragraph" w:customStyle="1" w:styleId="WPSOffice1">
    <w:name w:val="WPSOffice手动目录 1"/>
    <w:qFormat/>
    <w:rsid w:val="00B46901"/>
    <w:rPr>
      <w:rFonts w:ascii="Times New Roman" w:eastAsia="宋体" w:hAnsi="Times New Roman" w:cs="Times New Roman"/>
    </w:rPr>
  </w:style>
  <w:style w:type="paragraph" w:customStyle="1" w:styleId="19">
    <w:name w:val="正文1"/>
    <w:qFormat/>
    <w:rsid w:val="00B46901"/>
    <w:pPr>
      <w:jc w:val="both"/>
    </w:pPr>
    <w:rPr>
      <w:rFonts w:ascii="Times New Roman" w:eastAsia="宋体" w:hAnsi="Times New Roman" w:cs="Times New Roman"/>
      <w:kern w:val="2"/>
      <w:sz w:val="21"/>
      <w:szCs w:val="21"/>
    </w:rPr>
  </w:style>
  <w:style w:type="paragraph" w:customStyle="1" w:styleId="afff3">
    <w:name w:val="正文正文正文"/>
    <w:basedOn w:val="a"/>
    <w:qFormat/>
    <w:rsid w:val="00B46901"/>
    <w:pPr>
      <w:adjustRightInd w:val="0"/>
      <w:snapToGrid w:val="0"/>
      <w:spacing w:line="360" w:lineRule="auto"/>
      <w:ind w:firstLineChars="200" w:firstLine="472"/>
      <w:jc w:val="both"/>
      <w:textAlignment w:val="bottom"/>
    </w:pPr>
    <w:rPr>
      <w:rFonts w:ascii="Times New Roman" w:hAnsi="Times New Roman" w:cs="Times New Roman"/>
      <w:color w:val="000000"/>
      <w:spacing w:val="-2"/>
      <w:sz w:val="24"/>
      <w:szCs w:val="24"/>
      <w:lang w:eastAsia="zh-CN"/>
    </w:rPr>
  </w:style>
  <w:style w:type="paragraph" w:customStyle="1" w:styleId="38">
    <w:name w:val="列出段落3"/>
    <w:basedOn w:val="a"/>
    <w:uiPriority w:val="1"/>
    <w:qFormat/>
    <w:rsid w:val="00B46901"/>
  </w:style>
  <w:style w:type="paragraph" w:customStyle="1" w:styleId="1a">
    <w:name w:val="无间隔1"/>
    <w:basedOn w:val="a"/>
    <w:uiPriority w:val="1"/>
    <w:qFormat/>
    <w:rsid w:val="00B46901"/>
    <w:pPr>
      <w:spacing w:line="400" w:lineRule="exact"/>
    </w:pPr>
  </w:style>
  <w:style w:type="paragraph" w:customStyle="1" w:styleId="210">
    <w:name w:val="列出段落21"/>
    <w:basedOn w:val="a"/>
    <w:uiPriority w:val="99"/>
    <w:qFormat/>
    <w:rsid w:val="00B46901"/>
    <w:pPr>
      <w:ind w:firstLineChars="200" w:firstLine="420"/>
      <w:jc w:val="both"/>
    </w:pPr>
    <w:rPr>
      <w:rFonts w:ascii="Times New Roman" w:hAnsi="Times New Roman" w:cs="Times New Roman"/>
      <w:kern w:val="2"/>
      <w:sz w:val="21"/>
      <w:szCs w:val="24"/>
      <w:lang w:eastAsia="zh-CN"/>
    </w:rPr>
  </w:style>
  <w:style w:type="paragraph" w:customStyle="1" w:styleId="2b">
    <w:name w:val="无间隔2"/>
    <w:uiPriority w:val="1"/>
    <w:qFormat/>
    <w:rsid w:val="00B46901"/>
    <w:pPr>
      <w:widowControl w:val="0"/>
      <w:jc w:val="both"/>
    </w:pPr>
    <w:rPr>
      <w:rFonts w:ascii="Times New Roman" w:eastAsia="宋体" w:hAnsi="Times New Roman" w:cs="Times New Roman"/>
      <w:kern w:val="2"/>
      <w:sz w:val="28"/>
    </w:rPr>
  </w:style>
  <w:style w:type="paragraph" w:styleId="afff4">
    <w:name w:val="List Paragraph"/>
    <w:basedOn w:val="a"/>
    <w:uiPriority w:val="99"/>
    <w:unhideWhenUsed/>
    <w:qFormat/>
    <w:rsid w:val="00B4690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1652</Words>
  <Characters>9417</Characters>
  <Application>Microsoft Office Word</Application>
  <DocSecurity>0</DocSecurity>
  <Lines>78</Lines>
  <Paragraphs>22</Paragraphs>
  <ScaleCrop>false</ScaleCrop>
  <Company>China</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王岩[847247384]</cp:lastModifiedBy>
  <cp:revision>7</cp:revision>
  <dcterms:created xsi:type="dcterms:W3CDTF">2023-08-28T03:45:00Z</dcterms:created>
  <dcterms:modified xsi:type="dcterms:W3CDTF">2023-09-14T05:36:00Z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2F25782DCF46497D9AE31EBF06BAE567</vt:lpwstr>
  </property>
</Properties>
</file>