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napToGrid w:val="0"/>
        <w:spacing w:line="360" w:lineRule="auto"/>
        <w:jc w:val="center"/>
        <w:rPr>
          <w:rFonts w:hint="eastAsia" w:ascii="宋体" w:hAnsi="宋体" w:eastAsia="宋体" w:cs="Times New Roman"/>
          <w:b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Times New Roman"/>
          <w:b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重庆城口(陕渝界)至开州高速公路隧道泄水洞工程施工监理</w:t>
      </w:r>
    </w:p>
    <w:p>
      <w:pPr>
        <w:autoSpaceDE w:val="0"/>
        <w:autoSpaceDN w:val="0"/>
        <w:adjustRightInd w:val="0"/>
        <w:snapToGrid w:val="0"/>
        <w:spacing w:line="360" w:lineRule="auto"/>
        <w:jc w:val="center"/>
        <w:rPr>
          <w:rFonts w:ascii="宋体" w:hAnsi="宋体" w:eastAsia="宋体" w:cs="Times New Roman"/>
          <w:b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Times New Roman"/>
          <w:b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招标公告</w:t>
      </w:r>
    </w:p>
    <w:p>
      <w:pPr>
        <w:pStyle w:val="3"/>
        <w:spacing w:before="0" w:after="0" w:line="360" w:lineRule="auto"/>
        <w:rPr>
          <w:rFonts w:ascii="宋体" w:hAnsi="宋体" w:eastAsia="宋体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bookmarkStart w:id="0" w:name="_Toc492300546"/>
      <w:bookmarkStart w:id="1" w:name="_Toc5367"/>
      <w:r>
        <w:rPr>
          <w:rFonts w:ascii="宋体" w:hAnsi="宋体" w:eastAsia="宋体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1. 招标条件</w:t>
      </w:r>
      <w:bookmarkEnd w:id="0"/>
      <w:bookmarkEnd w:id="1"/>
    </w:p>
    <w:p>
      <w:pPr>
        <w:tabs>
          <w:tab w:val="left" w:pos="3315"/>
          <w:tab w:val="left" w:pos="3390"/>
          <w:tab w:val="left" w:pos="6120"/>
          <w:tab w:val="left" w:pos="8850"/>
        </w:tabs>
        <w:autoSpaceDE w:val="0"/>
        <w:autoSpaceDN w:val="0"/>
        <w:adjustRightInd w:val="0"/>
        <w:snapToGrid w:val="0"/>
        <w:spacing w:line="360" w:lineRule="auto"/>
        <w:ind w:firstLine="420" w:firstLineChars="200"/>
        <w:jc w:val="left"/>
        <w:rPr>
          <w:rFonts w:hint="eastAsia" w:ascii="宋体" w:hAnsi="宋体" w:eastAsia="宋体"/>
          <w:snapToGrid w:val="0"/>
          <w:color w:val="000000" w:themeColor="text1"/>
          <w:kern w:val="0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ascii="宋体" w:hAnsi="宋体"/>
          <w:snapToGrid w:val="0"/>
          <w:color w:val="000000" w:themeColor="text1"/>
          <w:kern w:val="0"/>
          <w:szCs w:val="21"/>
          <w:highlight w:val="none"/>
          <w14:textFill>
            <w14:solidFill>
              <w14:schemeClr w14:val="tx1"/>
            </w14:solidFill>
          </w14:textFill>
        </w:rPr>
        <w:t>本招标项目</w:t>
      </w:r>
      <w:r>
        <w:rPr>
          <w:rFonts w:hint="eastAsia" w:ascii="宋体" w:hAnsi="宋体"/>
          <w:snapToGrid w:val="0"/>
          <w:color w:val="000000" w:themeColor="text1"/>
          <w:kern w:val="0"/>
          <w:szCs w:val="21"/>
          <w:highlight w:val="none"/>
          <w:u w:val="single"/>
          <w14:textFill>
            <w14:solidFill>
              <w14:schemeClr w14:val="tx1"/>
            </w14:solidFill>
          </w14:textFill>
        </w:rPr>
        <w:t>重庆城口（陕渝界）至开州高速公路工程</w:t>
      </w:r>
      <w:r>
        <w:rPr>
          <w:rFonts w:ascii="宋体" w:hAnsi="宋体"/>
          <w:snapToGrid w:val="0"/>
          <w:color w:val="000000" w:themeColor="text1"/>
          <w:kern w:val="0"/>
          <w:szCs w:val="21"/>
          <w:highlight w:val="none"/>
          <w14:textFill>
            <w14:solidFill>
              <w14:schemeClr w14:val="tx1"/>
            </w14:solidFill>
          </w14:textFill>
        </w:rPr>
        <w:t>已由</w:t>
      </w:r>
      <w:r>
        <w:rPr>
          <w:rFonts w:hint="eastAsia" w:ascii="宋体" w:hAnsi="宋体"/>
          <w:snapToGrid w:val="0"/>
          <w:color w:val="000000" w:themeColor="text1"/>
          <w:kern w:val="0"/>
          <w:szCs w:val="21"/>
          <w:highlight w:val="none"/>
          <w:u w:val="single"/>
          <w14:textFill>
            <w14:solidFill>
              <w14:schemeClr w14:val="tx1"/>
            </w14:solidFill>
          </w14:textFill>
        </w:rPr>
        <w:t>国家发展改革委以发改基础〔2016〕850号</w:t>
      </w:r>
      <w:r>
        <w:rPr>
          <w:rFonts w:ascii="宋体" w:hAnsi="宋体"/>
          <w:snapToGrid w:val="0"/>
          <w:color w:val="000000" w:themeColor="text1"/>
          <w:kern w:val="0"/>
          <w:szCs w:val="21"/>
          <w:highlight w:val="none"/>
          <w14:textFill>
            <w14:solidFill>
              <w14:schemeClr w14:val="tx1"/>
            </w14:solidFill>
          </w14:textFill>
        </w:rPr>
        <w:t>批准建设，</w:t>
      </w:r>
      <w:r>
        <w:rPr>
          <w:rFonts w:hint="eastAsia" w:ascii="宋体" w:hAnsi="宋体"/>
          <w:snapToGrid w:val="0"/>
          <w:color w:val="000000" w:themeColor="text1"/>
          <w:kern w:val="0"/>
          <w:szCs w:val="21"/>
          <w:highlight w:val="none"/>
          <w14:textFill>
            <w14:solidFill>
              <w14:schemeClr w14:val="tx1"/>
            </w14:solidFill>
          </w14:textFill>
        </w:rPr>
        <w:t>旗杆山隧道泄水洞施工图文件、吴家梁隧道泄水洞工程施工图文件、城开隧道泄水洞工程施工图文件均已取得市交通局施工图批复，目前，旗杆山隧道和吴家梁隧道的泄水洞已完成施工招标。</w:t>
      </w:r>
      <w:r>
        <w:rPr>
          <w:rFonts w:ascii="宋体" w:hAnsi="宋体"/>
          <w:snapToGrid w:val="0"/>
          <w:color w:val="000000" w:themeColor="text1"/>
          <w:kern w:val="0"/>
          <w:szCs w:val="21"/>
          <w:highlight w:val="none"/>
          <w14:textFill>
            <w14:solidFill>
              <w14:schemeClr w14:val="tx1"/>
            </w14:solidFill>
          </w14:textFill>
        </w:rPr>
        <w:t>项目业主为</w:t>
      </w:r>
      <w:r>
        <w:rPr>
          <w:rFonts w:hint="eastAsia" w:ascii="宋体" w:hAnsi="宋体"/>
          <w:snapToGrid w:val="0"/>
          <w:color w:val="000000" w:themeColor="text1"/>
          <w:kern w:val="0"/>
          <w:szCs w:val="21"/>
          <w:highlight w:val="none"/>
          <w:u w:val="single"/>
          <w14:textFill>
            <w14:solidFill>
              <w14:schemeClr w14:val="tx1"/>
            </w14:solidFill>
          </w14:textFill>
        </w:rPr>
        <w:t>重庆高速公路集团有限公司</w:t>
      </w:r>
      <w:r>
        <w:rPr>
          <w:rFonts w:ascii="宋体" w:hAnsi="宋体"/>
          <w:snapToGrid w:val="0"/>
          <w:color w:val="000000" w:themeColor="text1"/>
          <w:kern w:val="0"/>
          <w:szCs w:val="21"/>
          <w:highlight w:val="none"/>
          <w14:textFill>
            <w14:solidFill>
              <w14:schemeClr w14:val="tx1"/>
            </w14:solidFill>
          </w14:textFill>
        </w:rPr>
        <w:t>，建设资金来自</w:t>
      </w:r>
      <w:r>
        <w:rPr>
          <w:rFonts w:hint="eastAsia" w:ascii="宋体" w:hAnsi="宋体"/>
          <w:snapToGrid w:val="0"/>
          <w:color w:val="000000" w:themeColor="text1"/>
          <w:kern w:val="0"/>
          <w:szCs w:val="21"/>
          <w:highlight w:val="none"/>
          <w:u w:val="single"/>
          <w14:textFill>
            <w14:solidFill>
              <w14:schemeClr w14:val="tx1"/>
            </w14:solidFill>
          </w14:textFill>
        </w:rPr>
        <w:t>业主自筹</w:t>
      </w:r>
      <w:r>
        <w:rPr>
          <w:rFonts w:ascii="宋体" w:hAnsi="宋体"/>
          <w:snapToGrid w:val="0"/>
          <w:color w:val="000000" w:themeColor="text1"/>
          <w:kern w:val="0"/>
          <w:szCs w:val="21"/>
          <w:highlight w:val="none"/>
          <w14:textFill>
            <w14:solidFill>
              <w14:schemeClr w14:val="tx1"/>
            </w14:solidFill>
          </w14:textFill>
        </w:rPr>
        <w:t>，项目出资比例为</w:t>
      </w:r>
      <w:r>
        <w:rPr>
          <w:rFonts w:hint="eastAsia" w:ascii="宋体" w:hAnsi="宋体"/>
          <w:snapToGrid w:val="0"/>
          <w:color w:val="000000" w:themeColor="text1"/>
          <w:kern w:val="0"/>
          <w:szCs w:val="21"/>
          <w:highlight w:val="none"/>
          <w:u w:val="single"/>
          <w14:textFill>
            <w14:solidFill>
              <w14:schemeClr w14:val="tx1"/>
            </w14:solidFill>
          </w14:textFill>
        </w:rPr>
        <w:t>100%</w:t>
      </w:r>
      <w:r>
        <w:rPr>
          <w:rFonts w:ascii="宋体" w:hAnsi="宋体"/>
          <w:snapToGrid w:val="0"/>
          <w:color w:val="000000" w:themeColor="text1"/>
          <w:kern w:val="0"/>
          <w:position w:val="-2"/>
          <w:szCs w:val="21"/>
          <w:highlight w:val="none"/>
          <w14:textFill>
            <w14:solidFill>
              <w14:schemeClr w14:val="tx1"/>
            </w14:solidFill>
          </w14:textFill>
        </w:rPr>
        <w:t>。现对</w:t>
      </w:r>
      <w:r>
        <w:rPr>
          <w:rFonts w:hint="eastAsia" w:ascii="宋体" w:hAnsi="宋体"/>
          <w:snapToGrid w:val="0"/>
          <w:color w:val="000000" w:themeColor="text1"/>
          <w:kern w:val="0"/>
          <w:szCs w:val="21"/>
          <w:highlight w:val="none"/>
          <w:u w:val="single"/>
          <w14:textFill>
            <w14:solidFill>
              <w14:schemeClr w14:val="tx1"/>
            </w14:solidFill>
          </w14:textFill>
        </w:rPr>
        <w:t>该项目旗杆山隧道、吴家梁隧道、城开隧道泄水洞监理</w:t>
      </w:r>
      <w:r>
        <w:rPr>
          <w:rFonts w:ascii="宋体" w:hAnsi="宋体"/>
          <w:snapToGrid w:val="0"/>
          <w:color w:val="000000" w:themeColor="text1"/>
          <w:kern w:val="0"/>
          <w:position w:val="-2"/>
          <w:szCs w:val="21"/>
          <w:highlight w:val="none"/>
          <w14:textFill>
            <w14:solidFill>
              <w14:schemeClr w14:val="tx1"/>
            </w14:solidFill>
          </w14:textFill>
        </w:rPr>
        <w:t>进行公开招标</w:t>
      </w:r>
      <w:r>
        <w:rPr>
          <w:rFonts w:hint="eastAsia" w:ascii="宋体" w:hAnsi="宋体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，</w:t>
      </w:r>
      <w:r>
        <w:rPr>
          <w:rFonts w:ascii="宋体" w:hAnsi="宋体"/>
          <w:snapToGrid w:val="0"/>
          <w:color w:val="000000" w:themeColor="text1"/>
          <w:kern w:val="0"/>
          <w:szCs w:val="21"/>
          <w:highlight w:val="none"/>
          <w14:textFill>
            <w14:solidFill>
              <w14:schemeClr w14:val="tx1"/>
            </w14:solidFill>
          </w14:textFill>
        </w:rPr>
        <w:t>招标人</w:t>
      </w:r>
      <w:r>
        <w:rPr>
          <w:rFonts w:ascii="宋体" w:hAnsi="宋体"/>
          <w:snapToGrid w:val="0"/>
          <w:color w:val="000000" w:themeColor="text1"/>
          <w:kern w:val="0"/>
          <w:position w:val="-2"/>
          <w:szCs w:val="21"/>
          <w:highlight w:val="none"/>
          <w14:textFill>
            <w14:solidFill>
              <w14:schemeClr w14:val="tx1"/>
            </w14:solidFill>
          </w14:textFill>
        </w:rPr>
        <w:t>为</w:t>
      </w:r>
      <w:r>
        <w:rPr>
          <w:rFonts w:hint="eastAsia" w:ascii="宋体" w:hAnsi="宋体"/>
          <w:snapToGrid w:val="0"/>
          <w:color w:val="000000" w:themeColor="text1"/>
          <w:kern w:val="0"/>
          <w:szCs w:val="21"/>
          <w:highlight w:val="none"/>
          <w:u w:val="single"/>
          <w14:textFill>
            <w14:solidFill>
              <w14:schemeClr w14:val="tx1"/>
            </w14:solidFill>
          </w14:textFill>
        </w:rPr>
        <w:t>重庆高速工程顾问有限公司</w:t>
      </w:r>
      <w:r>
        <w:rPr>
          <w:rFonts w:hint="eastAsia" w:ascii="宋体" w:hAnsi="宋体"/>
          <w:snapToGrid w:val="0"/>
          <w:color w:val="000000" w:themeColor="text1"/>
          <w:kern w:val="0"/>
          <w:szCs w:val="21"/>
          <w:highlight w:val="none"/>
          <w:u w:val="single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pStyle w:val="3"/>
        <w:spacing w:before="0" w:after="0" w:line="360" w:lineRule="auto"/>
        <w:rPr>
          <w:rFonts w:ascii="宋体" w:hAnsi="宋体" w:eastAsia="宋体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bookmarkStart w:id="2" w:name="_Toc16724"/>
      <w:bookmarkStart w:id="3" w:name="_Toc492300547"/>
      <w:r>
        <w:rPr>
          <w:rFonts w:ascii="宋体" w:hAnsi="宋体" w:eastAsia="宋体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2. 项目概况与</w:t>
      </w:r>
      <w:r>
        <w:rPr>
          <w:rFonts w:hint="eastAsia" w:ascii="宋体" w:hAnsi="宋体" w:eastAsia="宋体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招标范围</w:t>
      </w:r>
      <w:bookmarkEnd w:id="2"/>
      <w:bookmarkEnd w:id="3"/>
    </w:p>
    <w:p>
      <w:pPr>
        <w:spacing w:line="360" w:lineRule="auto"/>
        <w:ind w:firstLine="420" w:firstLineChars="200"/>
        <w:rPr>
          <w:rFonts w:hint="eastAsia" w:ascii="宋体" w:hAnsi="宋体"/>
          <w:color w:val="000000" w:themeColor="text1"/>
          <w:sz w:val="21"/>
          <w:szCs w:val="21"/>
          <w:highlight w:val="none"/>
          <w:u w:val="single"/>
          <w14:textFill>
            <w14:solidFill>
              <w14:schemeClr w14:val="tx1"/>
            </w14:solidFill>
          </w14:textFill>
        </w:rPr>
      </w:pPr>
      <w:bookmarkStart w:id="4" w:name="_Hlk536432704"/>
      <w:r>
        <w:rPr>
          <w:rFonts w:hint="eastAsia" w:ascii="宋体" w:hAnsi="宋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2.1 建设地点：</w:t>
      </w:r>
      <w:r>
        <w:rPr>
          <w:rFonts w:hint="eastAsia" w:ascii="宋体" w:hAnsi="宋体" w:cs="Times New Roman"/>
          <w:snapToGrid/>
          <w:color w:val="000000" w:themeColor="text1"/>
          <w:kern w:val="2"/>
          <w:szCs w:val="21"/>
          <w:highlight w:val="none"/>
          <w:u w:val="single"/>
          <w14:textFill>
            <w14:solidFill>
              <w14:schemeClr w14:val="tx1"/>
            </w14:solidFill>
          </w14:textFill>
        </w:rPr>
        <w:t>重庆城口（陕渝界）至开州高速公路。</w:t>
      </w:r>
      <w:r>
        <w:rPr>
          <w:rFonts w:hint="eastAsia" w:ascii="宋体" w:hAnsi="宋体"/>
          <w:color w:val="000000" w:themeColor="text1"/>
          <w:sz w:val="21"/>
          <w:szCs w:val="21"/>
          <w:highlight w:val="none"/>
          <w:u w:val="single"/>
          <w14:textFill>
            <w14:solidFill>
              <w14:schemeClr w14:val="tx1"/>
            </w14:solidFill>
          </w14:textFill>
        </w:rPr>
        <w:t>吴家梁隧道起终点桩号为K89+068-K95+660，吴家梁隧道泄水洞位于隧道左洞左侧，与隧道右洞出水点K90+098处集水仓连接，起终点桩号为</w:t>
      </w:r>
      <w:r>
        <w:rPr>
          <w:rFonts w:hint="eastAsia" w:ascii="宋体" w:hAnsi="宋体" w:cs="Times New Roman"/>
          <w:snapToGrid/>
          <w:color w:val="000000" w:themeColor="text1"/>
          <w:kern w:val="2"/>
          <w:sz w:val="21"/>
          <w:szCs w:val="21"/>
          <w:highlight w:val="none"/>
          <w:u w:val="single"/>
          <w14:textFill>
            <w14:solidFill>
              <w14:schemeClr w14:val="tx1"/>
            </w14:solidFill>
          </w14:textFill>
        </w:rPr>
        <w:t>XSDK0+100-XSDK1+093.493</w:t>
      </w:r>
      <w:r>
        <w:rPr>
          <w:rFonts w:hint="eastAsia" w:ascii="宋体" w:hAnsi="宋体"/>
          <w:color w:val="000000" w:themeColor="text1"/>
          <w:sz w:val="21"/>
          <w:szCs w:val="21"/>
          <w:highlight w:val="none"/>
          <w:u w:val="single"/>
          <w14:textFill>
            <w14:solidFill>
              <w14:schemeClr w14:val="tx1"/>
            </w14:solidFill>
          </w14:textFill>
        </w:rPr>
        <w:t>；城开隧道起终点桩号为K71+778~K83+234，城开隧道泄水洞平行布设于隧道主洞左右洞之间，与隧道主洞出水点ZK79+451.5=YK79+427处集水仓连接，泄水洞起终点桩号为</w:t>
      </w:r>
      <w:r>
        <w:rPr>
          <w:rFonts w:hint="eastAsia" w:ascii="宋体" w:hAnsi="宋体" w:cs="Times New Roman"/>
          <w:snapToGrid/>
          <w:color w:val="000000" w:themeColor="text1"/>
          <w:kern w:val="2"/>
          <w:sz w:val="21"/>
          <w:szCs w:val="21"/>
          <w:highlight w:val="none"/>
          <w:u w:val="single"/>
          <w14:textFill>
            <w14:solidFill>
              <w14:schemeClr w14:val="tx1"/>
            </w14:solidFill>
          </w14:textFill>
        </w:rPr>
        <w:t>XSK0+049一XSK4+058</w:t>
      </w:r>
      <w:r>
        <w:rPr>
          <w:rFonts w:hint="eastAsia" w:ascii="宋体" w:hAnsi="宋体"/>
          <w:color w:val="000000" w:themeColor="text1"/>
          <w:sz w:val="21"/>
          <w:szCs w:val="21"/>
          <w:highlight w:val="none"/>
          <w:u w:val="single"/>
          <w14:textFill>
            <w14:solidFill>
              <w14:schemeClr w14:val="tx1"/>
            </w14:solidFill>
          </w14:textFill>
        </w:rPr>
        <w:t>；旗杆山隧道起终点桩号为YK46+495.0~YK54+155.0，旗杆山隧道泄水洞平行布设于主洞左右洞之间，起点位于主洞ZK50+495=YK50+526.435斜井井底联络通道附近，泄水洞起终点桩号为</w:t>
      </w:r>
      <w:r>
        <w:rPr>
          <w:rFonts w:hint="eastAsia" w:ascii="宋体" w:hAnsi="宋体" w:cs="Times New Roman"/>
          <w:snapToGrid/>
          <w:color w:val="000000" w:themeColor="text1"/>
          <w:kern w:val="2"/>
          <w:sz w:val="21"/>
          <w:szCs w:val="21"/>
          <w:highlight w:val="none"/>
          <w:u w:val="single"/>
          <w14:textFill>
            <w14:solidFill>
              <w14:schemeClr w14:val="tx1"/>
            </w14:solidFill>
          </w14:textFill>
        </w:rPr>
        <w:t>XSDK0+0-XSDK3+638。</w:t>
      </w:r>
    </w:p>
    <w:p>
      <w:pPr>
        <w:spacing w:line="360" w:lineRule="auto"/>
        <w:ind w:firstLine="420" w:firstLineChars="200"/>
        <w:rPr>
          <w:rFonts w:ascii="宋体" w:hAnsi="宋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 xml:space="preserve">2.2 </w:t>
      </w:r>
      <w:r>
        <w:rPr>
          <w:rFonts w:hint="eastAsia" w:ascii="宋体" w:hAnsi="宋体"/>
          <w:snapToGrid w:val="0"/>
          <w:color w:val="000000" w:themeColor="text1"/>
          <w:kern w:val="0"/>
          <w:szCs w:val="21"/>
          <w:highlight w:val="none"/>
          <w14:textFill>
            <w14:solidFill>
              <w14:schemeClr w14:val="tx1"/>
            </w14:solidFill>
          </w14:textFill>
        </w:rPr>
        <w:t>项目概况与建设规模</w:t>
      </w:r>
      <w:r>
        <w:rPr>
          <w:rFonts w:hint="eastAsia" w:ascii="宋体" w:hAnsi="宋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：</w:t>
      </w:r>
    </w:p>
    <w:p>
      <w:pPr>
        <w:spacing w:line="360" w:lineRule="auto"/>
        <w:ind w:firstLine="420" w:firstLineChars="200"/>
        <w:rPr>
          <w:rFonts w:ascii="宋体" w:hAnsi="宋体"/>
          <w:color w:val="000000" w:themeColor="text1"/>
          <w:szCs w:val="21"/>
          <w:highlight w:val="none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Cs w:val="21"/>
          <w:highlight w:val="none"/>
          <w:u w:val="single"/>
          <w14:textFill>
            <w14:solidFill>
              <w14:schemeClr w14:val="tx1"/>
            </w14:solidFill>
          </w14:textFill>
        </w:rPr>
        <w:t>重庆城口（陕渝界）至开州高速公路项目路线起自城口县北屏（陕渝界），接已建的万州至开县高速公路，全长约</w:t>
      </w:r>
      <w:r>
        <w:rPr>
          <w:rFonts w:ascii="宋体" w:hAnsi="宋体"/>
          <w:color w:val="000000" w:themeColor="text1"/>
          <w:szCs w:val="21"/>
          <w:highlight w:val="none"/>
          <w:u w:val="single"/>
          <w14:textFill>
            <w14:solidFill>
              <w14:schemeClr w14:val="tx1"/>
            </w14:solidFill>
          </w14:textFill>
        </w:rPr>
        <w:t>128公里。</w:t>
      </w:r>
      <w:r>
        <w:rPr>
          <w:rFonts w:hint="eastAsia" w:ascii="宋体" w:hAnsi="宋体"/>
          <w:color w:val="000000" w:themeColor="text1"/>
          <w:szCs w:val="21"/>
          <w:highlight w:val="none"/>
          <w:u w:val="single"/>
          <w14:textFill>
            <w14:solidFill>
              <w14:schemeClr w14:val="tx1"/>
            </w14:solidFill>
          </w14:textFill>
        </w:rPr>
        <w:t>本项目旗杆山隧道泄水洞</w:t>
      </w:r>
      <w:r>
        <w:rPr>
          <w:rFonts w:hint="eastAsia" w:ascii="宋体" w:hAnsi="宋体"/>
          <w:snapToGrid w:val="0"/>
          <w:color w:val="000000" w:themeColor="text1"/>
          <w:kern w:val="0"/>
          <w:szCs w:val="21"/>
          <w:highlight w:val="none"/>
          <w:u w:val="single"/>
          <w14:textFill>
            <w14:solidFill>
              <w14:schemeClr w14:val="tx1"/>
            </w14:solidFill>
          </w14:textFill>
        </w:rPr>
        <w:t>全长约3600米，合同金额约6500万元，计划工期52个月（已于2023年7月25日开始施工），</w:t>
      </w:r>
      <w:r>
        <w:rPr>
          <w:rFonts w:hint="eastAsia" w:ascii="宋体" w:hAnsi="宋体"/>
          <w:snapToGrid w:val="0"/>
          <w:color w:val="000000" w:themeColor="text1"/>
          <w:kern w:val="0"/>
          <w:szCs w:val="21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>泄水洞</w:t>
      </w:r>
      <w:r>
        <w:rPr>
          <w:rFonts w:hint="eastAsia" w:ascii="宋体" w:hAnsi="宋体"/>
          <w:color w:val="000000" w:themeColor="text1"/>
          <w:szCs w:val="21"/>
          <w:highlight w:val="none"/>
          <w:u w:val="single"/>
          <w14:textFill>
            <w14:solidFill>
              <w14:schemeClr w14:val="tx1"/>
            </w14:solidFill>
          </w14:textFill>
        </w:rPr>
        <w:t>平行布设于隧道主洞左右洞之间，长约</w:t>
      </w:r>
      <w:r>
        <w:rPr>
          <w:rFonts w:ascii="宋体" w:hAnsi="宋体"/>
          <w:color w:val="000000" w:themeColor="text1"/>
          <w:szCs w:val="21"/>
          <w:highlight w:val="none"/>
          <w:u w:val="single"/>
          <w14:textFill>
            <w14:solidFill>
              <w14:schemeClr w14:val="tx1"/>
            </w14:solidFill>
          </w14:textFill>
        </w:rPr>
        <w:t>3.56km，最大纵坡为4.61%，泄水洞断面宽3.5m，高4.0m；吴家梁隧道泄水洞</w:t>
      </w:r>
      <w:r>
        <w:rPr>
          <w:rFonts w:hint="eastAsia" w:ascii="宋体" w:hAnsi="宋体"/>
          <w:snapToGrid w:val="0"/>
          <w:color w:val="000000" w:themeColor="text1"/>
          <w:kern w:val="0"/>
          <w:szCs w:val="21"/>
          <w:highlight w:val="none"/>
          <w:u w:val="single"/>
          <w14:textFill>
            <w14:solidFill>
              <w14:schemeClr w14:val="tx1"/>
            </w14:solidFill>
          </w14:textFill>
        </w:rPr>
        <w:t>全长约1100米，施工合同金额约1900万元，计划工期18个月（已于2023年7月25日开始施工），</w:t>
      </w:r>
      <w:r>
        <w:rPr>
          <w:rFonts w:hint="eastAsia" w:ascii="宋体" w:hAnsi="宋体"/>
          <w:snapToGrid w:val="0"/>
          <w:color w:val="000000" w:themeColor="text1"/>
          <w:kern w:val="0"/>
          <w:szCs w:val="21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>泄水洞</w:t>
      </w:r>
      <w:r>
        <w:rPr>
          <w:rFonts w:ascii="宋体" w:hAnsi="宋体"/>
          <w:color w:val="000000" w:themeColor="text1"/>
          <w:szCs w:val="21"/>
          <w:highlight w:val="none"/>
          <w:u w:val="single"/>
          <w14:textFill>
            <w14:solidFill>
              <w14:schemeClr w14:val="tx1"/>
            </w14:solidFill>
          </w14:textFill>
        </w:rPr>
        <w:t>位于隧道左洞左侧，长约1Km，纵坡1.009%，泄水洞断面宽3.5m，高3.7m；城开隧道泄水洞</w:t>
      </w:r>
      <w:r>
        <w:rPr>
          <w:rFonts w:hint="eastAsia" w:ascii="宋体" w:hAnsi="宋体"/>
          <w:snapToGrid w:val="0"/>
          <w:color w:val="000000" w:themeColor="text1"/>
          <w:kern w:val="0"/>
          <w:szCs w:val="21"/>
          <w:highlight w:val="none"/>
          <w:u w:val="single"/>
          <w14:textFill>
            <w14:solidFill>
              <w14:schemeClr w14:val="tx1"/>
            </w14:solidFill>
          </w14:textFill>
        </w:rPr>
        <w:t>全长约4000米，施工合同金额约5800万元，计划工期58个月，缺陷责任期2年</w:t>
      </w:r>
      <w:r>
        <w:rPr>
          <w:rFonts w:hint="eastAsia" w:ascii="宋体" w:hAnsi="宋体"/>
          <w:snapToGrid w:val="0"/>
          <w:color w:val="000000" w:themeColor="text1"/>
          <w:kern w:val="0"/>
          <w:szCs w:val="21"/>
          <w:highlight w:val="none"/>
          <w:u w:val="single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/>
          <w:snapToGrid w:val="0"/>
          <w:color w:val="000000" w:themeColor="text1"/>
          <w:kern w:val="0"/>
          <w:szCs w:val="21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>泄水洞</w:t>
      </w:r>
      <w:r>
        <w:rPr>
          <w:rFonts w:ascii="宋体" w:hAnsi="宋体"/>
          <w:color w:val="000000" w:themeColor="text1"/>
          <w:szCs w:val="21"/>
          <w:highlight w:val="none"/>
          <w:u w:val="single"/>
          <w14:textFill>
            <w14:solidFill>
              <w14:schemeClr w14:val="tx1"/>
            </w14:solidFill>
          </w14:textFill>
        </w:rPr>
        <w:t>平行布设于隧道主洞左右洞之间，长约4.009km，最大纵坡为3%，泄水洞断面宽4.0m，高4.0m。</w:t>
      </w:r>
    </w:p>
    <w:p>
      <w:pPr>
        <w:spacing w:line="360" w:lineRule="auto"/>
        <w:ind w:firstLine="420" w:firstLineChars="200"/>
        <w:rPr>
          <w:rFonts w:ascii="宋体" w:hAnsi="宋体"/>
          <w:snapToGrid w:val="0"/>
          <w:color w:val="000000" w:themeColor="text1"/>
          <w:kern w:val="0"/>
          <w:szCs w:val="21"/>
          <w:highlight w:val="none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 xml:space="preserve">2.3 </w:t>
      </w:r>
      <w:r>
        <w:rPr>
          <w:rFonts w:hint="eastAsia" w:ascii="宋体" w:hAnsi="宋体"/>
          <w:snapToGrid w:val="0"/>
          <w:color w:val="000000" w:themeColor="text1"/>
          <w:kern w:val="0"/>
          <w:szCs w:val="21"/>
          <w:highlight w:val="none"/>
          <w14:textFill>
            <w14:solidFill>
              <w14:schemeClr w14:val="tx1"/>
            </w14:solidFill>
          </w14:textFill>
        </w:rPr>
        <w:t>本次招标项目施工合同估算金额：</w:t>
      </w:r>
      <w:r>
        <w:rPr>
          <w:rFonts w:hint="eastAsia" w:ascii="宋体" w:hAnsi="宋体"/>
          <w:snapToGrid w:val="0"/>
          <w:color w:val="000000" w:themeColor="text1"/>
          <w:kern w:val="0"/>
          <w:szCs w:val="21"/>
          <w:highlight w:val="none"/>
          <w:u w:val="single"/>
          <w14:textFill>
            <w14:solidFill>
              <w14:schemeClr w14:val="tx1"/>
            </w14:solidFill>
          </w14:textFill>
        </w:rPr>
        <w:t>旗杆山隧道泄水洞</w:t>
      </w:r>
      <w:r>
        <w:rPr>
          <w:rFonts w:ascii="宋体" w:hAnsi="宋体" w:cs="宋体"/>
          <w:color w:val="000000" w:themeColor="text1"/>
          <w:spacing w:val="9"/>
          <w:szCs w:val="21"/>
          <w:highlight w:val="none"/>
          <w:u w:val="single"/>
          <w14:textFill>
            <w14:solidFill>
              <w14:schemeClr w14:val="tx1"/>
            </w14:solidFill>
          </w14:textFill>
        </w:rPr>
        <w:t>施工</w:t>
      </w:r>
      <w:r>
        <w:rPr>
          <w:rFonts w:hint="eastAsia" w:ascii="宋体" w:hAnsi="宋体"/>
          <w:snapToGrid w:val="0"/>
          <w:color w:val="000000" w:themeColor="text1"/>
          <w:kern w:val="0"/>
          <w:szCs w:val="21"/>
          <w:highlight w:val="none"/>
          <w:u w:val="single"/>
          <w14:textFill>
            <w14:solidFill>
              <w14:schemeClr w14:val="tx1"/>
            </w14:solidFill>
          </w14:textFill>
        </w:rPr>
        <w:t>合同金额约6500万元、吴家梁隧道泄水洞</w:t>
      </w:r>
      <w:r>
        <w:rPr>
          <w:rFonts w:ascii="宋体" w:hAnsi="宋体" w:cs="宋体"/>
          <w:color w:val="000000" w:themeColor="text1"/>
          <w:spacing w:val="9"/>
          <w:szCs w:val="21"/>
          <w:highlight w:val="none"/>
          <w:u w:val="single"/>
          <w14:textFill>
            <w14:solidFill>
              <w14:schemeClr w14:val="tx1"/>
            </w14:solidFill>
          </w14:textFill>
        </w:rPr>
        <w:t>施工</w:t>
      </w:r>
      <w:r>
        <w:rPr>
          <w:rFonts w:hint="eastAsia" w:ascii="宋体" w:hAnsi="宋体"/>
          <w:snapToGrid w:val="0"/>
          <w:color w:val="000000" w:themeColor="text1"/>
          <w:kern w:val="0"/>
          <w:szCs w:val="21"/>
          <w:highlight w:val="none"/>
          <w:u w:val="single"/>
          <w14:textFill>
            <w14:solidFill>
              <w14:schemeClr w14:val="tx1"/>
            </w14:solidFill>
          </w14:textFill>
        </w:rPr>
        <w:t>合同金额约1900万元、城开隧道泄水洞施工合同金额约5800万元。</w:t>
      </w:r>
    </w:p>
    <w:p>
      <w:pPr>
        <w:spacing w:line="360" w:lineRule="auto"/>
        <w:ind w:firstLine="420" w:firstLineChars="200"/>
        <w:rPr>
          <w:rFonts w:ascii="宋体" w:hAnsi="宋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snapToGrid w:val="0"/>
          <w:color w:val="000000" w:themeColor="text1"/>
          <w:kern w:val="0"/>
          <w:szCs w:val="21"/>
          <w:highlight w:val="none"/>
          <w14:textFill>
            <w14:solidFill>
              <w14:schemeClr w14:val="tx1"/>
            </w14:solidFill>
          </w14:textFill>
        </w:rPr>
        <w:t>本次招标项目监理合同估算金额：</w:t>
      </w:r>
      <w:r>
        <w:rPr>
          <w:rFonts w:hint="eastAsia" w:ascii="宋体" w:hAnsi="宋体"/>
          <w:snapToGrid w:val="0"/>
          <w:color w:val="000000" w:themeColor="text1"/>
          <w:kern w:val="0"/>
          <w:szCs w:val="21"/>
          <w:highlight w:val="none"/>
          <w:u w:val="single"/>
          <w14:textFill>
            <w14:solidFill>
              <w14:schemeClr w14:val="tx1"/>
            </w14:solidFill>
          </w14:textFill>
        </w:rPr>
        <w:t>850万元</w:t>
      </w:r>
      <w:r>
        <w:rPr>
          <w:rFonts w:ascii="宋体" w:hAnsi="宋体" w:cs="宋体"/>
          <w:color w:val="000000" w:themeColor="text1"/>
          <w:spacing w:val="7"/>
          <w:szCs w:val="21"/>
          <w:highlight w:val="none"/>
          <w:u w:val="single"/>
          <w14:textFill>
            <w14:solidFill>
              <w14:schemeClr w14:val="tx1"/>
            </w14:solidFill>
          </w14:textFill>
        </w:rPr>
        <w:t>(其中，城开隧道</w:t>
      </w:r>
      <w:r>
        <w:rPr>
          <w:rFonts w:hint="eastAsia" w:ascii="宋体" w:hAnsi="宋体" w:cs="宋体"/>
          <w:color w:val="000000" w:themeColor="text1"/>
          <w:spacing w:val="7"/>
          <w:szCs w:val="21"/>
          <w:highlight w:val="none"/>
          <w:u w:val="single"/>
          <w14:textFill>
            <w14:solidFill>
              <w14:schemeClr w14:val="tx1"/>
            </w14:solidFill>
          </w14:textFill>
        </w:rPr>
        <w:t>泄水洞</w:t>
      </w:r>
      <w:r>
        <w:rPr>
          <w:rFonts w:ascii="宋体" w:hAnsi="宋体" w:cs="宋体"/>
          <w:color w:val="000000" w:themeColor="text1"/>
          <w:spacing w:val="7"/>
          <w:szCs w:val="21"/>
          <w:highlight w:val="none"/>
          <w:u w:val="single"/>
          <w14:textFill>
            <w14:solidFill>
              <w14:schemeClr w14:val="tx1"/>
            </w14:solidFill>
          </w14:textFill>
        </w:rPr>
        <w:t>监理</w:t>
      </w:r>
      <w:r>
        <w:rPr>
          <w:rFonts w:hint="eastAsia" w:ascii="宋体" w:hAnsi="宋体" w:cs="宋体"/>
          <w:color w:val="000000" w:themeColor="text1"/>
          <w:spacing w:val="7"/>
          <w:szCs w:val="21"/>
          <w:highlight w:val="none"/>
          <w:u w:val="single"/>
          <w14:textFill>
            <w14:solidFill>
              <w14:schemeClr w14:val="tx1"/>
            </w14:solidFill>
          </w14:textFill>
        </w:rPr>
        <w:t>费用</w:t>
      </w:r>
      <w:r>
        <w:rPr>
          <w:rFonts w:ascii="宋体" w:hAnsi="宋体" w:cs="宋体"/>
          <w:color w:val="000000" w:themeColor="text1"/>
          <w:spacing w:val="7"/>
          <w:szCs w:val="21"/>
          <w:highlight w:val="none"/>
          <w:u w:val="single"/>
          <w14:textFill>
            <w14:solidFill>
              <w14:schemeClr w14:val="tx1"/>
            </w14:solidFill>
          </w14:textFill>
        </w:rPr>
        <w:t>约147万)</w:t>
      </w:r>
      <w:r>
        <w:rPr>
          <w:rFonts w:hint="eastAsia" w:ascii="宋体" w:hAnsi="宋体"/>
          <w:snapToGrid w:val="0"/>
          <w:color w:val="000000" w:themeColor="text1"/>
          <w:kern w:val="0"/>
          <w:szCs w:val="21"/>
          <w:highlight w:val="none"/>
          <w:u w:val="single"/>
          <w14:textFill>
            <w14:solidFill>
              <w14:schemeClr w14:val="tx1"/>
            </w14:solidFill>
          </w14:textFill>
        </w:rPr>
        <w:t>。</w:t>
      </w:r>
    </w:p>
    <w:p>
      <w:pPr>
        <w:spacing w:line="360" w:lineRule="auto"/>
        <w:ind w:firstLine="420" w:firstLineChars="200"/>
        <w:rPr>
          <w:rFonts w:ascii="宋体" w:hAnsi="宋体"/>
          <w:snapToGrid w:val="0"/>
          <w:color w:val="000000" w:themeColor="text1"/>
          <w:kern w:val="0"/>
          <w:szCs w:val="21"/>
          <w:highlight w:val="none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2.4 招标范围：</w:t>
      </w:r>
      <w:r>
        <w:rPr>
          <w:rFonts w:hint="eastAsia" w:ascii="宋体" w:hAnsi="宋体"/>
          <w:snapToGrid w:val="0"/>
          <w:color w:val="000000" w:themeColor="text1"/>
          <w:kern w:val="0"/>
          <w:szCs w:val="21"/>
          <w:highlight w:val="none"/>
          <w:u w:val="single"/>
          <w14:textFill>
            <w14:solidFill>
              <w14:schemeClr w14:val="tx1"/>
            </w14:solidFill>
          </w14:textFill>
        </w:rPr>
        <w:t>旗杆山隧道、吴家梁隧道、城开隧道泄水洞工程施工及缺陷修复监理。（城开隧道泄水洞目前尚处于论证阶段，若经论证不需建设，则本项目不开展该部分工程监理服务工作。）</w:t>
      </w:r>
    </w:p>
    <w:p>
      <w:pPr>
        <w:spacing w:line="360" w:lineRule="auto"/>
        <w:ind w:firstLine="420" w:firstLineChars="200"/>
        <w:rPr>
          <w:rFonts w:ascii="宋体" w:hAnsi="宋体"/>
          <w:snapToGrid w:val="0"/>
          <w:color w:val="000000" w:themeColor="text1"/>
          <w:kern w:val="0"/>
          <w:szCs w:val="21"/>
          <w:highlight w:val="none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snapToGrid w:val="0"/>
          <w:color w:val="000000" w:themeColor="text1"/>
          <w:kern w:val="0"/>
          <w:szCs w:val="21"/>
          <w:highlight w:val="none"/>
          <w:u w:val="single"/>
          <w14:textFill>
            <w14:solidFill>
              <w14:schemeClr w14:val="tx1"/>
            </w14:solidFill>
          </w14:textFill>
        </w:rPr>
        <w:t>试验检测由委托的第三方单位开展，需委托的试验检测具体内容为：</w:t>
      </w:r>
      <w:r>
        <w:rPr>
          <w:rFonts w:hint="eastAsia" w:ascii="宋体" w:hAnsi="宋体"/>
          <w:color w:val="000000" w:themeColor="text1"/>
          <w:szCs w:val="21"/>
          <w:highlight w:val="none"/>
          <w:u w:val="single"/>
          <w14:textFill>
            <w14:solidFill>
              <w14:schemeClr w14:val="tx1"/>
            </w14:solidFill>
          </w14:textFill>
        </w:rPr>
        <w:t>上述泄水洞</w:t>
      </w:r>
      <w:r>
        <w:rPr>
          <w:rFonts w:hint="eastAsia" w:ascii="宋体" w:hAnsi="宋体"/>
          <w:snapToGrid w:val="0"/>
          <w:color w:val="000000" w:themeColor="text1"/>
          <w:kern w:val="0"/>
          <w:szCs w:val="21"/>
          <w:highlight w:val="none"/>
          <w:u w:val="single"/>
          <w14:textFill>
            <w14:solidFill>
              <w14:schemeClr w14:val="tx1"/>
            </w14:solidFill>
          </w14:textFill>
        </w:rPr>
        <w:t>土建工程的试验检测工作。</w:t>
      </w:r>
    </w:p>
    <w:p>
      <w:pPr>
        <w:spacing w:line="360" w:lineRule="auto"/>
        <w:ind w:firstLine="420" w:firstLineChars="200"/>
        <w:outlineLvl w:val="0"/>
        <w:rPr>
          <w:rFonts w:ascii="宋体" w:hAnsi="宋体"/>
          <w:color w:val="000000" w:themeColor="text1"/>
          <w:szCs w:val="21"/>
          <w:highlight w:val="none"/>
          <w:u w:val="single"/>
          <w14:textFill>
            <w14:solidFill>
              <w14:schemeClr w14:val="tx1"/>
            </w14:solidFill>
          </w14:textFill>
        </w:rPr>
      </w:pPr>
      <w:bookmarkStart w:id="5" w:name="_Toc6452"/>
      <w:r>
        <w:rPr>
          <w:rFonts w:hint="eastAsia" w:ascii="宋体" w:hAnsi="宋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2.5 监理服务期要求：</w:t>
      </w:r>
      <w:r>
        <w:rPr>
          <w:rFonts w:hint="eastAsia" w:ascii="宋体" w:hAnsi="宋体"/>
          <w:snapToGrid w:val="0"/>
          <w:color w:val="000000" w:themeColor="text1"/>
          <w:kern w:val="0"/>
          <w:szCs w:val="21"/>
          <w:highlight w:val="none"/>
          <w:u w:val="single"/>
          <w14:textFill>
            <w14:solidFill>
              <w14:schemeClr w14:val="tx1"/>
            </w14:solidFill>
          </w14:textFill>
        </w:rPr>
        <w:t>旗杆山隧道泄水洞约49个月（已于2023年7月25日开始施工），吴家梁隧道泄水洞约15个月（已于2023年7月25日开始施工），城开隧道泄水洞约58个月，缺陷责任期2年。本项目城开高速旗杆山、吴家梁隧道泄水洞监理服务现由原土建工程施工监理单位代管，本项目监理人进场后，需与原监理单位进行相关工作交接。</w:t>
      </w:r>
      <w:bookmarkEnd w:id="5"/>
    </w:p>
    <w:bookmarkEnd w:id="4"/>
    <w:p>
      <w:pPr>
        <w:pStyle w:val="3"/>
        <w:spacing w:before="0" w:after="0" w:line="360" w:lineRule="auto"/>
        <w:rPr>
          <w:rFonts w:ascii="宋体" w:hAnsi="宋体" w:eastAsia="宋体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bookmarkStart w:id="6" w:name="_Toc22198"/>
      <w:bookmarkStart w:id="7" w:name="_Toc492300548"/>
      <w:r>
        <w:rPr>
          <w:rFonts w:ascii="宋体" w:hAnsi="宋体" w:eastAsia="宋体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3. 投标人资格要求</w:t>
      </w:r>
      <w:bookmarkEnd w:id="6"/>
      <w:bookmarkEnd w:id="7"/>
    </w:p>
    <w:p>
      <w:pPr>
        <w:spacing w:line="360" w:lineRule="auto"/>
        <w:ind w:firstLine="420" w:firstLineChars="200"/>
        <w:rPr>
          <w:rFonts w:ascii="宋体" w:hAnsi="宋体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3.1 本次招标要求投标人须具备以下条件：</w:t>
      </w:r>
    </w:p>
    <w:p>
      <w:pPr>
        <w:spacing w:line="360" w:lineRule="auto"/>
        <w:ind w:firstLine="420" w:firstLineChars="200"/>
        <w:rPr>
          <w:rFonts w:ascii="宋体" w:hAnsi="宋体"/>
          <w:snapToGrid w:val="0"/>
          <w:color w:val="000000" w:themeColor="text1"/>
          <w:kern w:val="0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snapToGrid w:val="0"/>
          <w:color w:val="000000" w:themeColor="text1"/>
          <w:kern w:val="0"/>
          <w:szCs w:val="21"/>
          <w:highlight w:val="none"/>
          <w14:textFill>
            <w14:solidFill>
              <w14:schemeClr w14:val="tx1"/>
            </w14:solidFill>
          </w14:textFill>
        </w:rPr>
        <w:t>3.1.1 本次招标要求投标人同时具备以下</w:t>
      </w:r>
      <w:r>
        <w:rPr>
          <w:rFonts w:hint="eastAsia" w:ascii="宋体" w:hAnsi="宋体"/>
          <w:snapToGrid w:val="0"/>
          <w:color w:val="000000" w:themeColor="text1"/>
          <w:kern w:val="0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资格</w:t>
      </w:r>
      <w:r>
        <w:rPr>
          <w:rFonts w:hint="eastAsia" w:ascii="宋体" w:hAnsi="宋体"/>
          <w:snapToGrid w:val="0"/>
          <w:color w:val="000000" w:themeColor="text1"/>
          <w:kern w:val="0"/>
          <w:szCs w:val="21"/>
          <w:highlight w:val="none"/>
          <w14:textFill>
            <w14:solidFill>
              <w14:schemeClr w14:val="tx1"/>
            </w14:solidFill>
          </w14:textFill>
        </w:rPr>
        <w:t>条件：</w:t>
      </w:r>
    </w:p>
    <w:p>
      <w:pPr>
        <w:spacing w:line="360" w:lineRule="auto"/>
        <w:ind w:firstLine="840" w:firstLineChars="400"/>
        <w:rPr>
          <w:rFonts w:ascii="宋体" w:hAnsi="宋体" w:cs="宋体"/>
          <w:snapToGrid w:val="0"/>
          <w:color w:val="000000" w:themeColor="text1"/>
          <w:kern w:val="0"/>
          <w:szCs w:val="21"/>
          <w:highlight w:val="none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snapToGrid w:val="0"/>
          <w:color w:val="000000" w:themeColor="text1"/>
          <w:kern w:val="0"/>
          <w:szCs w:val="21"/>
          <w:highlight w:val="none"/>
          <w:u w:val="single"/>
          <w14:textFill>
            <w14:solidFill>
              <w14:schemeClr w14:val="tx1"/>
            </w14:solidFill>
          </w14:textFill>
        </w:rPr>
        <w:t>（1）</w:t>
      </w:r>
      <w:r>
        <w:rPr>
          <w:rFonts w:hint="eastAsia"/>
          <w:color w:val="000000" w:themeColor="text1"/>
          <w:highlight w:val="none"/>
          <w:u w:val="single"/>
          <w14:textFill>
            <w14:solidFill>
              <w14:schemeClr w14:val="tx1"/>
            </w14:solidFill>
          </w14:textFill>
        </w:rPr>
        <w:t>独立法人资格,</w:t>
      </w:r>
      <w:r>
        <w:rPr>
          <w:rFonts w:hint="eastAsia" w:ascii="宋体" w:hAnsi="宋体" w:cs="宋体"/>
          <w:color w:val="000000" w:themeColor="text1"/>
          <w:szCs w:val="21"/>
          <w:highlight w:val="none"/>
          <w:u w:val="single"/>
          <w14:textFill>
            <w14:solidFill>
              <w14:schemeClr w14:val="tx1"/>
            </w14:solidFill>
          </w14:textFill>
        </w:rPr>
        <w:t>具备有效的营业执照</w:t>
      </w:r>
      <w:r>
        <w:rPr>
          <w:rFonts w:hint="eastAsia" w:ascii="宋体" w:hAnsi="宋体" w:cs="宋体"/>
          <w:snapToGrid w:val="0"/>
          <w:color w:val="000000" w:themeColor="text1"/>
          <w:kern w:val="0"/>
          <w:szCs w:val="21"/>
          <w:highlight w:val="none"/>
          <w:u w:val="single"/>
          <w14:textFill>
            <w14:solidFill>
              <w14:schemeClr w14:val="tx1"/>
            </w14:solidFill>
          </w14:textFill>
        </w:rPr>
        <w:t>。</w:t>
      </w:r>
    </w:p>
    <w:p>
      <w:pPr>
        <w:spacing w:line="360" w:lineRule="auto"/>
        <w:ind w:firstLine="840" w:firstLineChars="400"/>
        <w:rPr>
          <w:rFonts w:ascii="宋体" w:hAnsi="宋体" w:cs="宋体"/>
          <w:snapToGrid w:val="0"/>
          <w:color w:val="000000" w:themeColor="text1"/>
          <w:kern w:val="0"/>
          <w:szCs w:val="21"/>
          <w:highlight w:val="none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snapToGrid w:val="0"/>
          <w:color w:val="000000" w:themeColor="text1"/>
          <w:kern w:val="0"/>
          <w:szCs w:val="21"/>
          <w:highlight w:val="none"/>
          <w:u w:val="single"/>
          <w14:textFill>
            <w14:solidFill>
              <w14:schemeClr w14:val="tx1"/>
            </w14:solidFill>
          </w14:textFill>
        </w:rPr>
        <w:t>（2）具备交通运输主管部门颁发的公路工程专业甲级监理企业资质。</w:t>
      </w:r>
    </w:p>
    <w:p>
      <w:pPr>
        <w:spacing w:line="360" w:lineRule="auto"/>
        <w:ind w:firstLine="420" w:firstLineChars="200"/>
        <w:rPr>
          <w:rFonts w:ascii="宋体" w:hAnsi="宋体"/>
          <w:snapToGrid w:val="0"/>
          <w:color w:val="000000" w:themeColor="text1"/>
          <w:kern w:val="0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snapToGrid w:val="0"/>
          <w:color w:val="000000" w:themeColor="text1"/>
          <w:kern w:val="0"/>
          <w:szCs w:val="21"/>
          <w:highlight w:val="none"/>
          <w14:textFill>
            <w14:solidFill>
              <w14:schemeClr w14:val="tx1"/>
            </w14:solidFill>
          </w14:textFill>
        </w:rPr>
        <w:t>3</w:t>
      </w:r>
      <w:r>
        <w:rPr>
          <w:rFonts w:ascii="宋体" w:hAnsi="宋体"/>
          <w:snapToGrid w:val="0"/>
          <w:color w:val="000000" w:themeColor="text1"/>
          <w:kern w:val="0"/>
          <w:szCs w:val="21"/>
          <w:highlight w:val="none"/>
          <w14:textFill>
            <w14:solidFill>
              <w14:schemeClr w14:val="tx1"/>
            </w14:solidFill>
          </w14:textFill>
        </w:rPr>
        <w:t>.1.2</w:t>
      </w:r>
      <w:r>
        <w:rPr>
          <w:rFonts w:hint="eastAsia" w:ascii="宋体" w:hAnsi="宋体"/>
          <w:snapToGrid w:val="0"/>
          <w:color w:val="000000" w:themeColor="text1"/>
          <w:kern w:val="0"/>
          <w:szCs w:val="21"/>
          <w:highlight w:val="none"/>
          <w14:textFill>
            <w14:solidFill>
              <w14:schemeClr w14:val="tx1"/>
            </w14:solidFill>
          </w14:textFill>
        </w:rPr>
        <w:t>业绩要求：</w:t>
      </w:r>
    </w:p>
    <w:p>
      <w:pPr>
        <w:spacing w:line="360" w:lineRule="auto"/>
        <w:ind w:firstLine="420" w:firstLineChars="200"/>
        <w:rPr>
          <w:rFonts w:hint="eastAsia" w:ascii="宋体" w:hAnsi="宋体"/>
          <w:snapToGrid w:val="0"/>
          <w:color w:val="000000" w:themeColor="text1"/>
          <w:kern w:val="0"/>
          <w:szCs w:val="21"/>
          <w:highlight w:val="none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snapToGrid w:val="0"/>
          <w:color w:val="000000" w:themeColor="text1"/>
          <w:kern w:val="0"/>
          <w:szCs w:val="21"/>
          <w:highlight w:val="none"/>
          <w:u w:val="single"/>
          <w14:textFill>
            <w14:solidFill>
              <w14:schemeClr w14:val="tx1"/>
            </w14:solidFill>
          </w14:textFill>
        </w:rPr>
        <w:t>2018年1月1日起至投标截止日止（以交工时间为准），独立完成过1座新建或改扩建3000米及以上的高速公路隧道土建施工监理任务，或1座新建3000米及以上的高速公路泄水洞土建施工监理任务。</w:t>
      </w:r>
    </w:p>
    <w:p>
      <w:pPr>
        <w:spacing w:line="360" w:lineRule="auto"/>
        <w:ind w:firstLine="420" w:firstLineChars="200"/>
        <w:rPr>
          <w:rFonts w:ascii="宋体" w:hAnsi="宋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宋体" w:hAnsi="宋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3.</w:t>
      </w:r>
      <w:r>
        <w:rPr>
          <w:rFonts w:hint="eastAsia" w:ascii="宋体" w:hAnsi="宋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1.</w:t>
      </w:r>
      <w:r>
        <w:rPr>
          <w:rFonts w:ascii="宋体" w:hAnsi="宋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宋体" w:hAnsi="宋体"/>
          <w:snapToGrid w:val="0"/>
          <w:color w:val="000000" w:themeColor="text1"/>
          <w:kern w:val="0"/>
          <w:szCs w:val="21"/>
          <w:highlight w:val="none"/>
          <w14:textFill>
            <w14:solidFill>
              <w14:schemeClr w14:val="tx1"/>
            </w14:solidFill>
          </w14:textFill>
        </w:rPr>
        <w:t>投标人还应在人员、设备、资金等方面具有相应的监理能力，详见招标文件第二章投标人须知前附表第</w:t>
      </w:r>
      <w:r>
        <w:rPr>
          <w:rFonts w:ascii="宋体" w:hAnsi="宋体"/>
          <w:snapToGrid w:val="0"/>
          <w:color w:val="000000" w:themeColor="text1"/>
          <w:kern w:val="0"/>
          <w:szCs w:val="21"/>
          <w:highlight w:val="none"/>
          <w14:textFill>
            <w14:solidFill>
              <w14:schemeClr w14:val="tx1"/>
            </w14:solidFill>
          </w14:textFill>
        </w:rPr>
        <w:t>1.4.1</w:t>
      </w:r>
      <w:r>
        <w:rPr>
          <w:rFonts w:hint="eastAsia" w:ascii="宋体" w:hAnsi="宋体"/>
          <w:snapToGrid w:val="0"/>
          <w:color w:val="000000" w:themeColor="text1"/>
          <w:kern w:val="0"/>
          <w:szCs w:val="21"/>
          <w:highlight w:val="none"/>
          <w14:textFill>
            <w14:solidFill>
              <w14:schemeClr w14:val="tx1"/>
            </w14:solidFill>
          </w14:textFill>
        </w:rPr>
        <w:t>项</w:t>
      </w:r>
      <w:r>
        <w:rPr>
          <w:rFonts w:ascii="宋体" w:hAnsi="宋体"/>
          <w:snapToGrid w:val="0"/>
          <w:color w:val="000000" w:themeColor="text1"/>
          <w:kern w:val="0"/>
          <w:szCs w:val="21"/>
          <w:highlight w:val="none"/>
          <w14:textFill>
            <w14:solidFill>
              <w14:schemeClr w14:val="tx1"/>
            </w14:solidFill>
          </w14:textFill>
        </w:rPr>
        <w:t>内容。</w:t>
      </w:r>
    </w:p>
    <w:p>
      <w:pPr>
        <w:spacing w:line="360" w:lineRule="auto"/>
        <w:ind w:firstLine="420" w:firstLineChars="200"/>
        <w:rPr>
          <w:rFonts w:ascii="宋体" w:hAnsi="宋体"/>
          <w:snapToGrid w:val="0"/>
          <w:color w:val="000000" w:themeColor="text1"/>
          <w:kern w:val="0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 xml:space="preserve">3.2 </w:t>
      </w:r>
      <w:r>
        <w:rPr>
          <w:rFonts w:hint="eastAsia" w:ascii="宋体" w:hAnsi="宋体"/>
          <w:snapToGrid w:val="0"/>
          <w:color w:val="000000" w:themeColor="text1"/>
          <w:kern w:val="0"/>
          <w:szCs w:val="21"/>
          <w:highlight w:val="none"/>
          <w14:textFill>
            <w14:solidFill>
              <w14:schemeClr w14:val="tx1"/>
            </w14:solidFill>
          </w14:textFill>
        </w:rPr>
        <w:sym w:font="Wingdings 2" w:char="0052"/>
      </w:r>
      <w:r>
        <w:rPr>
          <w:rFonts w:ascii="宋体" w:hAnsi="宋体"/>
          <w:snapToGrid w:val="0"/>
          <w:color w:val="000000" w:themeColor="text1"/>
          <w:kern w:val="0"/>
          <w:szCs w:val="21"/>
          <w:highlight w:val="none"/>
          <w14:textFill>
            <w14:solidFill>
              <w14:schemeClr w14:val="tx1"/>
            </w14:solidFill>
          </w14:textFill>
        </w:rPr>
        <w:t>本次招标</w:t>
      </w:r>
      <w:r>
        <w:rPr>
          <w:rFonts w:hint="eastAsia" w:ascii="宋体" w:hAnsi="宋体"/>
          <w:snapToGrid w:val="0"/>
          <w:color w:val="000000" w:themeColor="text1"/>
          <w:kern w:val="0"/>
          <w:szCs w:val="21"/>
          <w:highlight w:val="none"/>
          <w14:textFill>
            <w14:solidFill>
              <w14:schemeClr w14:val="tx1"/>
            </w14:solidFill>
          </w14:textFill>
        </w:rPr>
        <w:t>不接受</w:t>
      </w:r>
      <w:r>
        <w:rPr>
          <w:rFonts w:ascii="宋体" w:hAnsi="宋体"/>
          <w:snapToGrid w:val="0"/>
          <w:color w:val="000000" w:themeColor="text1"/>
          <w:kern w:val="0"/>
          <w:szCs w:val="21"/>
          <w:highlight w:val="none"/>
          <w14:textFill>
            <w14:solidFill>
              <w14:schemeClr w14:val="tx1"/>
            </w14:solidFill>
          </w14:textFill>
        </w:rPr>
        <w:t>联合体投标</w:t>
      </w:r>
      <w:r>
        <w:rPr>
          <w:rFonts w:hint="eastAsia" w:ascii="宋体" w:hAnsi="宋体"/>
          <w:snapToGrid w:val="0"/>
          <w:color w:val="000000" w:themeColor="text1"/>
          <w:kern w:val="0"/>
          <w:szCs w:val="21"/>
          <w:highlight w:val="none"/>
          <w14:textFill>
            <w14:solidFill>
              <w14:schemeClr w14:val="tx1"/>
            </w14:solidFill>
          </w14:textFill>
        </w:rPr>
        <w:t>。</w:t>
      </w:r>
    </w:p>
    <w:p>
      <w:pPr>
        <w:pStyle w:val="3"/>
        <w:spacing w:before="0" w:after="0" w:line="360" w:lineRule="auto"/>
        <w:rPr>
          <w:rFonts w:ascii="宋体" w:hAnsi="宋体" w:eastAsia="宋体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bookmarkStart w:id="8" w:name="_Toc492300549"/>
      <w:bookmarkStart w:id="9" w:name="_Toc18"/>
      <w:r>
        <w:rPr>
          <w:rFonts w:ascii="宋体" w:hAnsi="宋体" w:eastAsia="宋体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 xml:space="preserve">4. </w:t>
      </w:r>
      <w:r>
        <w:rPr>
          <w:rFonts w:hint="eastAsia" w:ascii="宋体" w:hAnsi="宋体" w:eastAsia="宋体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招标文件的获取</w:t>
      </w:r>
      <w:bookmarkEnd w:id="8"/>
      <w:bookmarkEnd w:id="9"/>
    </w:p>
    <w:p>
      <w:pPr>
        <w:tabs>
          <w:tab w:val="left" w:pos="2420"/>
          <w:tab w:val="left" w:pos="5445"/>
        </w:tabs>
        <w:autoSpaceDE w:val="0"/>
        <w:autoSpaceDN w:val="0"/>
        <w:adjustRightInd w:val="0"/>
        <w:snapToGrid w:val="0"/>
        <w:spacing w:line="360" w:lineRule="auto"/>
        <w:ind w:firstLine="420"/>
        <w:rPr>
          <w:rFonts w:ascii="宋体" w:hAnsi="宋体"/>
          <w:snapToGrid w:val="0"/>
          <w:color w:val="000000" w:themeColor="text1"/>
          <w:kern w:val="0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snapToGrid w:val="0"/>
          <w:color w:val="000000" w:themeColor="text1"/>
          <w:kern w:val="0"/>
          <w:szCs w:val="21"/>
          <w:highlight w:val="none"/>
          <w14:textFill>
            <w14:solidFill>
              <w14:schemeClr w14:val="tx1"/>
            </w14:solidFill>
          </w14:textFill>
        </w:rPr>
        <w:t xml:space="preserve">4.1 </w:t>
      </w:r>
      <w:r>
        <w:rPr>
          <w:rFonts w:ascii="宋体" w:hAnsi="宋体"/>
          <w:snapToGrid w:val="0"/>
          <w:color w:val="000000" w:themeColor="text1"/>
          <w:kern w:val="0"/>
          <w:szCs w:val="21"/>
          <w:highlight w:val="none"/>
          <w14:textFill>
            <w14:solidFill>
              <w14:schemeClr w14:val="tx1"/>
            </w14:solidFill>
          </w14:textFill>
        </w:rPr>
        <w:t>本招标项目采用</w:t>
      </w:r>
      <w:r>
        <w:rPr>
          <w:rFonts w:hint="eastAsia" w:ascii="宋体" w:hAnsi="宋体"/>
          <w:snapToGrid w:val="0"/>
          <w:color w:val="000000" w:themeColor="text1"/>
          <w:kern w:val="0"/>
          <w:szCs w:val="21"/>
          <w:highlight w:val="none"/>
          <w14:textFill>
            <w14:solidFill>
              <w14:schemeClr w14:val="tx1"/>
            </w14:solidFill>
          </w14:textFill>
        </w:rPr>
        <w:t>全流程电子</w:t>
      </w:r>
      <w:r>
        <w:rPr>
          <w:rFonts w:ascii="宋体" w:hAnsi="宋体"/>
          <w:snapToGrid w:val="0"/>
          <w:color w:val="000000" w:themeColor="text1"/>
          <w:kern w:val="0"/>
          <w:szCs w:val="21"/>
          <w:highlight w:val="none"/>
          <w14:textFill>
            <w14:solidFill>
              <w14:schemeClr w14:val="tx1"/>
            </w14:solidFill>
          </w14:textFill>
        </w:rPr>
        <w:t>招投标，投标人在投标前可在</w:t>
      </w:r>
      <w:r>
        <w:rPr>
          <w:rFonts w:hint="eastAsia" w:ascii="宋体" w:hAnsi="宋体"/>
          <w:snapToGrid w:val="0"/>
          <w:color w:val="000000" w:themeColor="text1"/>
          <w:kern w:val="0"/>
          <w:szCs w:val="21"/>
          <w:highlight w:val="none"/>
          <w:u w:val="single"/>
          <w14:textFill>
            <w14:solidFill>
              <w14:schemeClr w14:val="tx1"/>
            </w14:solidFill>
          </w14:textFill>
        </w:rPr>
        <w:t>重庆市公共资源交易网（www.cqggzy.com）</w:t>
      </w:r>
      <w:r>
        <w:rPr>
          <w:rFonts w:ascii="宋体" w:hAnsi="宋体"/>
          <w:snapToGrid w:val="0"/>
          <w:color w:val="000000" w:themeColor="text1"/>
          <w:kern w:val="0"/>
          <w:szCs w:val="21"/>
          <w:highlight w:val="none"/>
          <w14:textFill>
            <w14:solidFill>
              <w14:schemeClr w14:val="tx1"/>
            </w14:solidFill>
          </w14:textFill>
        </w:rPr>
        <w:t>下载招标文件、电子图纸等资料。参与投标的投标人</w:t>
      </w:r>
      <w:r>
        <w:rPr>
          <w:rFonts w:hint="eastAsia" w:ascii="宋体" w:hAnsi="宋体"/>
          <w:snapToGrid w:val="0"/>
          <w:color w:val="000000" w:themeColor="text1"/>
          <w:kern w:val="0"/>
          <w:szCs w:val="21"/>
          <w:highlight w:val="none"/>
          <w14:textFill>
            <w14:solidFill>
              <w14:schemeClr w14:val="tx1"/>
            </w14:solidFill>
          </w14:textFill>
        </w:rPr>
        <w:t>需在</w:t>
      </w:r>
      <w:r>
        <w:rPr>
          <w:rFonts w:hint="eastAsia" w:ascii="宋体" w:hAnsi="宋体"/>
          <w:snapToGrid w:val="0"/>
          <w:color w:val="000000" w:themeColor="text1"/>
          <w:kern w:val="0"/>
          <w:szCs w:val="21"/>
          <w:highlight w:val="none"/>
          <w:u w:val="single"/>
          <w14:textFill>
            <w14:solidFill>
              <w14:schemeClr w14:val="tx1"/>
            </w14:solidFill>
          </w14:textFill>
        </w:rPr>
        <w:t>重庆市公共资源交易网（www.cqggzy.com）</w:t>
      </w:r>
      <w:r>
        <w:rPr>
          <w:rFonts w:hint="eastAsia" w:ascii="宋体" w:hAnsi="宋体"/>
          <w:snapToGrid w:val="0"/>
          <w:color w:val="000000" w:themeColor="text1"/>
          <w:kern w:val="0"/>
          <w:szCs w:val="21"/>
          <w:highlight w:val="none"/>
          <w14:textFill>
            <w14:solidFill>
              <w14:schemeClr w14:val="tx1"/>
            </w14:solidFill>
          </w14:textFill>
        </w:rPr>
        <w:t>完成市场主体信息登记以及 CA 数字证书办理，办理方式请参见</w:t>
      </w:r>
      <w:r>
        <w:rPr>
          <w:rFonts w:hint="eastAsia" w:ascii="宋体" w:hAnsi="宋体"/>
          <w:snapToGrid w:val="0"/>
          <w:color w:val="000000" w:themeColor="text1"/>
          <w:kern w:val="0"/>
          <w:szCs w:val="21"/>
          <w:highlight w:val="none"/>
          <w:u w:val="single"/>
          <w14:textFill>
            <w14:solidFill>
              <w14:schemeClr w14:val="tx1"/>
            </w14:solidFill>
          </w14:textFill>
        </w:rPr>
        <w:t>重庆市公共资源交易网（www.cqggzy.com）</w:t>
      </w:r>
      <w:r>
        <w:rPr>
          <w:rFonts w:hint="eastAsia" w:ascii="宋体" w:hAnsi="宋体"/>
          <w:snapToGrid w:val="0"/>
          <w:color w:val="000000" w:themeColor="text1"/>
          <w:kern w:val="0"/>
          <w:szCs w:val="21"/>
          <w:highlight w:val="none"/>
          <w14:textFill>
            <w14:solidFill>
              <w14:schemeClr w14:val="tx1"/>
            </w14:solidFill>
          </w14:textFill>
        </w:rPr>
        <w:t>导航栏“主体信息”页面中“市场主体信息登记”“CA 数字证书办理”。若投标人未及时完成市场主体信息登记和 CA 数字证书办理导致无法完成全流程电子招投标的，责任自负</w:t>
      </w:r>
      <w:r>
        <w:rPr>
          <w:rFonts w:ascii="宋体" w:hAnsi="宋体"/>
          <w:snapToGrid w:val="0"/>
          <w:color w:val="000000" w:themeColor="text1"/>
          <w:kern w:val="0"/>
          <w:szCs w:val="21"/>
          <w:highlight w:val="none"/>
          <w14:textFill>
            <w14:solidFill>
              <w14:schemeClr w14:val="tx1"/>
            </w14:solidFill>
          </w14:textFill>
        </w:rPr>
        <w:t>。</w:t>
      </w:r>
    </w:p>
    <w:p>
      <w:pPr>
        <w:tabs>
          <w:tab w:val="left" w:pos="2420"/>
          <w:tab w:val="left" w:pos="5445"/>
        </w:tabs>
        <w:autoSpaceDE w:val="0"/>
        <w:autoSpaceDN w:val="0"/>
        <w:adjustRightInd w:val="0"/>
        <w:snapToGrid w:val="0"/>
        <w:spacing w:line="450" w:lineRule="exact"/>
        <w:ind w:firstLine="420"/>
        <w:rPr>
          <w:color w:val="000000"/>
          <w:highlight w:val="none"/>
        </w:rPr>
      </w:pPr>
      <w:bookmarkStart w:id="10" w:name="_Toc23716"/>
      <w:bookmarkStart w:id="11" w:name="_Toc492300550"/>
      <w:r>
        <w:rPr>
          <w:rFonts w:hint="eastAsia" w:ascii="宋体" w:hAnsi="宋体"/>
          <w:snapToGrid w:val="0"/>
          <w:color w:val="000000"/>
          <w:kern w:val="0"/>
          <w:szCs w:val="21"/>
          <w:highlight w:val="none"/>
        </w:rPr>
        <w:t xml:space="preserve">4.2 </w:t>
      </w:r>
      <w:r>
        <w:rPr>
          <w:rFonts w:ascii="宋体" w:hAnsi="宋体"/>
          <w:snapToGrid w:val="0"/>
          <w:color w:val="000000"/>
          <w:kern w:val="0"/>
          <w:szCs w:val="21"/>
          <w:highlight w:val="none"/>
        </w:rPr>
        <w:t xml:space="preserve"> </w:t>
      </w:r>
      <w:r>
        <w:rPr>
          <w:rFonts w:hint="eastAsia"/>
          <w:color w:val="000000"/>
          <w:highlight w:val="none"/>
        </w:rPr>
        <w:t>投标人可在</w:t>
      </w:r>
      <w:r>
        <w:rPr>
          <w:rFonts w:hint="eastAsia" w:ascii="宋体" w:hAnsi="宋体"/>
          <w:snapToGrid w:val="0"/>
          <w:color w:val="000000"/>
          <w:kern w:val="0"/>
          <w:szCs w:val="21"/>
          <w:highlight w:val="none"/>
        </w:rPr>
        <w:t>在</w:t>
      </w:r>
      <w:r>
        <w:rPr>
          <w:rFonts w:hint="eastAsia"/>
          <w:color w:val="000000"/>
          <w:highlight w:val="none"/>
          <w:u w:val="single"/>
        </w:rPr>
        <w:t>重庆市公共资源交易网（www.cqggzy.com）</w:t>
      </w:r>
      <w:r>
        <w:rPr>
          <w:rFonts w:hint="eastAsia"/>
          <w:color w:val="000000"/>
          <w:highlight w:val="none"/>
        </w:rPr>
        <w:t>本项目招标公告网页下方“我要提问”栏提出疑问</w:t>
      </w:r>
      <w:r>
        <w:rPr>
          <w:rFonts w:hint="eastAsia"/>
          <w:color w:val="000000"/>
          <w:highlight w:val="none"/>
          <w:lang w:eastAsia="zh-CN"/>
        </w:rPr>
        <w:t>，</w:t>
      </w:r>
      <w:r>
        <w:rPr>
          <w:rFonts w:hint="eastAsia"/>
          <w:color w:val="000000"/>
          <w:highlight w:val="none"/>
          <w:lang w:val="en-US" w:eastAsia="zh-CN"/>
        </w:rPr>
        <w:t>提问时间从本公告发布至2023年10月07日17点前（北京时间）</w:t>
      </w:r>
      <w:r>
        <w:rPr>
          <w:rFonts w:hint="eastAsia"/>
          <w:color w:val="000000"/>
          <w:highlight w:val="none"/>
        </w:rPr>
        <w:t>。</w:t>
      </w:r>
    </w:p>
    <w:p>
      <w:pPr>
        <w:tabs>
          <w:tab w:val="left" w:pos="2420"/>
          <w:tab w:val="left" w:pos="5445"/>
        </w:tabs>
        <w:autoSpaceDE w:val="0"/>
        <w:autoSpaceDN w:val="0"/>
        <w:adjustRightInd w:val="0"/>
        <w:snapToGrid w:val="0"/>
        <w:spacing w:line="450" w:lineRule="exact"/>
        <w:ind w:firstLine="420"/>
        <w:rPr>
          <w:color w:val="000000"/>
          <w:highlight w:val="none"/>
        </w:rPr>
      </w:pPr>
      <w:r>
        <w:rPr>
          <w:rFonts w:hint="eastAsia" w:ascii="宋体" w:hAnsi="宋体"/>
          <w:snapToGrid w:val="0"/>
          <w:color w:val="000000"/>
          <w:kern w:val="0"/>
          <w:szCs w:val="21"/>
          <w:highlight w:val="none"/>
        </w:rPr>
        <w:t xml:space="preserve">4.3 </w:t>
      </w:r>
      <w:r>
        <w:rPr>
          <w:rFonts w:ascii="宋体" w:hAnsi="宋体"/>
          <w:snapToGrid w:val="0"/>
          <w:color w:val="000000"/>
          <w:kern w:val="0"/>
          <w:szCs w:val="21"/>
          <w:highlight w:val="none"/>
        </w:rPr>
        <w:t xml:space="preserve"> </w:t>
      </w:r>
      <w:r>
        <w:rPr>
          <w:rFonts w:hint="eastAsia"/>
          <w:color w:val="000000"/>
          <w:highlight w:val="none"/>
        </w:rPr>
        <w:t>招标人应</w:t>
      </w:r>
      <w:r>
        <w:rPr>
          <w:rFonts w:hint="eastAsia"/>
          <w:color w:val="000000"/>
          <w:highlight w:val="none"/>
          <w:lang w:val="en-US" w:eastAsia="zh-CN"/>
        </w:rPr>
        <w:t>于2023年10月09日18点前（北京时间）</w:t>
      </w:r>
      <w:r>
        <w:rPr>
          <w:rFonts w:hint="eastAsia"/>
          <w:color w:val="000000"/>
          <w:highlight w:val="none"/>
        </w:rPr>
        <w:t>在</w:t>
      </w:r>
      <w:r>
        <w:rPr>
          <w:rFonts w:hint="eastAsia"/>
          <w:color w:val="000000"/>
          <w:highlight w:val="none"/>
          <w:u w:val="single"/>
        </w:rPr>
        <w:t>重庆市公共资源交易网（www.cqggzy.com）</w:t>
      </w:r>
      <w:r>
        <w:rPr>
          <w:rFonts w:hint="eastAsia"/>
          <w:color w:val="000000"/>
          <w:highlight w:val="none"/>
        </w:rPr>
        <w:t>发布澄清或修改。</w:t>
      </w:r>
    </w:p>
    <w:p>
      <w:pPr>
        <w:pStyle w:val="3"/>
        <w:spacing w:before="0" w:after="0" w:line="360" w:lineRule="auto"/>
        <w:rPr>
          <w:rFonts w:ascii="宋体" w:hAnsi="宋体" w:eastAsia="宋体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 xml:space="preserve">5. </w:t>
      </w:r>
      <w:r>
        <w:rPr>
          <w:rFonts w:hint="eastAsia" w:ascii="宋体" w:hAnsi="宋体" w:eastAsia="宋体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投标文件的递交</w:t>
      </w:r>
      <w:bookmarkEnd w:id="10"/>
      <w:bookmarkEnd w:id="11"/>
    </w:p>
    <w:p>
      <w:pPr>
        <w:tabs>
          <w:tab w:val="left" w:pos="2000"/>
          <w:tab w:val="left" w:pos="5580"/>
          <w:tab w:val="left" w:pos="6220"/>
          <w:tab w:val="left" w:pos="6840"/>
          <w:tab w:val="left" w:pos="7460"/>
          <w:tab w:val="left" w:pos="8100"/>
        </w:tabs>
        <w:autoSpaceDE w:val="0"/>
        <w:autoSpaceDN w:val="0"/>
        <w:adjustRightInd w:val="0"/>
        <w:snapToGrid w:val="0"/>
        <w:spacing w:line="450" w:lineRule="exact"/>
        <w:ind w:firstLine="420" w:firstLineChars="200"/>
        <w:rPr>
          <w:rFonts w:ascii="宋体" w:hAnsi="宋体"/>
          <w:snapToGrid w:val="0"/>
          <w:color w:val="000000" w:themeColor="text1"/>
          <w:kern w:val="0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宋体" w:hAnsi="宋体"/>
          <w:snapToGrid w:val="0"/>
          <w:color w:val="000000" w:themeColor="text1"/>
          <w:kern w:val="0"/>
          <w:szCs w:val="21"/>
          <w:highlight w:val="none"/>
          <w14:textFill>
            <w14:solidFill>
              <w14:schemeClr w14:val="tx1"/>
            </w14:solidFill>
          </w14:textFill>
        </w:rPr>
        <w:t xml:space="preserve">5.1 </w:t>
      </w:r>
      <w:r>
        <w:rPr>
          <w:rFonts w:ascii="宋体" w:hAnsi="宋体"/>
          <w:snapToGrid w:val="0"/>
          <w:color w:val="000000"/>
          <w:kern w:val="0"/>
          <w:szCs w:val="21"/>
          <w:highlight w:val="none"/>
        </w:rPr>
        <w:t>投标文件递交的截止时间（投标截止时间，下同）</w:t>
      </w:r>
      <w:r>
        <w:rPr>
          <w:rFonts w:hint="eastAsia" w:ascii="宋体" w:hAnsi="宋体"/>
          <w:snapToGrid w:val="0"/>
          <w:color w:val="000000"/>
          <w:kern w:val="0"/>
          <w:szCs w:val="21"/>
          <w:highlight w:val="none"/>
          <w:lang w:val="en-US" w:eastAsia="zh-CN"/>
        </w:rPr>
        <w:t>为</w:t>
      </w:r>
      <w:r>
        <w:rPr>
          <w:rFonts w:hint="eastAsia"/>
          <w:color w:val="000000"/>
          <w:highlight w:val="none"/>
          <w:lang w:val="en-US" w:eastAsia="zh-CN"/>
        </w:rPr>
        <w:t>2023年10月25日09时30分</w:t>
      </w:r>
      <w:r>
        <w:rPr>
          <w:rFonts w:ascii="宋体" w:hAnsi="宋体"/>
          <w:snapToGrid w:val="0"/>
          <w:color w:val="000000"/>
          <w:kern w:val="0"/>
          <w:szCs w:val="21"/>
          <w:highlight w:val="none"/>
        </w:rPr>
        <w:t>，</w:t>
      </w:r>
      <w:r>
        <w:rPr>
          <w:rFonts w:hint="eastAsia" w:ascii="宋体" w:hAnsi="宋体"/>
          <w:snapToGrid w:val="0"/>
          <w:color w:val="000000"/>
          <w:kern w:val="0"/>
          <w:szCs w:val="21"/>
          <w:highlight w:val="none"/>
        </w:rPr>
        <w:t>投标人应当在投标截止时间前，通过互联网使用CA数字证书登录重庆市电子招投标系统，将加密的电子投标文件上传。</w:t>
      </w:r>
      <w:bookmarkStart w:id="44" w:name="_GoBack"/>
      <w:bookmarkEnd w:id="44"/>
    </w:p>
    <w:p>
      <w:pPr>
        <w:spacing w:line="360" w:lineRule="auto"/>
        <w:ind w:firstLine="420" w:firstLineChars="200"/>
        <w:rPr>
          <w:rFonts w:ascii="宋体" w:hAnsi="宋体"/>
          <w:snapToGrid w:val="0"/>
          <w:color w:val="000000" w:themeColor="text1"/>
          <w:kern w:val="0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宋体" w:hAnsi="宋体"/>
          <w:snapToGrid w:val="0"/>
          <w:color w:val="000000" w:themeColor="text1"/>
          <w:kern w:val="0"/>
          <w:szCs w:val="21"/>
          <w:highlight w:val="none"/>
          <w14:textFill>
            <w14:solidFill>
              <w14:schemeClr w14:val="tx1"/>
            </w14:solidFill>
          </w14:textFill>
        </w:rPr>
        <w:t xml:space="preserve">5.2 </w:t>
      </w:r>
      <w:r>
        <w:rPr>
          <w:rFonts w:hint="eastAsia" w:ascii="宋体" w:hAnsi="宋体"/>
          <w:snapToGrid w:val="0"/>
          <w:color w:val="000000" w:themeColor="text1"/>
          <w:kern w:val="0"/>
          <w:szCs w:val="21"/>
          <w:highlight w:val="none"/>
          <w14:textFill>
            <w14:solidFill>
              <w14:schemeClr w14:val="tx1"/>
            </w14:solidFill>
          </w14:textFill>
        </w:rPr>
        <w:t>未按要求加密的电子投标文件，将无法上传至重庆市电子招投标系统，逾期未完成上传投标文件的，视为撤回投标文件</w:t>
      </w:r>
      <w:r>
        <w:rPr>
          <w:rFonts w:hint="eastAsia" w:ascii="宋体" w:hAnsi="宋体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。</w:t>
      </w:r>
    </w:p>
    <w:p>
      <w:pPr>
        <w:pStyle w:val="3"/>
        <w:spacing w:before="0" w:after="0" w:line="360" w:lineRule="auto"/>
        <w:rPr>
          <w:rFonts w:ascii="宋体" w:hAnsi="宋体" w:eastAsia="宋体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bookmarkStart w:id="12" w:name="_Toc492300551"/>
      <w:bookmarkStart w:id="13" w:name="_Toc15726"/>
      <w:r>
        <w:rPr>
          <w:rFonts w:ascii="宋体" w:hAnsi="宋体" w:eastAsia="宋体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 xml:space="preserve">6. </w:t>
      </w:r>
      <w:r>
        <w:rPr>
          <w:rFonts w:hint="eastAsia" w:ascii="宋体" w:hAnsi="宋体" w:eastAsia="宋体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发布公告的媒介</w:t>
      </w:r>
      <w:bookmarkEnd w:id="12"/>
      <w:bookmarkEnd w:id="13"/>
    </w:p>
    <w:p>
      <w:pPr>
        <w:tabs>
          <w:tab w:val="left" w:pos="4950"/>
        </w:tabs>
        <w:autoSpaceDE w:val="0"/>
        <w:autoSpaceDN w:val="0"/>
        <w:adjustRightInd w:val="0"/>
        <w:snapToGrid w:val="0"/>
        <w:spacing w:line="360" w:lineRule="auto"/>
        <w:ind w:firstLine="420" w:firstLineChars="200"/>
        <w:rPr>
          <w:rFonts w:ascii="宋体" w:hAnsi="宋体"/>
          <w:snapToGrid w:val="0"/>
          <w:color w:val="000000" w:themeColor="text1"/>
          <w:kern w:val="0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宋体" w:hAnsi="宋体"/>
          <w:snapToGrid w:val="0"/>
          <w:color w:val="000000" w:themeColor="text1"/>
          <w:kern w:val="0"/>
          <w:szCs w:val="21"/>
          <w:highlight w:val="none"/>
          <w14:textFill>
            <w14:solidFill>
              <w14:schemeClr w14:val="tx1"/>
            </w14:solidFill>
          </w14:textFill>
        </w:rPr>
        <w:t>本次招标公告同时在</w:t>
      </w:r>
      <w:r>
        <w:rPr>
          <w:rFonts w:hint="eastAsia" w:ascii="宋体" w:hAnsi="宋体"/>
          <w:snapToGrid w:val="0"/>
          <w:color w:val="000000" w:themeColor="text1"/>
          <w:kern w:val="0"/>
          <w:szCs w:val="21"/>
          <w:highlight w:val="none"/>
          <w:u w:val="single"/>
          <w14:textFill>
            <w14:solidFill>
              <w14:schemeClr w14:val="tx1"/>
            </w14:solidFill>
          </w14:textFill>
        </w:rPr>
        <w:t>重庆市公共资源交易监督网（ggzyjyjgj.cq.gov.cn）、重庆市公共资源交易网（www.cqggzy.com）、重庆高速公路集团有限公司官方网站（</w:t>
      </w:r>
      <w:r>
        <w:rPr>
          <w:rFonts w:ascii="宋体" w:hAnsi="宋体"/>
          <w:snapToGrid w:val="0"/>
          <w:color w:val="000000" w:themeColor="text1"/>
          <w:kern w:val="0"/>
          <w:szCs w:val="21"/>
          <w:highlight w:val="none"/>
          <w:u w:val="single"/>
          <w14:textFill>
            <w14:solidFill>
              <w14:schemeClr w14:val="tx1"/>
            </w14:solidFill>
          </w14:textFill>
        </w:rPr>
        <w:t>http://www.cegc.com.cn/</w:t>
      </w:r>
      <w:r>
        <w:rPr>
          <w:rFonts w:hint="eastAsia" w:ascii="宋体" w:hAnsi="宋体"/>
          <w:snapToGrid w:val="0"/>
          <w:color w:val="000000" w:themeColor="text1"/>
          <w:kern w:val="0"/>
          <w:szCs w:val="21"/>
          <w:highlight w:val="none"/>
          <w:u w:val="single"/>
          <w14:textFill>
            <w14:solidFill>
              <w14:schemeClr w14:val="tx1"/>
            </w14:solidFill>
          </w14:textFill>
        </w:rPr>
        <w:t>）及重庆高速公路集团有限公司</w:t>
      </w:r>
      <w:r>
        <w:rPr>
          <w:rFonts w:hint="eastAsia" w:ascii="宋体"/>
          <w:snapToGrid w:val="0"/>
          <w:color w:val="000000" w:themeColor="text1"/>
          <w:kern w:val="0"/>
          <w:szCs w:val="21"/>
          <w:highlight w:val="none"/>
          <w:u w:val="single"/>
          <w14:textFill>
            <w14:solidFill>
              <w14:schemeClr w14:val="tx1"/>
            </w14:solidFill>
          </w14:textFill>
        </w:rPr>
        <w:t>招投标管理平台（</w:t>
      </w:r>
      <w:r>
        <w:rPr>
          <w:rFonts w:hint="eastAsia"/>
          <w:color w:val="000000" w:themeColor="text1"/>
          <w:szCs w:val="21"/>
          <w:highlight w:val="none"/>
          <w:u w:val="single"/>
          <w14:textFill>
            <w14:solidFill>
              <w14:schemeClr w14:val="tx1"/>
            </w14:solidFill>
          </w14:textFill>
        </w:rPr>
        <w:t>http://219.152.86.11:8088/pms/jsp/business/cccc/login.jsp</w:t>
      </w:r>
      <w:r>
        <w:rPr>
          <w:rFonts w:hint="eastAsia" w:ascii="宋体"/>
          <w:snapToGrid w:val="0"/>
          <w:color w:val="000000" w:themeColor="text1"/>
          <w:kern w:val="0"/>
          <w:szCs w:val="21"/>
          <w:highlight w:val="none"/>
          <w:u w:val="single"/>
          <w14:textFill>
            <w14:solidFill>
              <w14:schemeClr w14:val="tx1"/>
            </w14:solidFill>
          </w14:textFill>
        </w:rPr>
        <w:t>）</w:t>
      </w:r>
      <w:r>
        <w:rPr>
          <w:rFonts w:ascii="宋体" w:hAnsi="宋体"/>
          <w:snapToGrid w:val="0"/>
          <w:color w:val="000000" w:themeColor="text1"/>
          <w:kern w:val="0"/>
          <w:szCs w:val="21"/>
          <w:highlight w:val="none"/>
          <w14:textFill>
            <w14:solidFill>
              <w14:schemeClr w14:val="tx1"/>
            </w14:solidFill>
          </w14:textFill>
        </w:rPr>
        <w:t>上发布。</w:t>
      </w:r>
    </w:p>
    <w:p>
      <w:pPr>
        <w:pStyle w:val="3"/>
        <w:spacing w:before="0" w:after="0" w:line="360" w:lineRule="auto"/>
        <w:rPr>
          <w:rFonts w:ascii="宋体" w:hAnsi="宋体" w:eastAsia="宋体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bookmarkStart w:id="14" w:name="_Toc30272"/>
      <w:bookmarkStart w:id="15" w:name="_Toc492300552"/>
      <w:r>
        <w:rPr>
          <w:rFonts w:ascii="宋体" w:hAnsi="宋体" w:eastAsia="宋体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 xml:space="preserve">7. </w:t>
      </w:r>
      <w:r>
        <w:rPr>
          <w:rFonts w:hint="eastAsia" w:ascii="宋体" w:hAnsi="宋体" w:eastAsia="宋体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联系方式</w:t>
      </w:r>
      <w:bookmarkEnd w:id="14"/>
      <w:bookmarkEnd w:id="15"/>
    </w:p>
    <w:p>
      <w:pPr>
        <w:spacing w:line="400" w:lineRule="exact"/>
        <w:ind w:firstLine="420" w:firstLineChars="200"/>
        <w:rPr>
          <w:rFonts w:ascii="宋体" w:hAnsi="宋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</w:pPr>
      <w:bookmarkStart w:id="16" w:name="_Toc247513935"/>
      <w:bookmarkEnd w:id="16"/>
      <w:bookmarkStart w:id="17" w:name="_Toc369531498"/>
      <w:bookmarkEnd w:id="17"/>
      <w:bookmarkStart w:id="18" w:name="_Toc247513934"/>
      <w:bookmarkEnd w:id="18"/>
      <w:bookmarkStart w:id="19" w:name="_Toc352691455"/>
      <w:bookmarkEnd w:id="19"/>
      <w:bookmarkStart w:id="20" w:name="_Toc17972"/>
      <w:bookmarkEnd w:id="20"/>
      <w:bookmarkStart w:id="21" w:name="_Toc369531497"/>
      <w:bookmarkEnd w:id="21"/>
      <w:bookmarkStart w:id="22" w:name="_Toc352691453"/>
      <w:bookmarkEnd w:id="22"/>
      <w:bookmarkStart w:id="23" w:name="_Toc152045512"/>
      <w:bookmarkEnd w:id="23"/>
      <w:bookmarkStart w:id="24" w:name="_Toc144974481"/>
      <w:bookmarkEnd w:id="24"/>
      <w:bookmarkStart w:id="25" w:name="_Toc152045513"/>
      <w:bookmarkEnd w:id="25"/>
      <w:bookmarkStart w:id="26" w:name="_Toc247527536"/>
      <w:bookmarkEnd w:id="26"/>
      <w:bookmarkStart w:id="27" w:name="_Toc361508563"/>
      <w:bookmarkEnd w:id="27"/>
      <w:bookmarkStart w:id="28" w:name="_Toc384308185"/>
      <w:bookmarkEnd w:id="28"/>
      <w:bookmarkStart w:id="29" w:name="_Toc152042289"/>
      <w:bookmarkEnd w:id="29"/>
      <w:bookmarkStart w:id="30" w:name="_Toc361508560"/>
      <w:bookmarkEnd w:id="30"/>
      <w:bookmarkStart w:id="31" w:name="_Toc384308188"/>
      <w:bookmarkEnd w:id="31"/>
      <w:bookmarkStart w:id="32" w:name="_Toc247527535"/>
      <w:bookmarkEnd w:id="32"/>
      <w:bookmarkStart w:id="33" w:name="_Toc300834929"/>
      <w:bookmarkEnd w:id="33"/>
      <w:bookmarkStart w:id="34" w:name="_Toc300834930"/>
      <w:bookmarkEnd w:id="34"/>
      <w:bookmarkStart w:id="35" w:name="_Toc369531495"/>
      <w:bookmarkEnd w:id="35"/>
      <w:bookmarkStart w:id="36" w:name="_Toc30817"/>
      <w:bookmarkEnd w:id="36"/>
      <w:bookmarkStart w:id="37" w:name="_Toc361508562"/>
      <w:bookmarkEnd w:id="37"/>
      <w:bookmarkStart w:id="38" w:name="_Toc144974480"/>
      <w:bookmarkEnd w:id="38"/>
      <w:bookmarkStart w:id="39" w:name="_Toc10785"/>
      <w:bookmarkEnd w:id="39"/>
      <w:bookmarkStart w:id="40" w:name="_Toc300834927"/>
      <w:bookmarkEnd w:id="40"/>
      <w:bookmarkStart w:id="41" w:name="_Toc352691456"/>
      <w:bookmarkEnd w:id="41"/>
      <w:bookmarkStart w:id="42" w:name="_Toc152042288"/>
      <w:bookmarkEnd w:id="42"/>
      <w:bookmarkStart w:id="43" w:name="_Toc384308187"/>
      <w:bookmarkEnd w:id="43"/>
      <w:r>
        <w:rPr>
          <w:rFonts w:hint="eastAsia" w:ascii="宋体" w:hAnsi="宋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招标</w:t>
      </w:r>
      <w:r>
        <w:rPr>
          <w:rFonts w:hint="eastAsia" w:ascii="宋体" w:hAnsi="宋体" w:cs="Batang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人：重庆高速工程顾问有限公司</w:t>
      </w:r>
    </w:p>
    <w:p>
      <w:pPr>
        <w:spacing w:line="400" w:lineRule="exact"/>
        <w:ind w:firstLine="420" w:firstLineChars="200"/>
        <w:rPr>
          <w:rFonts w:ascii="宋体" w:hAnsi="宋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地址：重庆</w:t>
      </w:r>
      <w:r>
        <w:rPr>
          <w:rFonts w:hint="eastAsia" w:ascii="宋体" w:hAnsi="宋体" w:cs="Batang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市渝北</w:t>
      </w:r>
      <w:r>
        <w:rPr>
          <w:rFonts w:hint="eastAsia" w:ascii="宋体" w:hAnsi="宋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区银</w:t>
      </w:r>
      <w:r>
        <w:rPr>
          <w:rFonts w:hint="eastAsia" w:ascii="宋体" w:hAnsi="宋体" w:cs="Batang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杉路</w:t>
      </w:r>
      <w:r>
        <w:rPr>
          <w:rFonts w:hint="eastAsia" w:ascii="宋体" w:hAnsi="宋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66号</w:t>
      </w:r>
    </w:p>
    <w:p>
      <w:pPr>
        <w:spacing w:line="400" w:lineRule="exact"/>
        <w:ind w:firstLine="420" w:firstLineChars="200"/>
        <w:rPr>
          <w:rFonts w:ascii="宋体" w:hAnsi="宋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联</w:t>
      </w:r>
      <w:r>
        <w:rPr>
          <w:rFonts w:hint="eastAsia" w:ascii="宋体" w:hAnsi="宋体" w:cs="Batang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系人：袁女士</w:t>
      </w:r>
    </w:p>
    <w:p>
      <w:pPr>
        <w:spacing w:line="400" w:lineRule="exact"/>
        <w:ind w:firstLine="420" w:firstLineChars="200"/>
        <w:rPr>
          <w:rFonts w:ascii="宋体" w:hAnsi="宋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电话</w:t>
      </w:r>
      <w:r>
        <w:rPr>
          <w:rFonts w:hint="eastAsia" w:ascii="宋体" w:hAnsi="宋体" w:cs="Batang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：</w:t>
      </w:r>
      <w:r>
        <w:rPr>
          <w:rFonts w:ascii="宋体" w:hAnsi="宋体" w:cs="Batang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023-89138743</w:t>
      </w:r>
    </w:p>
    <w:p>
      <w:pPr>
        <w:spacing w:line="400" w:lineRule="exact"/>
        <w:ind w:firstLine="420" w:firstLineChars="200"/>
        <w:rPr>
          <w:rFonts w:ascii="宋体" w:hAnsi="宋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招标</w:t>
      </w:r>
      <w:r>
        <w:rPr>
          <w:rFonts w:hint="eastAsia" w:ascii="宋体" w:hAnsi="宋体" w:cs="Batang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代理机</w:t>
      </w:r>
      <w:r>
        <w:rPr>
          <w:rFonts w:hint="eastAsia" w:ascii="宋体" w:hAnsi="宋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构</w:t>
      </w:r>
      <w:r>
        <w:rPr>
          <w:rFonts w:hint="eastAsia" w:ascii="宋体" w:hAnsi="宋体" w:cs="Batang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：重庆国际投资咨询集团有限公司</w:t>
      </w:r>
    </w:p>
    <w:p>
      <w:pPr>
        <w:spacing w:line="400" w:lineRule="exact"/>
        <w:ind w:firstLine="420" w:firstLineChars="200"/>
        <w:rPr>
          <w:rFonts w:ascii="宋体" w:hAnsi="宋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地址：重庆</w:t>
      </w:r>
      <w:r>
        <w:rPr>
          <w:rFonts w:hint="eastAsia" w:ascii="宋体" w:hAnsi="宋体" w:cs="Batang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市江北</w:t>
      </w:r>
      <w:r>
        <w:rPr>
          <w:rFonts w:hint="eastAsia" w:ascii="宋体" w:hAnsi="宋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区</w:t>
      </w:r>
      <w:r>
        <w:rPr>
          <w:rFonts w:hint="eastAsia" w:ascii="宋体" w:hAnsi="宋体" w:cs="Batang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五</w:t>
      </w:r>
      <w:r>
        <w:rPr>
          <w:rFonts w:hint="eastAsia" w:ascii="宋体" w:hAnsi="宋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简</w:t>
      </w:r>
      <w:r>
        <w:rPr>
          <w:rFonts w:hint="eastAsia" w:ascii="宋体" w:hAnsi="宋体" w:cs="Batang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路</w:t>
      </w:r>
      <w:r>
        <w:rPr>
          <w:rFonts w:hint="eastAsia" w:ascii="宋体" w:hAnsi="宋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2号</w:t>
      </w:r>
      <w:r>
        <w:rPr>
          <w:rFonts w:hint="eastAsia" w:ascii="宋体" w:hAnsi="宋体" w:cs="Batang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重</w:t>
      </w:r>
      <w:r>
        <w:rPr>
          <w:rFonts w:hint="eastAsia" w:ascii="宋体" w:hAnsi="宋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庆</w:t>
      </w:r>
      <w:r>
        <w:rPr>
          <w:rFonts w:hint="eastAsia" w:ascii="宋体" w:hAnsi="宋体" w:cs="Batang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咨</w:t>
      </w:r>
      <w:r>
        <w:rPr>
          <w:rFonts w:hint="eastAsia" w:ascii="宋体" w:hAnsi="宋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询</w:t>
      </w:r>
      <w:r>
        <w:rPr>
          <w:rFonts w:hint="eastAsia" w:ascii="宋体" w:hAnsi="宋体" w:cs="Batang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大厦</w:t>
      </w:r>
      <w:r>
        <w:rPr>
          <w:rFonts w:hint="eastAsia" w:ascii="宋体" w:hAnsi="宋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A座</w:t>
      </w:r>
    </w:p>
    <w:p>
      <w:pPr>
        <w:spacing w:line="400" w:lineRule="exact"/>
        <w:ind w:firstLine="420" w:firstLineChars="200"/>
        <w:rPr>
          <w:rFonts w:ascii="宋体" w:hAnsi="宋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联</w:t>
      </w:r>
      <w:r>
        <w:rPr>
          <w:rFonts w:hint="eastAsia" w:ascii="宋体" w:hAnsi="宋体" w:cs="Batang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系人：李先生、谭先生</w:t>
      </w:r>
    </w:p>
    <w:p>
      <w:pPr>
        <w:tabs>
          <w:tab w:val="left" w:pos="5140"/>
          <w:tab w:val="left" w:pos="8420"/>
        </w:tabs>
        <w:autoSpaceDE w:val="0"/>
        <w:autoSpaceDN w:val="0"/>
        <w:adjustRightInd w:val="0"/>
        <w:snapToGrid w:val="0"/>
        <w:spacing w:line="450" w:lineRule="exact"/>
        <w:ind w:firstLine="420" w:firstLineChars="200"/>
        <w:jc w:val="left"/>
        <w:rPr>
          <w:rFonts w:ascii="宋体" w:hAnsi="宋体"/>
          <w:snapToGrid w:val="0"/>
          <w:color w:val="000000" w:themeColor="text1"/>
          <w:kern w:val="0"/>
          <w:szCs w:val="21"/>
          <w:highlight w:val="none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电话</w:t>
      </w:r>
      <w:r>
        <w:rPr>
          <w:rFonts w:hint="eastAsia" w:ascii="宋体" w:hAnsi="宋体" w:cs="Batang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宋体" w:hAnsi="宋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023-67590752</w:t>
      </w:r>
    </w:p>
    <w:p>
      <w:pPr>
        <w:widowControl/>
        <w:spacing w:line="360" w:lineRule="auto"/>
        <w:ind w:firstLine="420" w:firstLineChars="200"/>
        <w:jc w:val="right"/>
        <w:rPr>
          <w:rFonts w:ascii="宋体" w:hAnsi="宋体"/>
          <w:color w:val="000000" w:themeColor="text1"/>
          <w:kern w:val="0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snapToGrid w:val="0"/>
          <w:color w:val="000000" w:themeColor="text1"/>
          <w:kern w:val="0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2023</w:t>
      </w:r>
      <w:r>
        <w:rPr>
          <w:rFonts w:ascii="宋体" w:hAnsi="宋体"/>
          <w:snapToGrid w:val="0"/>
          <w:color w:val="000000" w:themeColor="text1"/>
          <w:kern w:val="0"/>
          <w:szCs w:val="21"/>
          <w:highlight w:val="none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宋体" w:hAnsi="宋体"/>
          <w:snapToGrid w:val="0"/>
          <w:color w:val="000000" w:themeColor="text1"/>
          <w:kern w:val="0"/>
          <w:szCs w:val="21"/>
          <w:highlight w:val="none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/>
          <w:snapToGrid w:val="0"/>
          <w:color w:val="000000" w:themeColor="text1"/>
          <w:kern w:val="0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09</w:t>
      </w:r>
      <w:r>
        <w:rPr>
          <w:rFonts w:hint="eastAsia" w:ascii="宋体" w:hAnsi="宋体"/>
          <w:snapToGrid w:val="0"/>
          <w:color w:val="000000" w:themeColor="text1"/>
          <w:kern w:val="0"/>
          <w:szCs w:val="21"/>
          <w:highlight w:val="non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宋体" w:hAnsi="宋体"/>
          <w:snapToGrid w:val="0"/>
          <w:color w:val="000000" w:themeColor="text1"/>
          <w:kern w:val="0"/>
          <w:szCs w:val="21"/>
          <w:highlight w:val="none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宋体" w:hAnsi="宋体"/>
          <w:snapToGrid w:val="0"/>
          <w:color w:val="000000" w:themeColor="text1"/>
          <w:kern w:val="0"/>
          <w:szCs w:val="21"/>
          <w:highlight w:val="none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/>
          <w:snapToGrid w:val="0"/>
          <w:color w:val="000000" w:themeColor="text1"/>
          <w:kern w:val="0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28</w:t>
      </w:r>
      <w:r>
        <w:rPr>
          <w:rFonts w:hint="eastAsia" w:ascii="宋体" w:hAnsi="宋体"/>
          <w:snapToGrid w:val="0"/>
          <w:color w:val="000000" w:themeColor="text1"/>
          <w:kern w:val="0"/>
          <w:szCs w:val="21"/>
          <w:highlight w:val="none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ascii="宋体" w:hAnsi="宋体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Batang">
    <w:altName w:val="Malgun Gothic"/>
    <w:panose1 w:val="02030600000101010101"/>
    <w:charset w:val="81"/>
    <w:family w:val="roman"/>
    <w:pitch w:val="default"/>
    <w:sig w:usb0="00000000" w:usb1="00000000" w:usb2="00000030" w:usb3="00000000" w:csb0="4008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MxNGZkMzVhOTQ5ZjlkZjYwNzBlMDJkYTVjODZkNjIifQ=="/>
  </w:docVars>
  <w:rsids>
    <w:rsidRoot w:val="00000000"/>
    <w:rsid w:val="0AAC380E"/>
    <w:rsid w:val="135D08F1"/>
    <w:rsid w:val="66AE6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2"/>
    <w:basedOn w:val="1"/>
    <w:next w:val="1"/>
    <w:qFormat/>
    <w:uiPriority w:val="9"/>
    <w:pPr>
      <w:keepNext/>
      <w:keepLines/>
      <w:spacing w:before="260" w:after="260" w:line="412" w:lineRule="auto"/>
      <w:outlineLvl w:val="1"/>
    </w:pPr>
    <w:rPr>
      <w:rFonts w:ascii="Arial" w:hAnsi="Arial" w:eastAsia="黑体"/>
      <w:b/>
      <w:sz w:val="32"/>
      <w:szCs w:val="20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99"/>
    <w:pPr>
      <w:spacing w:after="120"/>
    </w:pPr>
    <w:rPr>
      <w:rFonts w:ascii="Times New Roman" w:hAnsi="Times New Roman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2091</Words>
  <Characters>2620</Characters>
  <Lines>0</Lines>
  <Paragraphs>0</Paragraphs>
  <TotalTime>3</TotalTime>
  <ScaleCrop>false</ScaleCrop>
  <LinksUpToDate>false</LinksUpToDate>
  <CharactersWithSpaces>2654</CharactersWithSpaces>
  <Application>WPS Office_11.1.0.14177_F1E327BC-269C-435d-A152-05C5408002CA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2023-09-27T09:24:00Z</dcterms:created>
  <dc:creator>lenovo</dc:creator>
  <cp:lastModifiedBy>谭杨杰</cp:lastModifiedBy>
  <dcterms:modified xsi:type="dcterms:W3CDTF">2023-09-28T01:13:33Z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2052-11.1.0.14177</vt:lpwstr>
  </property>
  <property fmtid="{D5CDD505-2E9C-101B-9397-08002B2CF9AE}" pid="3" name="ICV">
    <vt:lpwstr>C40C856D42FC42E8ACCF21EADABD40F5_12</vt:lpwstr>
  </property>
</Properties>
</file>