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sz w:val="44"/>
          <w:szCs w:val="44"/>
        </w:rPr>
      </w:pPr>
      <w:bookmarkStart w:id="0" w:name="_Toc536621766"/>
      <w:bookmarkStart w:id="1" w:name="_Toc28400"/>
      <w:bookmarkStart w:id="2" w:name="_Toc536628229"/>
      <w:bookmarkStart w:id="3" w:name="_Toc43278824"/>
      <w:bookmarkStart w:id="4" w:name="_Toc536782092"/>
      <w:bookmarkStart w:id="5" w:name="_Toc536800622"/>
      <w:bookmarkStart w:id="6" w:name="_Toc37531048"/>
      <w:bookmarkStart w:id="7" w:name="_Toc536781693"/>
      <w:bookmarkStart w:id="8" w:name="_Toc509218549"/>
      <w:bookmarkStart w:id="9" w:name="_Toc287620665"/>
    </w:p>
    <w:p>
      <w:pPr>
        <w:autoSpaceDE w:val="0"/>
        <w:autoSpaceDN w:val="0"/>
        <w:adjustRightInd w:val="0"/>
        <w:snapToGrid w:val="0"/>
        <w:spacing w:line="360" w:lineRule="auto"/>
        <w:ind w:left="1600" w:hanging="1600" w:hangingChars="500"/>
        <w:jc w:val="center"/>
        <w:rPr>
          <w:rFonts w:hint="default" w:ascii="宋体" w:hAnsi="宋体" w:eastAsia="宋体" w:cs="宋体"/>
          <w:color w:val="auto"/>
          <w:kern w:val="0"/>
          <w:sz w:val="32"/>
          <w:szCs w:val="32"/>
          <w:lang w:val="en-US" w:eastAsia="zh-CN"/>
        </w:rPr>
      </w:pPr>
      <w:r>
        <w:rPr>
          <w:rFonts w:hint="eastAsia" w:ascii="宋体" w:hAnsi="宋体" w:cs="宋体"/>
          <w:color w:val="auto"/>
          <w:kern w:val="0"/>
          <w:sz w:val="32"/>
          <w:szCs w:val="32"/>
        </w:rPr>
        <w:t>项目名称：</w:t>
      </w:r>
      <w:r>
        <w:rPr>
          <w:rFonts w:hint="eastAsia" w:ascii="宋体" w:hAnsi="宋体" w:cs="宋体"/>
          <w:color w:val="auto"/>
          <w:kern w:val="0"/>
          <w:sz w:val="32"/>
          <w:szCs w:val="32"/>
          <w:lang w:val="en-US" w:eastAsia="zh-CN"/>
        </w:rPr>
        <w:t>2024年零星维修、紧急项目（机电安装）协作单位采购</w:t>
      </w:r>
    </w:p>
    <w:p>
      <w:pPr>
        <w:autoSpaceDE w:val="0"/>
        <w:autoSpaceDN w:val="0"/>
        <w:adjustRightInd w:val="0"/>
        <w:snapToGrid w:val="0"/>
        <w:spacing w:line="360" w:lineRule="auto"/>
        <w:jc w:val="center"/>
        <w:rPr>
          <w:rFonts w:ascii="宋体" w:hAnsi="宋体" w:cs="宋体"/>
          <w:color w:val="auto"/>
          <w:kern w:val="0"/>
          <w:sz w:val="32"/>
          <w:szCs w:val="32"/>
        </w:rPr>
      </w:pPr>
      <w:r>
        <w:rPr>
          <w:rFonts w:hint="eastAsia" w:ascii="宋体" w:hAnsi="宋体" w:cs="宋体"/>
          <w:color w:val="auto"/>
          <w:kern w:val="0"/>
          <w:sz w:val="32"/>
          <w:szCs w:val="32"/>
        </w:rPr>
        <w:t>招标编号：</w:t>
      </w: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center"/>
        <w:rPr>
          <w:rFonts w:ascii="宋体" w:hAnsi="宋体"/>
          <w:color w:val="auto"/>
          <w:kern w:val="0"/>
          <w:sz w:val="72"/>
          <w:szCs w:val="72"/>
        </w:rPr>
      </w:pPr>
      <w:r>
        <w:rPr>
          <w:rFonts w:hint="eastAsia" w:ascii="宋体" w:hAnsi="宋体"/>
          <w:color w:val="auto"/>
          <w:kern w:val="0"/>
          <w:sz w:val="72"/>
          <w:szCs w:val="72"/>
        </w:rPr>
        <w:t xml:space="preserve"> </w:t>
      </w:r>
    </w:p>
    <w:p>
      <w:pPr>
        <w:autoSpaceDE w:val="0"/>
        <w:autoSpaceDN w:val="0"/>
        <w:adjustRightInd w:val="0"/>
        <w:snapToGrid w:val="0"/>
        <w:spacing w:line="360" w:lineRule="auto"/>
        <w:jc w:val="center"/>
        <w:rPr>
          <w:rFonts w:ascii="宋体" w:hAnsi="宋体"/>
          <w:color w:val="auto"/>
          <w:kern w:val="0"/>
          <w:sz w:val="84"/>
          <w:szCs w:val="84"/>
        </w:rPr>
      </w:pPr>
      <w:r>
        <w:rPr>
          <w:rFonts w:ascii="宋体" w:hAnsi="宋体"/>
          <w:color w:val="auto"/>
          <w:kern w:val="0"/>
          <w:sz w:val="84"/>
          <w:szCs w:val="84"/>
        </w:rPr>
        <w:t>招</w:t>
      </w:r>
      <w:r>
        <w:rPr>
          <w:rFonts w:hint="eastAsia" w:ascii="宋体" w:hAnsi="宋体"/>
          <w:color w:val="auto"/>
          <w:kern w:val="0"/>
          <w:sz w:val="84"/>
          <w:szCs w:val="84"/>
        </w:rPr>
        <w:t xml:space="preserve"> </w:t>
      </w:r>
      <w:r>
        <w:rPr>
          <w:rFonts w:ascii="宋体" w:hAnsi="宋体"/>
          <w:color w:val="auto"/>
          <w:kern w:val="0"/>
          <w:sz w:val="84"/>
          <w:szCs w:val="84"/>
        </w:rPr>
        <w:t>标</w:t>
      </w:r>
      <w:r>
        <w:rPr>
          <w:rFonts w:hint="eastAsia" w:ascii="宋体" w:hAnsi="宋体"/>
          <w:color w:val="auto"/>
          <w:kern w:val="0"/>
          <w:sz w:val="84"/>
          <w:szCs w:val="84"/>
        </w:rPr>
        <w:t xml:space="preserve"> </w:t>
      </w:r>
      <w:r>
        <w:rPr>
          <w:rFonts w:ascii="宋体" w:hAnsi="宋体"/>
          <w:color w:val="auto"/>
          <w:kern w:val="0"/>
          <w:sz w:val="84"/>
          <w:szCs w:val="84"/>
        </w:rPr>
        <w:t>文</w:t>
      </w:r>
      <w:r>
        <w:rPr>
          <w:rFonts w:hint="eastAsia" w:ascii="宋体" w:hAnsi="宋体"/>
          <w:color w:val="auto"/>
          <w:kern w:val="0"/>
          <w:sz w:val="84"/>
          <w:szCs w:val="84"/>
        </w:rPr>
        <w:t xml:space="preserve"> </w:t>
      </w:r>
      <w:r>
        <w:rPr>
          <w:rFonts w:ascii="宋体" w:hAnsi="宋体"/>
          <w:color w:val="auto"/>
          <w:kern w:val="0"/>
          <w:sz w:val="84"/>
          <w:szCs w:val="84"/>
        </w:rPr>
        <w:t>件</w:t>
      </w: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rPr>
          <w:rFonts w:ascii="宋体" w:hAnsi="宋体"/>
          <w:color w:val="auto"/>
          <w:kern w:val="0"/>
          <w:sz w:val="20"/>
          <w:szCs w:val="20"/>
        </w:rPr>
      </w:pPr>
    </w:p>
    <w:p>
      <w:pPr>
        <w:autoSpaceDE w:val="0"/>
        <w:autoSpaceDN w:val="0"/>
        <w:adjustRightInd w:val="0"/>
        <w:snapToGrid w:val="0"/>
        <w:spacing w:line="360" w:lineRule="auto"/>
        <w:rPr>
          <w:rFonts w:ascii="宋体" w:hAnsi="宋体"/>
          <w:color w:val="auto"/>
          <w:kern w:val="0"/>
          <w:sz w:val="20"/>
          <w:szCs w:val="20"/>
        </w:rPr>
      </w:pPr>
    </w:p>
    <w:p>
      <w:pPr>
        <w:autoSpaceDE w:val="0"/>
        <w:autoSpaceDN w:val="0"/>
        <w:adjustRightInd w:val="0"/>
        <w:snapToGrid w:val="0"/>
        <w:spacing w:line="360" w:lineRule="auto"/>
        <w:rPr>
          <w:rFonts w:ascii="宋体" w:hAnsi="宋体"/>
          <w:color w:val="auto"/>
          <w:kern w:val="0"/>
          <w:sz w:val="20"/>
          <w:szCs w:val="20"/>
        </w:rPr>
      </w:pPr>
    </w:p>
    <w:p>
      <w:pPr>
        <w:tabs>
          <w:tab w:val="left" w:pos="6219"/>
        </w:tabs>
        <w:autoSpaceDE w:val="0"/>
        <w:autoSpaceDN w:val="0"/>
        <w:adjustRightInd w:val="0"/>
        <w:snapToGrid w:val="0"/>
        <w:spacing w:line="360" w:lineRule="auto"/>
        <w:jc w:val="center"/>
        <w:rPr>
          <w:rFonts w:ascii="宋体" w:hAnsi="宋体"/>
          <w:b/>
          <w:color w:val="auto"/>
          <w:w w:val="99"/>
          <w:kern w:val="0"/>
          <w:sz w:val="28"/>
          <w:szCs w:val="28"/>
        </w:rPr>
      </w:pPr>
      <w:r>
        <w:rPr>
          <w:rFonts w:ascii="宋体" w:hAnsi="宋体"/>
          <w:b/>
          <w:color w:val="auto"/>
          <w:w w:val="99"/>
          <w:kern w:val="0"/>
          <w:sz w:val="28"/>
          <w:szCs w:val="28"/>
        </w:rPr>
        <w:t>招　　标　 人：</w:t>
      </w:r>
      <w:r>
        <w:rPr>
          <w:rFonts w:hint="eastAsia" w:ascii="宋体" w:hAnsi="宋体"/>
          <w:b/>
          <w:color w:val="auto"/>
          <w:w w:val="99"/>
          <w:kern w:val="0"/>
          <w:sz w:val="28"/>
          <w:szCs w:val="28"/>
          <w:u w:val="single"/>
        </w:rPr>
        <w:t>重庆首讯科技股份有限公司</w:t>
      </w:r>
      <w:r>
        <w:rPr>
          <w:rFonts w:ascii="宋体" w:hAnsi="宋体"/>
          <w:b/>
          <w:color w:val="auto"/>
          <w:w w:val="99"/>
          <w:kern w:val="0"/>
          <w:sz w:val="28"/>
          <w:szCs w:val="28"/>
        </w:rPr>
        <w:t>（盖单位法人章）</w:t>
      </w:r>
    </w:p>
    <w:p>
      <w:pPr>
        <w:autoSpaceDE w:val="0"/>
        <w:autoSpaceDN w:val="0"/>
        <w:adjustRightInd w:val="0"/>
        <w:snapToGrid w:val="0"/>
        <w:spacing w:line="360" w:lineRule="auto"/>
        <w:jc w:val="center"/>
        <w:rPr>
          <w:rFonts w:ascii="宋体" w:hAnsi="宋体"/>
          <w:b/>
          <w:color w:val="auto"/>
          <w:kern w:val="0"/>
          <w:sz w:val="20"/>
          <w:szCs w:val="20"/>
        </w:rPr>
      </w:pPr>
    </w:p>
    <w:p>
      <w:pPr>
        <w:autoSpaceDE w:val="0"/>
        <w:autoSpaceDN w:val="0"/>
        <w:adjustRightInd w:val="0"/>
        <w:snapToGrid w:val="0"/>
        <w:spacing w:line="360" w:lineRule="auto"/>
        <w:jc w:val="center"/>
        <w:rPr>
          <w:rFonts w:ascii="宋体" w:hAnsi="宋体"/>
          <w:b/>
          <w:color w:val="auto"/>
          <w:kern w:val="0"/>
          <w:sz w:val="28"/>
          <w:szCs w:val="28"/>
        </w:rPr>
      </w:pPr>
    </w:p>
    <w:p>
      <w:pPr>
        <w:autoSpaceDE w:val="0"/>
        <w:autoSpaceDN w:val="0"/>
        <w:adjustRightInd w:val="0"/>
        <w:snapToGrid w:val="0"/>
        <w:spacing w:line="360" w:lineRule="auto"/>
        <w:jc w:val="center"/>
        <w:rPr>
          <w:rFonts w:ascii="宋体" w:hAnsi="宋体"/>
          <w:b/>
          <w:color w:val="auto"/>
          <w:kern w:val="0"/>
          <w:sz w:val="28"/>
          <w:szCs w:val="28"/>
        </w:rPr>
      </w:pPr>
    </w:p>
    <w:p>
      <w:pPr>
        <w:jc w:val="center"/>
        <w:rPr>
          <w:rFonts w:ascii="宋体" w:hAnsi="宋体"/>
          <w:b/>
          <w:bCs/>
          <w:color w:val="auto"/>
          <w:sz w:val="24"/>
        </w:rPr>
      </w:pPr>
      <w:r>
        <w:rPr>
          <w:rFonts w:ascii="宋体" w:hAnsi="宋体"/>
          <w:b/>
          <w:bCs/>
          <w:color w:val="auto"/>
          <w:sz w:val="24"/>
          <w:u w:val="single"/>
        </w:rPr>
        <w:t>　</w:t>
      </w:r>
      <w:r>
        <w:rPr>
          <w:rFonts w:hint="eastAsia" w:ascii="宋体" w:hAnsi="宋体"/>
          <w:b/>
          <w:bCs/>
          <w:color w:val="auto"/>
          <w:sz w:val="24"/>
          <w:u w:val="single"/>
        </w:rPr>
        <w:t>202</w:t>
      </w:r>
      <w:r>
        <w:rPr>
          <w:rFonts w:hint="eastAsia" w:ascii="宋体" w:hAnsi="宋体"/>
          <w:b/>
          <w:bCs/>
          <w:color w:val="auto"/>
          <w:sz w:val="24"/>
          <w:u w:val="single"/>
          <w:lang w:val="en-US" w:eastAsia="zh-CN"/>
        </w:rPr>
        <w:t>4</w:t>
      </w:r>
      <w:r>
        <w:rPr>
          <w:rFonts w:ascii="宋体" w:hAnsi="宋体"/>
          <w:b/>
          <w:bCs/>
          <w:color w:val="auto"/>
          <w:sz w:val="24"/>
          <w:u w:val="single"/>
        </w:rPr>
        <w:t>　</w:t>
      </w:r>
      <w:r>
        <w:rPr>
          <w:rFonts w:ascii="宋体" w:hAnsi="宋体"/>
          <w:b/>
          <w:bCs/>
          <w:color w:val="auto"/>
          <w:sz w:val="24"/>
        </w:rPr>
        <w:t>年</w:t>
      </w:r>
      <w:r>
        <w:rPr>
          <w:rFonts w:ascii="宋体" w:hAnsi="宋体"/>
          <w:b/>
          <w:bCs/>
          <w:color w:val="auto"/>
          <w:sz w:val="24"/>
          <w:u w:val="single"/>
        </w:rPr>
        <w:t>　</w:t>
      </w:r>
      <w:r>
        <w:rPr>
          <w:rFonts w:hint="eastAsia" w:ascii="宋体" w:hAnsi="宋体"/>
          <w:b/>
          <w:bCs/>
          <w:color w:val="auto"/>
          <w:sz w:val="24"/>
          <w:u w:val="single"/>
        </w:rPr>
        <w:t>1</w:t>
      </w:r>
      <w:r>
        <w:rPr>
          <w:rFonts w:ascii="宋体" w:hAnsi="宋体"/>
          <w:b/>
          <w:bCs/>
          <w:color w:val="auto"/>
          <w:sz w:val="24"/>
          <w:u w:val="single"/>
        </w:rPr>
        <w:t>　</w:t>
      </w:r>
      <w:r>
        <w:rPr>
          <w:rFonts w:ascii="宋体" w:hAnsi="宋体"/>
          <w:b/>
          <w:bCs/>
          <w:color w:val="auto"/>
          <w:sz w:val="24"/>
        </w:rPr>
        <w:t>月</w:t>
      </w:r>
      <w:bookmarkEnd w:id="0"/>
      <w:bookmarkEnd w:id="1"/>
      <w:bookmarkEnd w:id="2"/>
      <w:bookmarkEnd w:id="3"/>
      <w:bookmarkEnd w:id="4"/>
      <w:bookmarkEnd w:id="5"/>
      <w:bookmarkEnd w:id="6"/>
      <w:bookmarkEnd w:id="7"/>
      <w:bookmarkEnd w:id="8"/>
    </w:p>
    <w:p>
      <w:pPr>
        <w:autoSpaceDE w:val="0"/>
        <w:autoSpaceDN w:val="0"/>
        <w:adjustRightInd w:val="0"/>
        <w:snapToGrid w:val="0"/>
        <w:spacing w:line="360" w:lineRule="auto"/>
        <w:jc w:val="center"/>
        <w:rPr>
          <w:rFonts w:ascii="宋体" w:hAnsi="宋体"/>
          <w:b/>
          <w:color w:val="auto"/>
          <w:kern w:val="0"/>
          <w:sz w:val="20"/>
          <w:szCs w:val="20"/>
        </w:rPr>
      </w:pPr>
    </w:p>
    <w:p>
      <w:pPr>
        <w:pStyle w:val="3"/>
        <w:spacing w:line="360" w:lineRule="auto"/>
        <w:rPr>
          <w:rFonts w:ascii="宋体" w:hAnsi="宋体"/>
          <w:color w:val="auto"/>
          <w:spacing w:val="8"/>
          <w:kern w:val="0"/>
          <w:sz w:val="28"/>
          <w:szCs w:val="28"/>
          <w:u w:val="single"/>
        </w:rPr>
        <w:sectPr>
          <w:headerReference r:id="rId3" w:type="default"/>
          <w:pgSz w:w="11907" w:h="16840"/>
          <w:pgMar w:top="1304" w:right="1134" w:bottom="1304" w:left="1304" w:header="851" w:footer="992" w:gutter="0"/>
          <w:pgNumType w:fmt="decimal" w:start="1"/>
          <w:cols w:space="720" w:num="1"/>
          <w:docGrid w:linePitch="312" w:charSpace="0"/>
        </w:sectPr>
      </w:pPr>
    </w:p>
    <w:bookmarkEnd w:id="9"/>
    <w:p>
      <w:pPr>
        <w:pStyle w:val="45"/>
        <w:jc w:val="center"/>
        <w:rPr>
          <w:rFonts w:ascii="宋体" w:hAnsi="宋体"/>
          <w:color w:val="auto"/>
          <w:sz w:val="44"/>
          <w:szCs w:val="44"/>
        </w:rPr>
      </w:pPr>
      <w:bookmarkStart w:id="10" w:name="_Toc430530414"/>
      <w:r>
        <w:rPr>
          <w:rFonts w:ascii="宋体" w:hAnsi="宋体"/>
          <w:color w:val="auto"/>
          <w:sz w:val="44"/>
          <w:szCs w:val="44"/>
          <w:lang w:val="zh-CN"/>
        </w:rPr>
        <w:t>目</w:t>
      </w:r>
      <w:r>
        <w:rPr>
          <w:rFonts w:hint="eastAsia" w:ascii="宋体" w:hAnsi="宋体"/>
          <w:color w:val="auto"/>
          <w:sz w:val="44"/>
          <w:szCs w:val="44"/>
        </w:rPr>
        <w:t xml:space="preserve"> </w:t>
      </w:r>
      <w:r>
        <w:rPr>
          <w:rFonts w:ascii="宋体" w:hAnsi="宋体"/>
          <w:color w:val="auto"/>
          <w:sz w:val="44"/>
          <w:szCs w:val="44"/>
          <w:lang w:val="zh-CN"/>
        </w:rPr>
        <w:t>录</w:t>
      </w:r>
    </w:p>
    <w:p>
      <w:pPr>
        <w:pStyle w:val="24"/>
        <w:tabs>
          <w:tab w:val="right" w:leader="dot" w:pos="9469"/>
        </w:tabs>
      </w:pPr>
      <w:r>
        <w:rPr>
          <w:rFonts w:ascii="宋体" w:hAnsi="宋体"/>
          <w:color w:val="auto"/>
        </w:rPr>
        <w:fldChar w:fldCharType="begin"/>
      </w:r>
      <w:r>
        <w:rPr>
          <w:rFonts w:ascii="宋体" w:hAnsi="宋体"/>
          <w:color w:val="auto"/>
        </w:rPr>
        <w:instrText xml:space="preserve">TOC \o "1-3" \h \u </w:instrText>
      </w:r>
      <w:r>
        <w:rPr>
          <w:rFonts w:ascii="宋体" w:hAnsi="宋体"/>
          <w:color w:val="auto"/>
        </w:rPr>
        <w:fldChar w:fldCharType="separate"/>
      </w:r>
      <w:r>
        <w:rPr>
          <w:rFonts w:ascii="宋体" w:hAnsi="宋体"/>
          <w:color w:val="auto"/>
        </w:rPr>
        <w:fldChar w:fldCharType="begin"/>
      </w:r>
      <w:r>
        <w:rPr>
          <w:rFonts w:ascii="宋体" w:hAnsi="宋体"/>
        </w:rPr>
        <w:instrText xml:space="preserve"> HYPERLINK \l _Toc24374 </w:instrText>
      </w:r>
      <w:r>
        <w:rPr>
          <w:rFonts w:ascii="宋体" w:hAnsi="宋体"/>
        </w:rPr>
        <w:fldChar w:fldCharType="separate"/>
      </w:r>
      <w:r>
        <w:rPr>
          <w:rFonts w:hint="eastAsia" w:ascii="宋体" w:hAnsi="宋体"/>
          <w:szCs w:val="52"/>
        </w:rPr>
        <w:t>第 一 卷</w:t>
      </w:r>
      <w:r>
        <w:tab/>
      </w:r>
      <w:r>
        <w:fldChar w:fldCharType="begin"/>
      </w:r>
      <w:r>
        <w:instrText xml:space="preserve"> PAGEREF _Toc24374 \h </w:instrText>
      </w:r>
      <w:r>
        <w:fldChar w:fldCharType="separate"/>
      </w:r>
      <w:r>
        <w:t>4</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_Toc26575 </w:instrText>
      </w:r>
      <w:r>
        <w:rPr>
          <w:rFonts w:ascii="宋体" w:hAnsi="宋体"/>
        </w:rPr>
        <w:fldChar w:fldCharType="separate"/>
      </w:r>
      <w:r>
        <w:rPr>
          <w:rFonts w:ascii="宋体" w:hAnsi="宋体"/>
          <w:snapToGrid w:val="0"/>
          <w:kern w:val="0"/>
        </w:rPr>
        <w:t>第一章</w:t>
      </w:r>
      <w:r>
        <w:rPr>
          <w:rFonts w:hint="eastAsia" w:ascii="宋体" w:hAnsi="宋体"/>
          <w:snapToGrid w:val="0"/>
          <w:kern w:val="0"/>
        </w:rPr>
        <w:t xml:space="preserve">  </w:t>
      </w:r>
      <w:r>
        <w:rPr>
          <w:rFonts w:ascii="宋体" w:hAnsi="宋体"/>
          <w:snapToGrid w:val="0"/>
          <w:kern w:val="0"/>
        </w:rPr>
        <w:t>招标公告</w:t>
      </w:r>
      <w:r>
        <w:tab/>
      </w:r>
      <w:r>
        <w:fldChar w:fldCharType="begin"/>
      </w:r>
      <w:r>
        <w:instrText xml:space="preserve"> PAGEREF _Toc26575 \h </w:instrText>
      </w:r>
      <w:r>
        <w:fldChar w:fldCharType="separate"/>
      </w:r>
      <w:r>
        <w:t>5</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_Toc18631 </w:instrText>
      </w:r>
      <w:r>
        <w:rPr>
          <w:rFonts w:ascii="宋体" w:hAnsi="宋体"/>
        </w:rPr>
        <w:fldChar w:fldCharType="separate"/>
      </w:r>
      <w:r>
        <w:rPr>
          <w:rFonts w:hint="eastAsia" w:ascii="宋体" w:hAnsi="宋体" w:cs="宋体"/>
          <w:bCs w:val="0"/>
          <w:snapToGrid w:val="0"/>
          <w:szCs w:val="24"/>
        </w:rPr>
        <w:t>1. 招标条件</w:t>
      </w:r>
      <w:r>
        <w:tab/>
      </w:r>
      <w:r>
        <w:fldChar w:fldCharType="begin"/>
      </w:r>
      <w:r>
        <w:instrText xml:space="preserve"> PAGEREF _Toc18631 \h </w:instrText>
      </w:r>
      <w:r>
        <w:fldChar w:fldCharType="separate"/>
      </w:r>
      <w:r>
        <w:t>5</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_Toc17533 </w:instrText>
      </w:r>
      <w:r>
        <w:rPr>
          <w:rFonts w:ascii="宋体" w:hAnsi="宋体"/>
        </w:rPr>
        <w:fldChar w:fldCharType="separate"/>
      </w:r>
      <w:r>
        <w:rPr>
          <w:rFonts w:hint="eastAsia" w:ascii="宋体" w:hAnsi="宋体" w:cs="宋体"/>
          <w:bCs w:val="0"/>
          <w:snapToGrid w:val="0"/>
          <w:szCs w:val="24"/>
        </w:rPr>
        <w:t>2. 项目概况与招标范围</w:t>
      </w:r>
      <w:r>
        <w:tab/>
      </w:r>
      <w:r>
        <w:fldChar w:fldCharType="begin"/>
      </w:r>
      <w:r>
        <w:instrText xml:space="preserve"> PAGEREF _Toc17533 \h </w:instrText>
      </w:r>
      <w:r>
        <w:fldChar w:fldCharType="separate"/>
      </w:r>
      <w:r>
        <w:t>5</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_Toc28908 </w:instrText>
      </w:r>
      <w:r>
        <w:rPr>
          <w:rFonts w:ascii="宋体" w:hAnsi="宋体"/>
        </w:rPr>
        <w:fldChar w:fldCharType="separate"/>
      </w:r>
      <w:r>
        <w:rPr>
          <w:rFonts w:hint="eastAsia" w:ascii="宋体" w:hAnsi="宋体" w:cs="宋体"/>
          <w:bCs w:val="0"/>
          <w:snapToGrid w:val="0"/>
          <w:szCs w:val="24"/>
        </w:rPr>
        <w:t>3. 投标人资格要求</w:t>
      </w:r>
      <w:r>
        <w:tab/>
      </w:r>
      <w:r>
        <w:fldChar w:fldCharType="begin"/>
      </w:r>
      <w:r>
        <w:instrText xml:space="preserve"> PAGEREF _Toc28908 \h </w:instrText>
      </w:r>
      <w:r>
        <w:fldChar w:fldCharType="separate"/>
      </w:r>
      <w:r>
        <w:t>5</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_Toc18394 </w:instrText>
      </w:r>
      <w:r>
        <w:rPr>
          <w:rFonts w:ascii="宋体" w:hAnsi="宋体"/>
        </w:rPr>
        <w:fldChar w:fldCharType="separate"/>
      </w:r>
      <w:r>
        <w:rPr>
          <w:rFonts w:hint="eastAsia" w:ascii="宋体" w:hAnsi="宋体" w:cs="宋体"/>
          <w:bCs w:val="0"/>
          <w:snapToGrid w:val="0"/>
          <w:szCs w:val="24"/>
        </w:rPr>
        <w:t>4.评标办法</w:t>
      </w:r>
      <w:r>
        <w:tab/>
      </w:r>
      <w:r>
        <w:fldChar w:fldCharType="begin"/>
      </w:r>
      <w:r>
        <w:instrText xml:space="preserve"> PAGEREF _Toc18394 \h </w:instrText>
      </w:r>
      <w:r>
        <w:fldChar w:fldCharType="separate"/>
      </w:r>
      <w:r>
        <w:t>6</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_Toc32594 </w:instrText>
      </w:r>
      <w:r>
        <w:rPr>
          <w:rFonts w:ascii="宋体" w:hAnsi="宋体"/>
        </w:rPr>
        <w:fldChar w:fldCharType="separate"/>
      </w:r>
      <w:r>
        <w:rPr>
          <w:rFonts w:hint="eastAsia" w:ascii="宋体" w:hAnsi="宋体" w:cs="宋体"/>
          <w:bCs w:val="0"/>
          <w:snapToGrid w:val="0"/>
          <w:szCs w:val="24"/>
        </w:rPr>
        <w:t>5.招标文件的获取</w:t>
      </w:r>
      <w:r>
        <w:tab/>
      </w:r>
      <w:r>
        <w:fldChar w:fldCharType="begin"/>
      </w:r>
      <w:r>
        <w:instrText xml:space="preserve"> PAGEREF _Toc32594 \h </w:instrText>
      </w:r>
      <w:r>
        <w:fldChar w:fldCharType="separate"/>
      </w:r>
      <w:r>
        <w:t>6</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_Toc23044 </w:instrText>
      </w:r>
      <w:r>
        <w:rPr>
          <w:rFonts w:ascii="宋体" w:hAnsi="宋体"/>
        </w:rPr>
        <w:fldChar w:fldCharType="separate"/>
      </w:r>
      <w:r>
        <w:rPr>
          <w:rFonts w:hint="eastAsia" w:ascii="宋体" w:hAnsi="宋体" w:cs="宋体"/>
          <w:bCs w:val="0"/>
          <w:snapToGrid w:val="0"/>
          <w:szCs w:val="24"/>
        </w:rPr>
        <w:t>6. 投标文件的递交</w:t>
      </w:r>
      <w:r>
        <w:tab/>
      </w:r>
      <w:r>
        <w:fldChar w:fldCharType="begin"/>
      </w:r>
      <w:r>
        <w:instrText xml:space="preserve"> PAGEREF _Toc23044 \h </w:instrText>
      </w:r>
      <w:r>
        <w:fldChar w:fldCharType="separate"/>
      </w:r>
      <w:r>
        <w:t>6</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_Toc4107 </w:instrText>
      </w:r>
      <w:r>
        <w:rPr>
          <w:rFonts w:ascii="宋体" w:hAnsi="宋体"/>
        </w:rPr>
        <w:fldChar w:fldCharType="separate"/>
      </w:r>
      <w:r>
        <w:rPr>
          <w:rFonts w:hint="eastAsia" w:ascii="宋体" w:hAnsi="宋体" w:cs="宋体"/>
          <w:bCs w:val="0"/>
          <w:snapToGrid w:val="0"/>
          <w:szCs w:val="24"/>
        </w:rPr>
        <w:t>7. 发布公告的媒介</w:t>
      </w:r>
      <w:r>
        <w:tab/>
      </w:r>
      <w:r>
        <w:fldChar w:fldCharType="begin"/>
      </w:r>
      <w:r>
        <w:instrText xml:space="preserve"> PAGEREF _Toc4107 \h </w:instrText>
      </w:r>
      <w:r>
        <w:fldChar w:fldCharType="separate"/>
      </w:r>
      <w:r>
        <w:t>6</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_Toc15984 </w:instrText>
      </w:r>
      <w:r>
        <w:rPr>
          <w:rFonts w:ascii="宋体" w:hAnsi="宋体"/>
        </w:rPr>
        <w:fldChar w:fldCharType="separate"/>
      </w:r>
      <w:r>
        <w:rPr>
          <w:rFonts w:hint="eastAsia" w:ascii="宋体" w:hAnsi="宋体" w:cs="宋体"/>
          <w:bCs w:val="0"/>
          <w:snapToGrid w:val="0"/>
          <w:szCs w:val="24"/>
        </w:rPr>
        <w:t>8.联系方式</w:t>
      </w:r>
      <w:r>
        <w:tab/>
      </w:r>
      <w:r>
        <w:fldChar w:fldCharType="begin"/>
      </w:r>
      <w:r>
        <w:instrText xml:space="preserve"> PAGEREF _Toc15984 \h </w:instrText>
      </w:r>
      <w:r>
        <w:fldChar w:fldCharType="separate"/>
      </w:r>
      <w:r>
        <w:t>6</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_Toc14740 </w:instrText>
      </w:r>
      <w:r>
        <w:rPr>
          <w:rFonts w:ascii="宋体" w:hAnsi="宋体"/>
        </w:rPr>
        <w:fldChar w:fldCharType="separate"/>
      </w:r>
      <w:r>
        <w:rPr>
          <w:rFonts w:hint="eastAsia" w:ascii="宋体" w:hAnsi="宋体" w:cs="宋体"/>
          <w:bCs w:val="0"/>
          <w:snapToGrid w:val="0"/>
        </w:rPr>
        <w:t>第二章  投标人须知</w:t>
      </w:r>
      <w:r>
        <w:tab/>
      </w:r>
      <w:r>
        <w:fldChar w:fldCharType="begin"/>
      </w:r>
      <w:r>
        <w:instrText xml:space="preserve"> PAGEREF _Toc14740 \h </w:instrText>
      </w:r>
      <w:r>
        <w:fldChar w:fldCharType="separate"/>
      </w:r>
      <w:r>
        <w:t>7</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_Toc16351 </w:instrText>
      </w:r>
      <w:r>
        <w:rPr>
          <w:rFonts w:ascii="宋体" w:hAnsi="宋体"/>
        </w:rPr>
        <w:fldChar w:fldCharType="separate"/>
      </w:r>
      <w:r>
        <w:rPr>
          <w:rFonts w:hint="eastAsia" w:ascii="宋体" w:hAnsi="宋体" w:cs="宋体"/>
          <w:bCs w:val="0"/>
          <w:szCs w:val="28"/>
        </w:rPr>
        <w:t>投标人须知前附表</w:t>
      </w:r>
      <w:r>
        <w:tab/>
      </w:r>
      <w:r>
        <w:fldChar w:fldCharType="begin"/>
      </w:r>
      <w:r>
        <w:instrText xml:space="preserve"> PAGEREF _Toc16351 \h </w:instrText>
      </w:r>
      <w:r>
        <w:fldChar w:fldCharType="separate"/>
      </w:r>
      <w:r>
        <w:t>7</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_Toc19063 </w:instrText>
      </w:r>
      <w:r>
        <w:rPr>
          <w:rFonts w:ascii="宋体" w:hAnsi="宋体"/>
        </w:rPr>
        <w:fldChar w:fldCharType="separate"/>
      </w:r>
      <w:r>
        <w:rPr>
          <w:rFonts w:hint="eastAsia" w:ascii="宋体" w:hAnsi="宋体" w:cs="宋体"/>
          <w:szCs w:val="28"/>
        </w:rPr>
        <w:t>1. 总则</w:t>
      </w:r>
      <w:r>
        <w:tab/>
      </w:r>
      <w:r>
        <w:fldChar w:fldCharType="begin"/>
      </w:r>
      <w:r>
        <w:instrText xml:space="preserve"> PAGEREF _Toc19063 \h </w:instrText>
      </w:r>
      <w:r>
        <w:fldChar w:fldCharType="separate"/>
      </w:r>
      <w:r>
        <w:t>22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_Toc30962 </w:instrText>
      </w:r>
      <w:r>
        <w:rPr>
          <w:rFonts w:ascii="宋体" w:hAnsi="宋体"/>
        </w:rPr>
        <w:fldChar w:fldCharType="separate"/>
      </w:r>
      <w:r>
        <w:rPr>
          <w:rFonts w:hint="eastAsia" w:ascii="宋体" w:hAnsi="宋体" w:cs="宋体"/>
          <w:szCs w:val="21"/>
        </w:rPr>
        <w:t>1.1 项目概况</w:t>
      </w:r>
      <w:r>
        <w:tab/>
      </w:r>
      <w:r>
        <w:fldChar w:fldCharType="begin"/>
      </w:r>
      <w:r>
        <w:instrText xml:space="preserve"> PAGEREF _Toc30962 \h </w:instrText>
      </w:r>
      <w:r>
        <w:fldChar w:fldCharType="separate"/>
      </w:r>
      <w:r>
        <w:t>22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_Toc28118 </w:instrText>
      </w:r>
      <w:r>
        <w:rPr>
          <w:rFonts w:ascii="宋体" w:hAnsi="宋体"/>
        </w:rPr>
        <w:fldChar w:fldCharType="separate"/>
      </w:r>
      <w:r>
        <w:rPr>
          <w:rFonts w:hint="eastAsia" w:ascii="宋体" w:hAnsi="宋体" w:cs="宋体"/>
          <w:szCs w:val="21"/>
        </w:rPr>
        <w:t>1.2 招标项目的资金来源和落实情况</w:t>
      </w:r>
      <w:r>
        <w:tab/>
      </w:r>
      <w:r>
        <w:fldChar w:fldCharType="begin"/>
      </w:r>
      <w:r>
        <w:instrText xml:space="preserve"> PAGEREF _Toc28118 \h </w:instrText>
      </w:r>
      <w:r>
        <w:fldChar w:fldCharType="separate"/>
      </w:r>
      <w:r>
        <w:t>22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_Toc16514 </w:instrText>
      </w:r>
      <w:r>
        <w:rPr>
          <w:rFonts w:ascii="宋体" w:hAnsi="宋体"/>
        </w:rPr>
        <w:fldChar w:fldCharType="separate"/>
      </w:r>
      <w:r>
        <w:rPr>
          <w:rFonts w:hint="eastAsia" w:ascii="宋体" w:hAnsi="宋体" w:cs="宋体"/>
          <w:szCs w:val="21"/>
        </w:rPr>
        <w:t>1.3 招标范围、计划工期、质量要求和安全目标</w:t>
      </w:r>
      <w:r>
        <w:tab/>
      </w:r>
      <w:r>
        <w:fldChar w:fldCharType="begin"/>
      </w:r>
      <w:r>
        <w:instrText xml:space="preserve"> PAGEREF _Toc16514 \h </w:instrText>
      </w:r>
      <w:r>
        <w:fldChar w:fldCharType="separate"/>
      </w:r>
      <w:r>
        <w:t>22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_Toc14693 </w:instrText>
      </w:r>
      <w:r>
        <w:rPr>
          <w:rFonts w:ascii="宋体" w:hAnsi="宋体"/>
        </w:rPr>
        <w:fldChar w:fldCharType="separate"/>
      </w:r>
      <w:r>
        <w:rPr>
          <w:rFonts w:hint="eastAsia" w:ascii="宋体" w:hAnsi="宋体" w:cs="宋体"/>
          <w:szCs w:val="21"/>
        </w:rPr>
        <w:t>1.4 投标人资格要求</w:t>
      </w:r>
      <w:r>
        <w:tab/>
      </w:r>
      <w:r>
        <w:fldChar w:fldCharType="begin"/>
      </w:r>
      <w:r>
        <w:instrText xml:space="preserve"> PAGEREF _Toc14693 \h </w:instrText>
      </w:r>
      <w:r>
        <w:fldChar w:fldCharType="separate"/>
      </w:r>
      <w:r>
        <w:t>22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_Toc30529 </w:instrText>
      </w:r>
      <w:r>
        <w:rPr>
          <w:rFonts w:ascii="宋体" w:hAnsi="宋体"/>
        </w:rPr>
        <w:fldChar w:fldCharType="separate"/>
      </w:r>
      <w:r>
        <w:rPr>
          <w:rFonts w:hint="eastAsia" w:ascii="宋体" w:hAnsi="宋体" w:cs="宋体"/>
          <w:szCs w:val="21"/>
        </w:rPr>
        <w:t>1.5 费用承担</w:t>
      </w:r>
      <w:r>
        <w:tab/>
      </w:r>
      <w:r>
        <w:fldChar w:fldCharType="begin"/>
      </w:r>
      <w:r>
        <w:instrText xml:space="preserve"> PAGEREF _Toc30529 \h </w:instrText>
      </w:r>
      <w:r>
        <w:fldChar w:fldCharType="separate"/>
      </w:r>
      <w:r>
        <w:t>23</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_Toc19096 </w:instrText>
      </w:r>
      <w:r>
        <w:rPr>
          <w:rFonts w:ascii="宋体" w:hAnsi="宋体"/>
        </w:rPr>
        <w:fldChar w:fldCharType="separate"/>
      </w:r>
      <w:r>
        <w:rPr>
          <w:rFonts w:hint="eastAsia" w:ascii="宋体" w:hAnsi="宋体" w:cs="宋体"/>
          <w:szCs w:val="21"/>
        </w:rPr>
        <w:t>1.6 保密</w:t>
      </w:r>
      <w:r>
        <w:tab/>
      </w:r>
      <w:r>
        <w:fldChar w:fldCharType="begin"/>
      </w:r>
      <w:r>
        <w:instrText xml:space="preserve"> PAGEREF _Toc19096 \h </w:instrText>
      </w:r>
      <w:r>
        <w:fldChar w:fldCharType="separate"/>
      </w:r>
      <w:r>
        <w:t>23</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_Toc9601 </w:instrText>
      </w:r>
      <w:r>
        <w:rPr>
          <w:rFonts w:ascii="宋体" w:hAnsi="宋体"/>
        </w:rPr>
        <w:fldChar w:fldCharType="separate"/>
      </w:r>
      <w:r>
        <w:rPr>
          <w:rFonts w:hint="eastAsia" w:ascii="宋体" w:hAnsi="宋体" w:cs="宋体"/>
          <w:szCs w:val="21"/>
        </w:rPr>
        <w:t>1.7 语言文字</w:t>
      </w:r>
      <w:r>
        <w:tab/>
      </w:r>
      <w:r>
        <w:fldChar w:fldCharType="begin"/>
      </w:r>
      <w:r>
        <w:instrText xml:space="preserve"> PAGEREF _Toc9601 \h </w:instrText>
      </w:r>
      <w:r>
        <w:fldChar w:fldCharType="separate"/>
      </w:r>
      <w:r>
        <w:t>23</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_Toc25322 </w:instrText>
      </w:r>
      <w:r>
        <w:rPr>
          <w:rFonts w:ascii="宋体" w:hAnsi="宋体"/>
        </w:rPr>
        <w:fldChar w:fldCharType="separate"/>
      </w:r>
      <w:r>
        <w:rPr>
          <w:rFonts w:hint="eastAsia" w:ascii="宋体" w:hAnsi="宋体" w:cs="宋体"/>
          <w:szCs w:val="21"/>
        </w:rPr>
        <w:t>1.8 计量单位</w:t>
      </w:r>
      <w:r>
        <w:tab/>
      </w:r>
      <w:r>
        <w:fldChar w:fldCharType="begin"/>
      </w:r>
      <w:r>
        <w:instrText xml:space="preserve"> PAGEREF _Toc25322 \h </w:instrText>
      </w:r>
      <w:r>
        <w:fldChar w:fldCharType="separate"/>
      </w:r>
      <w:r>
        <w:t>24</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_Toc6514 </w:instrText>
      </w:r>
      <w:r>
        <w:rPr>
          <w:rFonts w:ascii="宋体" w:hAnsi="宋体"/>
        </w:rPr>
        <w:fldChar w:fldCharType="separate"/>
      </w:r>
      <w:r>
        <w:rPr>
          <w:rFonts w:hint="eastAsia" w:ascii="宋体" w:hAnsi="宋体" w:cs="宋体"/>
          <w:szCs w:val="21"/>
        </w:rPr>
        <w:t>1.9 踏勘现场</w:t>
      </w:r>
      <w:r>
        <w:tab/>
      </w:r>
      <w:r>
        <w:fldChar w:fldCharType="begin"/>
      </w:r>
      <w:r>
        <w:instrText xml:space="preserve"> PAGEREF _Toc6514 \h </w:instrText>
      </w:r>
      <w:r>
        <w:fldChar w:fldCharType="separate"/>
      </w:r>
      <w:r>
        <w:t>24</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_Toc24066 </w:instrText>
      </w:r>
      <w:r>
        <w:rPr>
          <w:rFonts w:ascii="宋体" w:hAnsi="宋体"/>
        </w:rPr>
        <w:fldChar w:fldCharType="separate"/>
      </w:r>
      <w:r>
        <w:rPr>
          <w:rFonts w:hint="eastAsia" w:ascii="宋体" w:hAnsi="宋体" w:cs="宋体"/>
          <w:szCs w:val="21"/>
        </w:rPr>
        <w:t>1.10 投标预备会</w:t>
      </w:r>
      <w:r>
        <w:tab/>
      </w:r>
      <w:r>
        <w:fldChar w:fldCharType="begin"/>
      </w:r>
      <w:r>
        <w:instrText xml:space="preserve"> PAGEREF _Toc24066 \h </w:instrText>
      </w:r>
      <w:r>
        <w:fldChar w:fldCharType="separate"/>
      </w:r>
      <w:r>
        <w:t>24</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_Toc15945 </w:instrText>
      </w:r>
      <w:r>
        <w:rPr>
          <w:rFonts w:ascii="宋体" w:hAnsi="宋体"/>
        </w:rPr>
        <w:fldChar w:fldCharType="separate"/>
      </w:r>
      <w:r>
        <w:rPr>
          <w:rFonts w:hint="eastAsia" w:ascii="宋体" w:hAnsi="宋体" w:cs="宋体"/>
          <w:szCs w:val="21"/>
        </w:rPr>
        <w:t>1.11 分包</w:t>
      </w:r>
      <w:r>
        <w:tab/>
      </w:r>
      <w:r>
        <w:fldChar w:fldCharType="begin"/>
      </w:r>
      <w:r>
        <w:instrText xml:space="preserve"> PAGEREF _Toc15945 \h </w:instrText>
      </w:r>
      <w:r>
        <w:fldChar w:fldCharType="separate"/>
      </w:r>
      <w:r>
        <w:t>24</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_Toc24385 </w:instrText>
      </w:r>
      <w:r>
        <w:rPr>
          <w:rFonts w:ascii="宋体" w:hAnsi="宋体"/>
        </w:rPr>
        <w:fldChar w:fldCharType="separate"/>
      </w:r>
      <w:r>
        <w:rPr>
          <w:rFonts w:hint="eastAsia" w:ascii="宋体" w:hAnsi="宋体" w:cs="宋体"/>
          <w:szCs w:val="21"/>
        </w:rPr>
        <w:t>1.12 响应和偏差</w:t>
      </w:r>
      <w:r>
        <w:tab/>
      </w:r>
      <w:r>
        <w:fldChar w:fldCharType="begin"/>
      </w:r>
      <w:r>
        <w:instrText xml:space="preserve"> PAGEREF _Toc24385 \h </w:instrText>
      </w:r>
      <w:r>
        <w:fldChar w:fldCharType="separate"/>
      </w:r>
      <w:r>
        <w:t>24</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_Toc20236 </w:instrText>
      </w:r>
      <w:r>
        <w:rPr>
          <w:rFonts w:ascii="宋体" w:hAnsi="宋体"/>
        </w:rPr>
        <w:fldChar w:fldCharType="separate"/>
      </w:r>
      <w:r>
        <w:rPr>
          <w:rFonts w:hint="eastAsia" w:ascii="宋体" w:hAnsi="宋体" w:cs="宋体"/>
          <w:szCs w:val="28"/>
        </w:rPr>
        <w:t>2. 招标文件</w:t>
      </w:r>
      <w:r>
        <w:tab/>
      </w:r>
      <w:r>
        <w:fldChar w:fldCharType="begin"/>
      </w:r>
      <w:r>
        <w:instrText xml:space="preserve"> PAGEREF _Toc20236 \h </w:instrText>
      </w:r>
      <w:r>
        <w:fldChar w:fldCharType="separate"/>
      </w:r>
      <w:r>
        <w:t>25</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_Toc323 </w:instrText>
      </w:r>
      <w:r>
        <w:rPr>
          <w:rFonts w:ascii="宋体" w:hAnsi="宋体"/>
        </w:rPr>
        <w:fldChar w:fldCharType="separate"/>
      </w:r>
      <w:r>
        <w:rPr>
          <w:rFonts w:hint="eastAsia" w:ascii="宋体" w:hAnsi="宋体" w:cs="宋体"/>
          <w:szCs w:val="21"/>
        </w:rPr>
        <w:t>2.1 招标文件的组成</w:t>
      </w:r>
      <w:r>
        <w:tab/>
      </w:r>
      <w:r>
        <w:fldChar w:fldCharType="begin"/>
      </w:r>
      <w:r>
        <w:instrText xml:space="preserve"> PAGEREF _Toc323 \h </w:instrText>
      </w:r>
      <w:r>
        <w:fldChar w:fldCharType="separate"/>
      </w:r>
      <w:r>
        <w:t>25</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_Toc28401 </w:instrText>
      </w:r>
      <w:r>
        <w:rPr>
          <w:rFonts w:ascii="宋体" w:hAnsi="宋体"/>
        </w:rPr>
        <w:fldChar w:fldCharType="separate"/>
      </w:r>
      <w:r>
        <w:rPr>
          <w:rFonts w:hint="eastAsia" w:ascii="宋体" w:hAnsi="宋体" w:cs="宋体"/>
          <w:szCs w:val="21"/>
        </w:rPr>
        <w:t>2.2 招标文件的澄清</w:t>
      </w:r>
      <w:r>
        <w:tab/>
      </w:r>
      <w:r>
        <w:fldChar w:fldCharType="begin"/>
      </w:r>
      <w:r>
        <w:instrText xml:space="preserve"> PAGEREF _Toc28401 \h </w:instrText>
      </w:r>
      <w:r>
        <w:fldChar w:fldCharType="separate"/>
      </w:r>
      <w:r>
        <w:t>26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_Toc3890 </w:instrText>
      </w:r>
      <w:r>
        <w:rPr>
          <w:rFonts w:ascii="宋体" w:hAnsi="宋体"/>
        </w:rPr>
        <w:fldChar w:fldCharType="separate"/>
      </w:r>
      <w:r>
        <w:rPr>
          <w:rFonts w:hint="eastAsia" w:ascii="宋体" w:hAnsi="宋体" w:cs="宋体"/>
          <w:szCs w:val="21"/>
        </w:rPr>
        <w:t>2.3 招标文件的修改</w:t>
      </w:r>
      <w:r>
        <w:tab/>
      </w:r>
      <w:r>
        <w:fldChar w:fldCharType="begin"/>
      </w:r>
      <w:r>
        <w:instrText xml:space="preserve"> PAGEREF _Toc3890 \h </w:instrText>
      </w:r>
      <w:r>
        <w:fldChar w:fldCharType="separate"/>
      </w:r>
      <w:r>
        <w:t>26</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_Toc30270 </w:instrText>
      </w:r>
      <w:r>
        <w:rPr>
          <w:rFonts w:ascii="宋体" w:hAnsi="宋体"/>
        </w:rPr>
        <w:fldChar w:fldCharType="separate"/>
      </w:r>
      <w:r>
        <w:rPr>
          <w:rFonts w:hint="eastAsia" w:ascii="宋体" w:hAnsi="宋体" w:cs="宋体"/>
          <w:szCs w:val="28"/>
        </w:rPr>
        <w:t>3. 投标文件</w:t>
      </w:r>
      <w:r>
        <w:tab/>
      </w:r>
      <w:r>
        <w:fldChar w:fldCharType="begin"/>
      </w:r>
      <w:r>
        <w:instrText xml:space="preserve"> PAGEREF _Toc30270 \h </w:instrText>
      </w:r>
      <w:r>
        <w:fldChar w:fldCharType="separate"/>
      </w:r>
      <w:r>
        <w:t>26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_Toc12294 </w:instrText>
      </w:r>
      <w:r>
        <w:rPr>
          <w:rFonts w:ascii="宋体" w:hAnsi="宋体"/>
        </w:rPr>
        <w:fldChar w:fldCharType="separate"/>
      </w:r>
      <w:r>
        <w:rPr>
          <w:rFonts w:hint="eastAsia" w:ascii="宋体" w:hAnsi="宋体" w:cs="宋体"/>
          <w:szCs w:val="21"/>
        </w:rPr>
        <w:t>3.1投标文件的组成</w:t>
      </w:r>
      <w:r>
        <w:tab/>
      </w:r>
      <w:r>
        <w:fldChar w:fldCharType="begin"/>
      </w:r>
      <w:r>
        <w:instrText xml:space="preserve"> PAGEREF _Toc12294 \h </w:instrText>
      </w:r>
      <w:r>
        <w:fldChar w:fldCharType="separate"/>
      </w:r>
      <w:r>
        <w:t>26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_Toc25432 </w:instrText>
      </w:r>
      <w:r>
        <w:rPr>
          <w:rFonts w:ascii="宋体" w:hAnsi="宋体"/>
        </w:rPr>
        <w:fldChar w:fldCharType="separate"/>
      </w:r>
      <w:r>
        <w:rPr>
          <w:rFonts w:hint="eastAsia" w:ascii="宋体" w:hAnsi="宋体" w:cs="宋体"/>
          <w:szCs w:val="21"/>
        </w:rPr>
        <w:t>3.2 投标报价</w:t>
      </w:r>
      <w:r>
        <w:tab/>
      </w:r>
      <w:r>
        <w:fldChar w:fldCharType="begin"/>
      </w:r>
      <w:r>
        <w:instrText xml:space="preserve"> PAGEREF _Toc25432 \h </w:instrText>
      </w:r>
      <w:r>
        <w:fldChar w:fldCharType="separate"/>
      </w:r>
      <w:r>
        <w:t>27</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_Toc24338 </w:instrText>
      </w:r>
      <w:r>
        <w:rPr>
          <w:rFonts w:ascii="宋体" w:hAnsi="宋体"/>
        </w:rPr>
        <w:fldChar w:fldCharType="separate"/>
      </w:r>
      <w:r>
        <w:rPr>
          <w:rFonts w:hint="eastAsia" w:ascii="宋体" w:hAnsi="宋体" w:cs="宋体"/>
          <w:szCs w:val="21"/>
        </w:rPr>
        <w:t>3.3投标有效期</w:t>
      </w:r>
      <w:r>
        <w:tab/>
      </w:r>
      <w:r>
        <w:fldChar w:fldCharType="begin"/>
      </w:r>
      <w:r>
        <w:instrText xml:space="preserve"> PAGEREF _Toc24338 \h </w:instrText>
      </w:r>
      <w:r>
        <w:fldChar w:fldCharType="separate"/>
      </w:r>
      <w:r>
        <w:t>27</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_Toc17343 </w:instrText>
      </w:r>
      <w:r>
        <w:rPr>
          <w:rFonts w:ascii="宋体" w:hAnsi="宋体"/>
        </w:rPr>
        <w:fldChar w:fldCharType="separate"/>
      </w:r>
      <w:r>
        <w:rPr>
          <w:rFonts w:hint="eastAsia" w:ascii="宋体" w:hAnsi="宋体" w:cs="宋体"/>
          <w:szCs w:val="21"/>
        </w:rPr>
        <w:t>3.4 投标保证金</w:t>
      </w:r>
      <w:r>
        <w:tab/>
      </w:r>
      <w:r>
        <w:fldChar w:fldCharType="begin"/>
      </w:r>
      <w:r>
        <w:instrText xml:space="preserve"> PAGEREF _Toc17343 \h </w:instrText>
      </w:r>
      <w:r>
        <w:fldChar w:fldCharType="separate"/>
      </w:r>
      <w:r>
        <w:t>28</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_Toc854 </w:instrText>
      </w:r>
      <w:r>
        <w:rPr>
          <w:rFonts w:ascii="宋体" w:hAnsi="宋体"/>
        </w:rPr>
        <w:fldChar w:fldCharType="separate"/>
      </w:r>
      <w:r>
        <w:rPr>
          <w:rFonts w:hint="eastAsia" w:ascii="宋体" w:hAnsi="宋体" w:cs="宋体"/>
          <w:szCs w:val="21"/>
        </w:rPr>
        <w:t>3.5资格审查资料</w:t>
      </w:r>
      <w:r>
        <w:tab/>
      </w:r>
      <w:r>
        <w:fldChar w:fldCharType="begin"/>
      </w:r>
      <w:r>
        <w:instrText xml:space="preserve"> PAGEREF _Toc854 \h </w:instrText>
      </w:r>
      <w:r>
        <w:fldChar w:fldCharType="separate"/>
      </w:r>
      <w:r>
        <w:t>28</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_Toc23592 </w:instrText>
      </w:r>
      <w:r>
        <w:rPr>
          <w:rFonts w:ascii="宋体" w:hAnsi="宋体"/>
        </w:rPr>
        <w:fldChar w:fldCharType="separate"/>
      </w:r>
      <w:r>
        <w:rPr>
          <w:rFonts w:hint="eastAsia" w:ascii="宋体" w:hAnsi="宋体" w:cs="宋体"/>
          <w:szCs w:val="21"/>
        </w:rPr>
        <w:t>3.6 备选投标方案</w:t>
      </w:r>
      <w:r>
        <w:tab/>
      </w:r>
      <w:r>
        <w:fldChar w:fldCharType="begin"/>
      </w:r>
      <w:r>
        <w:instrText xml:space="preserve"> PAGEREF _Toc23592 \h </w:instrText>
      </w:r>
      <w:r>
        <w:fldChar w:fldCharType="separate"/>
      </w:r>
      <w:r>
        <w:t>28</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_Toc10651 </w:instrText>
      </w:r>
      <w:r>
        <w:rPr>
          <w:rFonts w:ascii="宋体" w:hAnsi="宋体"/>
        </w:rPr>
        <w:fldChar w:fldCharType="separate"/>
      </w:r>
      <w:r>
        <w:rPr>
          <w:rFonts w:hint="eastAsia" w:ascii="宋体" w:hAnsi="宋体" w:cs="宋体"/>
          <w:szCs w:val="21"/>
        </w:rPr>
        <w:t>3.7 投标文件的编制</w:t>
      </w:r>
      <w:r>
        <w:tab/>
      </w:r>
      <w:r>
        <w:fldChar w:fldCharType="begin"/>
      </w:r>
      <w:r>
        <w:instrText xml:space="preserve"> PAGEREF _Toc10651 \h </w:instrText>
      </w:r>
      <w:r>
        <w:fldChar w:fldCharType="separate"/>
      </w:r>
      <w:r>
        <w:t>29</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_Toc7547 </w:instrText>
      </w:r>
      <w:r>
        <w:rPr>
          <w:rFonts w:ascii="宋体" w:hAnsi="宋体"/>
        </w:rPr>
        <w:fldChar w:fldCharType="separate"/>
      </w:r>
      <w:r>
        <w:rPr>
          <w:rFonts w:hint="eastAsia" w:ascii="宋体" w:hAnsi="宋体" w:cs="宋体"/>
          <w:szCs w:val="28"/>
        </w:rPr>
        <w:t>4. 投标</w:t>
      </w:r>
      <w:r>
        <w:tab/>
      </w:r>
      <w:r>
        <w:fldChar w:fldCharType="begin"/>
      </w:r>
      <w:r>
        <w:instrText xml:space="preserve"> PAGEREF _Toc7547 \h </w:instrText>
      </w:r>
      <w:r>
        <w:fldChar w:fldCharType="separate"/>
      </w:r>
      <w:r>
        <w:t>29</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_Toc16739 </w:instrText>
      </w:r>
      <w:r>
        <w:rPr>
          <w:rFonts w:ascii="宋体" w:hAnsi="宋体"/>
        </w:rPr>
        <w:fldChar w:fldCharType="separate"/>
      </w:r>
      <w:r>
        <w:rPr>
          <w:rFonts w:hint="eastAsia" w:ascii="宋体" w:hAnsi="宋体" w:cs="宋体"/>
          <w:szCs w:val="21"/>
        </w:rPr>
        <w:t>4.1 投标文件的密封和标识</w:t>
      </w:r>
      <w:r>
        <w:tab/>
      </w:r>
      <w:r>
        <w:fldChar w:fldCharType="begin"/>
      </w:r>
      <w:r>
        <w:instrText xml:space="preserve"> PAGEREF _Toc16739 \h </w:instrText>
      </w:r>
      <w:r>
        <w:fldChar w:fldCharType="separate"/>
      </w:r>
      <w:r>
        <w:t>29</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_Toc23165 </w:instrText>
      </w:r>
      <w:r>
        <w:rPr>
          <w:rFonts w:ascii="宋体" w:hAnsi="宋体"/>
        </w:rPr>
        <w:fldChar w:fldCharType="separate"/>
      </w:r>
      <w:r>
        <w:rPr>
          <w:rFonts w:hint="eastAsia" w:ascii="宋体" w:hAnsi="宋体" w:cs="宋体"/>
          <w:szCs w:val="21"/>
        </w:rPr>
        <w:t>4.2投标文件的递交</w:t>
      </w:r>
      <w:r>
        <w:tab/>
      </w:r>
      <w:r>
        <w:fldChar w:fldCharType="begin"/>
      </w:r>
      <w:r>
        <w:instrText xml:space="preserve"> PAGEREF _Toc23165 \h </w:instrText>
      </w:r>
      <w:r>
        <w:fldChar w:fldCharType="separate"/>
      </w:r>
      <w:r>
        <w:t>29</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_Toc13930 </w:instrText>
      </w:r>
      <w:r>
        <w:rPr>
          <w:rFonts w:ascii="宋体" w:hAnsi="宋体"/>
        </w:rPr>
        <w:fldChar w:fldCharType="separate"/>
      </w:r>
      <w:r>
        <w:rPr>
          <w:rFonts w:hint="eastAsia" w:ascii="宋体" w:hAnsi="宋体" w:cs="宋体"/>
          <w:szCs w:val="21"/>
        </w:rPr>
        <w:t>4.3 投标文件的修改与撤回</w:t>
      </w:r>
      <w:r>
        <w:tab/>
      </w:r>
      <w:r>
        <w:fldChar w:fldCharType="begin"/>
      </w:r>
      <w:r>
        <w:instrText xml:space="preserve"> PAGEREF _Toc13930 \h </w:instrText>
      </w:r>
      <w:r>
        <w:fldChar w:fldCharType="separate"/>
      </w:r>
      <w:r>
        <w:t>29</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_Toc19428 </w:instrText>
      </w:r>
      <w:r>
        <w:rPr>
          <w:rFonts w:ascii="宋体" w:hAnsi="宋体"/>
        </w:rPr>
        <w:fldChar w:fldCharType="separate"/>
      </w:r>
      <w:r>
        <w:rPr>
          <w:rFonts w:hint="eastAsia" w:ascii="宋体" w:hAnsi="宋体" w:cs="宋体"/>
          <w:szCs w:val="28"/>
        </w:rPr>
        <w:t>5. 开标</w:t>
      </w:r>
      <w:r>
        <w:tab/>
      </w:r>
      <w:r>
        <w:fldChar w:fldCharType="begin"/>
      </w:r>
      <w:r>
        <w:instrText xml:space="preserve"> PAGEREF _Toc19428 \h </w:instrText>
      </w:r>
      <w:r>
        <w:fldChar w:fldCharType="separate"/>
      </w:r>
      <w:r>
        <w:t>29</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_Toc31038 </w:instrText>
      </w:r>
      <w:r>
        <w:rPr>
          <w:rFonts w:ascii="宋体" w:hAnsi="宋体"/>
        </w:rPr>
        <w:fldChar w:fldCharType="separate"/>
      </w:r>
      <w:r>
        <w:rPr>
          <w:rFonts w:hint="eastAsia" w:ascii="宋体" w:hAnsi="宋体" w:cs="宋体"/>
          <w:szCs w:val="21"/>
        </w:rPr>
        <w:t>5.1 开标时间和地点</w:t>
      </w:r>
      <w:r>
        <w:tab/>
      </w:r>
      <w:r>
        <w:fldChar w:fldCharType="begin"/>
      </w:r>
      <w:r>
        <w:instrText xml:space="preserve"> PAGEREF _Toc31038 \h </w:instrText>
      </w:r>
      <w:r>
        <w:fldChar w:fldCharType="separate"/>
      </w:r>
      <w:r>
        <w:t>29</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_Toc23567 </w:instrText>
      </w:r>
      <w:r>
        <w:rPr>
          <w:rFonts w:ascii="宋体" w:hAnsi="宋体"/>
        </w:rPr>
        <w:fldChar w:fldCharType="separate"/>
      </w:r>
      <w:r>
        <w:rPr>
          <w:rFonts w:hint="eastAsia" w:ascii="宋体" w:hAnsi="宋体" w:cs="宋体"/>
          <w:szCs w:val="21"/>
        </w:rPr>
        <w:t>5.2开标程序</w:t>
      </w:r>
      <w:r>
        <w:tab/>
      </w:r>
      <w:r>
        <w:fldChar w:fldCharType="begin"/>
      </w:r>
      <w:r>
        <w:instrText xml:space="preserve"> PAGEREF _Toc23567 \h </w:instrText>
      </w:r>
      <w:r>
        <w:fldChar w:fldCharType="separate"/>
      </w:r>
      <w:r>
        <w:t>29</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_Toc30642 </w:instrText>
      </w:r>
      <w:r>
        <w:rPr>
          <w:rFonts w:ascii="宋体" w:hAnsi="宋体"/>
        </w:rPr>
        <w:fldChar w:fldCharType="separate"/>
      </w:r>
      <w:r>
        <w:rPr>
          <w:rFonts w:hint="eastAsia" w:ascii="宋体" w:hAnsi="宋体" w:cs="宋体"/>
          <w:szCs w:val="21"/>
        </w:rPr>
        <w:t>5.3 开标异议</w:t>
      </w:r>
      <w:r>
        <w:tab/>
      </w:r>
      <w:r>
        <w:fldChar w:fldCharType="begin"/>
      </w:r>
      <w:r>
        <w:instrText xml:space="preserve"> PAGEREF _Toc30642 \h </w:instrText>
      </w:r>
      <w:r>
        <w:fldChar w:fldCharType="separate"/>
      </w:r>
      <w:r>
        <w:t>30</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_Toc29170 </w:instrText>
      </w:r>
      <w:r>
        <w:rPr>
          <w:rFonts w:ascii="宋体" w:hAnsi="宋体"/>
        </w:rPr>
        <w:fldChar w:fldCharType="separate"/>
      </w:r>
      <w:r>
        <w:rPr>
          <w:rFonts w:hint="eastAsia" w:ascii="宋体" w:hAnsi="宋体" w:cs="宋体"/>
          <w:szCs w:val="28"/>
        </w:rPr>
        <w:t>6. 评标</w:t>
      </w:r>
      <w:r>
        <w:tab/>
      </w:r>
      <w:r>
        <w:fldChar w:fldCharType="begin"/>
      </w:r>
      <w:r>
        <w:instrText xml:space="preserve"> PAGEREF _Toc29170 \h </w:instrText>
      </w:r>
      <w:r>
        <w:fldChar w:fldCharType="separate"/>
      </w:r>
      <w:r>
        <w:t>30</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_Toc3942 </w:instrText>
      </w:r>
      <w:r>
        <w:rPr>
          <w:rFonts w:ascii="宋体" w:hAnsi="宋体"/>
        </w:rPr>
        <w:fldChar w:fldCharType="separate"/>
      </w:r>
      <w:r>
        <w:rPr>
          <w:rFonts w:hint="eastAsia" w:ascii="宋体" w:hAnsi="宋体" w:cs="宋体"/>
          <w:szCs w:val="21"/>
        </w:rPr>
        <w:t>6.1 评标委员会</w:t>
      </w:r>
      <w:r>
        <w:tab/>
      </w:r>
      <w:r>
        <w:fldChar w:fldCharType="begin"/>
      </w:r>
      <w:r>
        <w:instrText xml:space="preserve"> PAGEREF _Toc3942 \h </w:instrText>
      </w:r>
      <w:r>
        <w:fldChar w:fldCharType="separate"/>
      </w:r>
      <w:r>
        <w:t>30</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_Toc4017 </w:instrText>
      </w:r>
      <w:r>
        <w:rPr>
          <w:rFonts w:ascii="宋体" w:hAnsi="宋体"/>
        </w:rPr>
        <w:fldChar w:fldCharType="separate"/>
      </w:r>
      <w:r>
        <w:rPr>
          <w:rFonts w:hint="eastAsia" w:ascii="宋体" w:hAnsi="宋体" w:cs="宋体"/>
          <w:szCs w:val="21"/>
        </w:rPr>
        <w:t>6.2 评标原则</w:t>
      </w:r>
      <w:r>
        <w:tab/>
      </w:r>
      <w:r>
        <w:fldChar w:fldCharType="begin"/>
      </w:r>
      <w:r>
        <w:instrText xml:space="preserve"> PAGEREF _Toc4017 \h </w:instrText>
      </w:r>
      <w:r>
        <w:fldChar w:fldCharType="separate"/>
      </w:r>
      <w:r>
        <w:t>30</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_Toc25211 </w:instrText>
      </w:r>
      <w:r>
        <w:rPr>
          <w:rFonts w:ascii="宋体" w:hAnsi="宋体"/>
        </w:rPr>
        <w:fldChar w:fldCharType="separate"/>
      </w:r>
      <w:r>
        <w:rPr>
          <w:rFonts w:hint="eastAsia" w:ascii="宋体" w:hAnsi="宋体" w:cs="宋体"/>
          <w:szCs w:val="21"/>
        </w:rPr>
        <w:t>6.3 评标</w:t>
      </w:r>
      <w:r>
        <w:tab/>
      </w:r>
      <w:r>
        <w:fldChar w:fldCharType="begin"/>
      </w:r>
      <w:r>
        <w:instrText xml:space="preserve"> PAGEREF _Toc25211 \h </w:instrText>
      </w:r>
      <w:r>
        <w:fldChar w:fldCharType="separate"/>
      </w:r>
      <w:r>
        <w:t>30</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_Toc12666 </w:instrText>
      </w:r>
      <w:r>
        <w:rPr>
          <w:rFonts w:ascii="宋体" w:hAnsi="宋体"/>
        </w:rPr>
        <w:fldChar w:fldCharType="separate"/>
      </w:r>
      <w:r>
        <w:rPr>
          <w:rFonts w:hint="eastAsia" w:ascii="宋体" w:hAnsi="宋体" w:cs="宋体"/>
          <w:szCs w:val="28"/>
        </w:rPr>
        <w:t>7. 合同授予</w:t>
      </w:r>
      <w:r>
        <w:tab/>
      </w:r>
      <w:r>
        <w:fldChar w:fldCharType="begin"/>
      </w:r>
      <w:r>
        <w:instrText xml:space="preserve"> PAGEREF _Toc12666 \h </w:instrText>
      </w:r>
      <w:r>
        <w:fldChar w:fldCharType="separate"/>
      </w:r>
      <w:r>
        <w:t>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_Toc24154 </w:instrText>
      </w:r>
      <w:r>
        <w:rPr>
          <w:rFonts w:ascii="宋体" w:hAnsi="宋体"/>
        </w:rPr>
        <w:fldChar w:fldCharType="separate"/>
      </w:r>
      <w:r>
        <w:rPr>
          <w:rFonts w:hint="eastAsia" w:ascii="宋体" w:hAnsi="宋体" w:cs="宋体"/>
          <w:szCs w:val="21"/>
        </w:rPr>
        <w:t>7.1 中标候选人公示</w:t>
      </w:r>
      <w:r>
        <w:tab/>
      </w:r>
      <w:r>
        <w:fldChar w:fldCharType="begin"/>
      </w:r>
      <w:r>
        <w:instrText xml:space="preserve"> PAGEREF _Toc24154 \h </w:instrText>
      </w:r>
      <w:r>
        <w:fldChar w:fldCharType="separate"/>
      </w:r>
      <w:r>
        <w:t>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_Toc31311 </w:instrText>
      </w:r>
      <w:r>
        <w:rPr>
          <w:rFonts w:ascii="宋体" w:hAnsi="宋体"/>
        </w:rPr>
        <w:fldChar w:fldCharType="separate"/>
      </w:r>
      <w:r>
        <w:rPr>
          <w:rFonts w:hint="eastAsia" w:ascii="宋体" w:hAnsi="宋体" w:cs="宋体"/>
          <w:szCs w:val="21"/>
        </w:rPr>
        <w:t>7.2 评标结果异议</w:t>
      </w:r>
      <w:r>
        <w:tab/>
      </w:r>
      <w:r>
        <w:fldChar w:fldCharType="begin"/>
      </w:r>
      <w:r>
        <w:instrText xml:space="preserve"> PAGEREF _Toc31311 \h </w:instrText>
      </w:r>
      <w:r>
        <w:fldChar w:fldCharType="separate"/>
      </w:r>
      <w:r>
        <w:t>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_Toc11809 </w:instrText>
      </w:r>
      <w:r>
        <w:rPr>
          <w:rFonts w:ascii="宋体" w:hAnsi="宋体"/>
        </w:rPr>
        <w:fldChar w:fldCharType="separate"/>
      </w:r>
      <w:r>
        <w:rPr>
          <w:rFonts w:hint="eastAsia" w:ascii="宋体" w:hAnsi="宋体" w:cs="宋体"/>
          <w:szCs w:val="21"/>
        </w:rPr>
        <w:t>7.3 中标候选人履约能力审查</w:t>
      </w:r>
      <w:r>
        <w:tab/>
      </w:r>
      <w:r>
        <w:fldChar w:fldCharType="begin"/>
      </w:r>
      <w:r>
        <w:instrText xml:space="preserve"> PAGEREF _Toc11809 \h </w:instrText>
      </w:r>
      <w:r>
        <w:fldChar w:fldCharType="separate"/>
      </w:r>
      <w:r>
        <w:t>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_Toc27978 </w:instrText>
      </w:r>
      <w:r>
        <w:rPr>
          <w:rFonts w:ascii="宋体" w:hAnsi="宋体"/>
        </w:rPr>
        <w:fldChar w:fldCharType="separate"/>
      </w:r>
      <w:r>
        <w:rPr>
          <w:rFonts w:hint="eastAsia" w:ascii="宋体" w:hAnsi="宋体" w:cs="宋体"/>
          <w:szCs w:val="21"/>
        </w:rPr>
        <w:t>7.4 定标</w:t>
      </w:r>
      <w:r>
        <w:tab/>
      </w:r>
      <w:r>
        <w:fldChar w:fldCharType="begin"/>
      </w:r>
      <w:r>
        <w:instrText xml:space="preserve"> PAGEREF _Toc27978 \h </w:instrText>
      </w:r>
      <w:r>
        <w:fldChar w:fldCharType="separate"/>
      </w:r>
      <w:r>
        <w:t>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_Toc2789 </w:instrText>
      </w:r>
      <w:r>
        <w:rPr>
          <w:rFonts w:ascii="宋体" w:hAnsi="宋体"/>
        </w:rPr>
        <w:fldChar w:fldCharType="separate"/>
      </w:r>
      <w:r>
        <w:rPr>
          <w:rFonts w:hint="eastAsia" w:ascii="宋体" w:hAnsi="宋体" w:cs="宋体"/>
          <w:szCs w:val="21"/>
        </w:rPr>
        <w:t>7.5 中标通知</w:t>
      </w:r>
      <w:r>
        <w:tab/>
      </w:r>
      <w:r>
        <w:fldChar w:fldCharType="begin"/>
      </w:r>
      <w:r>
        <w:instrText xml:space="preserve"> PAGEREF _Toc2789 \h </w:instrText>
      </w:r>
      <w:r>
        <w:fldChar w:fldCharType="separate"/>
      </w:r>
      <w:r>
        <w:t>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_Toc8192 </w:instrText>
      </w:r>
      <w:r>
        <w:rPr>
          <w:rFonts w:ascii="宋体" w:hAnsi="宋体"/>
        </w:rPr>
        <w:fldChar w:fldCharType="separate"/>
      </w:r>
      <w:r>
        <w:rPr>
          <w:rFonts w:hint="eastAsia" w:ascii="宋体" w:hAnsi="宋体" w:cs="宋体"/>
          <w:szCs w:val="21"/>
        </w:rPr>
        <w:t>7.6 中标结果公告</w:t>
      </w:r>
      <w:r>
        <w:tab/>
      </w:r>
      <w:r>
        <w:fldChar w:fldCharType="begin"/>
      </w:r>
      <w:r>
        <w:instrText xml:space="preserve"> PAGEREF _Toc8192 \h </w:instrText>
      </w:r>
      <w:r>
        <w:fldChar w:fldCharType="separate"/>
      </w:r>
      <w:r>
        <w:t>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_Toc22869 </w:instrText>
      </w:r>
      <w:r>
        <w:rPr>
          <w:rFonts w:ascii="宋体" w:hAnsi="宋体"/>
        </w:rPr>
        <w:fldChar w:fldCharType="separate"/>
      </w:r>
      <w:r>
        <w:rPr>
          <w:rFonts w:hint="eastAsia" w:ascii="宋体" w:hAnsi="宋体" w:cs="宋体"/>
          <w:szCs w:val="21"/>
        </w:rPr>
        <w:t>7.7 履约保证金</w:t>
      </w:r>
      <w:r>
        <w:tab/>
      </w:r>
      <w:r>
        <w:fldChar w:fldCharType="begin"/>
      </w:r>
      <w:r>
        <w:instrText xml:space="preserve"> PAGEREF _Toc22869 \h </w:instrText>
      </w:r>
      <w:r>
        <w:fldChar w:fldCharType="separate"/>
      </w:r>
      <w:r>
        <w:t>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_Toc15380 </w:instrText>
      </w:r>
      <w:r>
        <w:rPr>
          <w:rFonts w:ascii="宋体" w:hAnsi="宋体"/>
        </w:rPr>
        <w:fldChar w:fldCharType="separate"/>
      </w:r>
      <w:r>
        <w:rPr>
          <w:rFonts w:hint="eastAsia" w:ascii="宋体" w:hAnsi="宋体" w:cs="宋体"/>
          <w:szCs w:val="21"/>
        </w:rPr>
        <w:t>7.8 签订合同</w:t>
      </w:r>
      <w:r>
        <w:tab/>
      </w:r>
      <w:r>
        <w:fldChar w:fldCharType="begin"/>
      </w:r>
      <w:r>
        <w:instrText xml:space="preserve"> PAGEREF _Toc15380 \h </w:instrText>
      </w:r>
      <w:r>
        <w:fldChar w:fldCharType="separate"/>
      </w:r>
      <w:r>
        <w:t>32</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_Toc15762 </w:instrText>
      </w:r>
      <w:r>
        <w:rPr>
          <w:rFonts w:ascii="宋体" w:hAnsi="宋体"/>
        </w:rPr>
        <w:fldChar w:fldCharType="separate"/>
      </w:r>
      <w:r>
        <w:rPr>
          <w:rFonts w:hint="eastAsia" w:ascii="宋体" w:hAnsi="宋体" w:cs="宋体"/>
          <w:szCs w:val="28"/>
        </w:rPr>
        <w:t>8. 纪律和监督</w:t>
      </w:r>
      <w:r>
        <w:tab/>
      </w:r>
      <w:r>
        <w:fldChar w:fldCharType="begin"/>
      </w:r>
      <w:r>
        <w:instrText xml:space="preserve"> PAGEREF _Toc15762 \h </w:instrText>
      </w:r>
      <w:r>
        <w:fldChar w:fldCharType="separate"/>
      </w:r>
      <w:r>
        <w:t>32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_Toc31259 </w:instrText>
      </w:r>
      <w:r>
        <w:rPr>
          <w:rFonts w:ascii="宋体" w:hAnsi="宋体"/>
        </w:rPr>
        <w:fldChar w:fldCharType="separate"/>
      </w:r>
      <w:r>
        <w:rPr>
          <w:rFonts w:hint="eastAsia" w:ascii="宋体" w:hAnsi="宋体" w:cs="宋体"/>
          <w:szCs w:val="21"/>
        </w:rPr>
        <w:t>8.1 对招标人的纪律要求</w:t>
      </w:r>
      <w:r>
        <w:tab/>
      </w:r>
      <w:r>
        <w:fldChar w:fldCharType="begin"/>
      </w:r>
      <w:r>
        <w:instrText xml:space="preserve"> PAGEREF _Toc31259 \h </w:instrText>
      </w:r>
      <w:r>
        <w:fldChar w:fldCharType="separate"/>
      </w:r>
      <w:r>
        <w:t>32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_Toc1767 </w:instrText>
      </w:r>
      <w:r>
        <w:rPr>
          <w:rFonts w:ascii="宋体" w:hAnsi="宋体"/>
        </w:rPr>
        <w:fldChar w:fldCharType="separate"/>
      </w:r>
      <w:r>
        <w:rPr>
          <w:rFonts w:hint="eastAsia" w:ascii="宋体" w:hAnsi="宋体" w:cs="宋体"/>
          <w:szCs w:val="21"/>
        </w:rPr>
        <w:t>8.2 对投标人的纪律要求</w:t>
      </w:r>
      <w:r>
        <w:tab/>
      </w:r>
      <w:r>
        <w:fldChar w:fldCharType="begin"/>
      </w:r>
      <w:r>
        <w:instrText xml:space="preserve"> PAGEREF _Toc1767 \h </w:instrText>
      </w:r>
      <w:r>
        <w:fldChar w:fldCharType="separate"/>
      </w:r>
      <w:r>
        <w:t>33</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_Toc31308 </w:instrText>
      </w:r>
      <w:r>
        <w:rPr>
          <w:rFonts w:ascii="宋体" w:hAnsi="宋体"/>
        </w:rPr>
        <w:fldChar w:fldCharType="separate"/>
      </w:r>
      <w:r>
        <w:rPr>
          <w:rFonts w:hint="eastAsia" w:ascii="宋体" w:hAnsi="宋体" w:cs="宋体"/>
          <w:szCs w:val="21"/>
        </w:rPr>
        <w:t>8.3 对评标委员会成员的纪律要求</w:t>
      </w:r>
      <w:r>
        <w:tab/>
      </w:r>
      <w:r>
        <w:fldChar w:fldCharType="begin"/>
      </w:r>
      <w:r>
        <w:instrText xml:space="preserve"> PAGEREF _Toc31308 \h </w:instrText>
      </w:r>
      <w:r>
        <w:fldChar w:fldCharType="separate"/>
      </w:r>
      <w:r>
        <w:t>33</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_Toc11496 </w:instrText>
      </w:r>
      <w:r>
        <w:rPr>
          <w:rFonts w:ascii="宋体" w:hAnsi="宋体"/>
        </w:rPr>
        <w:fldChar w:fldCharType="separate"/>
      </w:r>
      <w:r>
        <w:rPr>
          <w:rFonts w:hint="eastAsia" w:ascii="宋体" w:hAnsi="宋体" w:cs="宋体"/>
          <w:szCs w:val="21"/>
        </w:rPr>
        <w:t>8.4 对与评标活动有关的工作人员的纪律要求</w:t>
      </w:r>
      <w:r>
        <w:tab/>
      </w:r>
      <w:r>
        <w:fldChar w:fldCharType="begin"/>
      </w:r>
      <w:r>
        <w:instrText xml:space="preserve"> PAGEREF _Toc11496 \h </w:instrText>
      </w:r>
      <w:r>
        <w:fldChar w:fldCharType="separate"/>
      </w:r>
      <w:r>
        <w:t>34</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_Toc31178 </w:instrText>
      </w:r>
      <w:r>
        <w:rPr>
          <w:rFonts w:ascii="宋体" w:hAnsi="宋体"/>
        </w:rPr>
        <w:fldChar w:fldCharType="separate"/>
      </w:r>
      <w:r>
        <w:rPr>
          <w:rFonts w:hint="eastAsia" w:ascii="宋体" w:hAnsi="宋体" w:cs="宋体"/>
          <w:szCs w:val="21"/>
        </w:rPr>
        <w:t>8.5 投诉</w:t>
      </w:r>
      <w:r>
        <w:tab/>
      </w:r>
      <w:r>
        <w:fldChar w:fldCharType="begin"/>
      </w:r>
      <w:r>
        <w:instrText xml:space="preserve"> PAGEREF _Toc31178 \h </w:instrText>
      </w:r>
      <w:r>
        <w:fldChar w:fldCharType="separate"/>
      </w:r>
      <w:r>
        <w:t>34</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_Toc31666 </w:instrText>
      </w:r>
      <w:r>
        <w:rPr>
          <w:rFonts w:ascii="宋体" w:hAnsi="宋体"/>
        </w:rPr>
        <w:fldChar w:fldCharType="separate"/>
      </w:r>
      <w:r>
        <w:rPr>
          <w:rFonts w:hint="eastAsia" w:ascii="宋体" w:hAnsi="宋体" w:cs="宋体"/>
          <w:szCs w:val="28"/>
        </w:rPr>
        <w:t>9. 是否采用电子招标投标</w:t>
      </w:r>
      <w:r>
        <w:tab/>
      </w:r>
      <w:r>
        <w:fldChar w:fldCharType="begin"/>
      </w:r>
      <w:r>
        <w:instrText xml:space="preserve"> PAGEREF _Toc31666 \h </w:instrText>
      </w:r>
      <w:r>
        <w:fldChar w:fldCharType="separate"/>
      </w:r>
      <w:r>
        <w:t>34</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_Toc2042 </w:instrText>
      </w:r>
      <w:r>
        <w:rPr>
          <w:rFonts w:ascii="宋体" w:hAnsi="宋体"/>
        </w:rPr>
        <w:fldChar w:fldCharType="separate"/>
      </w:r>
      <w:r>
        <w:rPr>
          <w:rFonts w:hint="eastAsia" w:ascii="宋体" w:hAnsi="宋体" w:cs="宋体"/>
          <w:szCs w:val="28"/>
        </w:rPr>
        <w:t>10. 需要补充的其他内容</w:t>
      </w:r>
      <w:r>
        <w:tab/>
      </w:r>
      <w:r>
        <w:fldChar w:fldCharType="begin"/>
      </w:r>
      <w:r>
        <w:instrText xml:space="preserve"> PAGEREF _Toc2042 \h </w:instrText>
      </w:r>
      <w:r>
        <w:fldChar w:fldCharType="separate"/>
      </w:r>
      <w:r>
        <w:t>34</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_Toc25624 </w:instrText>
      </w:r>
      <w:r>
        <w:rPr>
          <w:rFonts w:ascii="宋体" w:hAnsi="宋体"/>
        </w:rPr>
        <w:fldChar w:fldCharType="separate"/>
      </w:r>
      <w:r>
        <w:rPr>
          <w:rFonts w:ascii="宋体" w:hAnsi="宋体"/>
          <w:snapToGrid w:val="0"/>
          <w:kern w:val="0"/>
          <w:highlight w:val="none"/>
        </w:rPr>
        <w:t xml:space="preserve">第三章 </w:t>
      </w:r>
      <w:r>
        <w:rPr>
          <w:rFonts w:hint="eastAsia" w:ascii="宋体" w:hAnsi="宋体"/>
          <w:snapToGrid w:val="0"/>
          <w:kern w:val="0"/>
          <w:highlight w:val="none"/>
        </w:rPr>
        <w:t xml:space="preserve"> </w:t>
      </w:r>
      <w:r>
        <w:rPr>
          <w:rFonts w:ascii="宋体" w:hAnsi="宋体"/>
          <w:snapToGrid w:val="0"/>
          <w:kern w:val="0"/>
          <w:highlight w:val="none"/>
        </w:rPr>
        <w:t>评标办法（</w:t>
      </w:r>
      <w:r>
        <w:rPr>
          <w:rFonts w:hint="eastAsia" w:ascii="宋体" w:hAnsi="宋体"/>
          <w:snapToGrid w:val="0"/>
          <w:kern w:val="0"/>
          <w:highlight w:val="none"/>
        </w:rPr>
        <w:t>经评审的最低投标价法</w:t>
      </w:r>
      <w:r>
        <w:rPr>
          <w:rFonts w:ascii="宋体" w:hAnsi="宋体"/>
          <w:snapToGrid w:val="0"/>
          <w:kern w:val="0"/>
          <w:highlight w:val="none"/>
        </w:rPr>
        <w:t>）</w:t>
      </w:r>
      <w:r>
        <w:tab/>
      </w:r>
      <w:r>
        <w:fldChar w:fldCharType="begin"/>
      </w:r>
      <w:r>
        <w:instrText xml:space="preserve"> PAGEREF _Toc25624 \h </w:instrText>
      </w:r>
      <w:r>
        <w:fldChar w:fldCharType="separate"/>
      </w:r>
      <w:r>
        <w:t>41</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_Toc7040 </w:instrText>
      </w:r>
      <w:r>
        <w:rPr>
          <w:rFonts w:ascii="宋体" w:hAnsi="宋体"/>
        </w:rPr>
        <w:fldChar w:fldCharType="separate"/>
      </w:r>
      <w:r>
        <w:rPr>
          <w:rFonts w:hint="eastAsia" w:ascii="宋体" w:hAnsi="宋体"/>
          <w:szCs w:val="32"/>
          <w:highlight w:val="none"/>
        </w:rPr>
        <w:t>评标办法前附表</w:t>
      </w:r>
      <w:r>
        <w:tab/>
      </w:r>
      <w:r>
        <w:fldChar w:fldCharType="begin"/>
      </w:r>
      <w:r>
        <w:instrText xml:space="preserve"> PAGEREF _Toc7040 \h </w:instrText>
      </w:r>
      <w:r>
        <w:fldChar w:fldCharType="separate"/>
      </w:r>
      <w:r>
        <w:t>41</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_Toc18677 </w:instrText>
      </w:r>
      <w:r>
        <w:rPr>
          <w:rFonts w:ascii="宋体" w:hAnsi="宋体"/>
        </w:rPr>
        <w:fldChar w:fldCharType="separate"/>
      </w:r>
      <w:r>
        <w:rPr>
          <w:rFonts w:ascii="宋体" w:hAnsi="宋体"/>
          <w:snapToGrid w:val="0"/>
          <w:highlight w:val="none"/>
        </w:rPr>
        <w:t>1.  评标方法</w:t>
      </w:r>
      <w:r>
        <w:tab/>
      </w:r>
      <w:r>
        <w:fldChar w:fldCharType="begin"/>
      </w:r>
      <w:r>
        <w:instrText xml:space="preserve"> PAGEREF _Toc18677 \h </w:instrText>
      </w:r>
      <w:r>
        <w:fldChar w:fldCharType="separate"/>
      </w:r>
      <w:r>
        <w:t>46</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_Toc24767 </w:instrText>
      </w:r>
      <w:r>
        <w:rPr>
          <w:rFonts w:ascii="宋体" w:hAnsi="宋体"/>
        </w:rPr>
        <w:fldChar w:fldCharType="separate"/>
      </w:r>
      <w:r>
        <w:rPr>
          <w:rFonts w:ascii="宋体" w:hAnsi="宋体"/>
          <w:snapToGrid w:val="0"/>
          <w:highlight w:val="none"/>
        </w:rPr>
        <w:t>2.  评审标准</w:t>
      </w:r>
      <w:r>
        <w:tab/>
      </w:r>
      <w:r>
        <w:fldChar w:fldCharType="begin"/>
      </w:r>
      <w:r>
        <w:instrText xml:space="preserve"> PAGEREF _Toc24767 \h </w:instrText>
      </w:r>
      <w:r>
        <w:fldChar w:fldCharType="separate"/>
      </w:r>
      <w:r>
        <w:t>46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_Toc10069 </w:instrText>
      </w:r>
      <w:r>
        <w:rPr>
          <w:rFonts w:ascii="宋体" w:hAnsi="宋体"/>
        </w:rPr>
        <w:fldChar w:fldCharType="separate"/>
      </w:r>
      <w:r>
        <w:rPr>
          <w:rFonts w:ascii="宋体" w:hAnsi="宋体" w:cs="宋体"/>
          <w:szCs w:val="21"/>
          <w:highlight w:val="none"/>
        </w:rPr>
        <w:t>2.1</w:t>
      </w:r>
      <w:r>
        <w:rPr>
          <w:rFonts w:hint="eastAsia" w:ascii="宋体" w:hAnsi="宋体" w:cs="宋体"/>
          <w:szCs w:val="21"/>
          <w:highlight w:val="none"/>
        </w:rPr>
        <w:t>报价</w:t>
      </w:r>
      <w:r>
        <w:rPr>
          <w:rFonts w:ascii="宋体" w:hAnsi="宋体" w:cs="宋体"/>
          <w:szCs w:val="21"/>
          <w:highlight w:val="none"/>
        </w:rPr>
        <w:t>排序</w:t>
      </w:r>
      <w:r>
        <w:rPr>
          <w:rFonts w:hint="eastAsia" w:ascii="宋体" w:hAnsi="宋体" w:cs="宋体"/>
          <w:szCs w:val="21"/>
          <w:highlight w:val="none"/>
        </w:rPr>
        <w:t>标准</w:t>
      </w:r>
      <w:r>
        <w:tab/>
      </w:r>
      <w:r>
        <w:fldChar w:fldCharType="begin"/>
      </w:r>
      <w:r>
        <w:instrText xml:space="preserve"> PAGEREF _Toc10069 \h </w:instrText>
      </w:r>
      <w:r>
        <w:fldChar w:fldCharType="separate"/>
      </w:r>
      <w:r>
        <w:t>46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_Toc7777 </w:instrText>
      </w:r>
      <w:r>
        <w:rPr>
          <w:rFonts w:ascii="宋体" w:hAnsi="宋体"/>
        </w:rPr>
        <w:fldChar w:fldCharType="separate"/>
      </w:r>
      <w:r>
        <w:rPr>
          <w:rFonts w:ascii="宋体" w:hAnsi="宋体" w:cs="宋体"/>
          <w:szCs w:val="21"/>
          <w:highlight w:val="none"/>
        </w:rPr>
        <w:t>2.</w:t>
      </w:r>
      <w:r>
        <w:rPr>
          <w:rFonts w:hint="eastAsia" w:ascii="宋体" w:hAnsi="宋体" w:cs="宋体"/>
          <w:szCs w:val="21"/>
          <w:highlight w:val="none"/>
        </w:rPr>
        <w:t>2符合性审查标准</w:t>
      </w:r>
      <w:r>
        <w:tab/>
      </w:r>
      <w:r>
        <w:fldChar w:fldCharType="begin"/>
      </w:r>
      <w:r>
        <w:instrText xml:space="preserve"> PAGEREF _Toc7777 \h </w:instrText>
      </w:r>
      <w:r>
        <w:fldChar w:fldCharType="separate"/>
      </w:r>
      <w:r>
        <w:t>46</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_Toc15038 </w:instrText>
      </w:r>
      <w:r>
        <w:rPr>
          <w:rFonts w:ascii="宋体" w:hAnsi="宋体"/>
        </w:rPr>
        <w:fldChar w:fldCharType="separate"/>
      </w:r>
      <w:r>
        <w:rPr>
          <w:rFonts w:ascii="宋体" w:hAnsi="宋体"/>
          <w:snapToGrid w:val="0"/>
          <w:highlight w:val="none"/>
        </w:rPr>
        <w:t>3.  评标程序</w:t>
      </w:r>
      <w:r>
        <w:tab/>
      </w:r>
      <w:r>
        <w:fldChar w:fldCharType="begin"/>
      </w:r>
      <w:r>
        <w:instrText xml:space="preserve"> PAGEREF _Toc15038 \h </w:instrText>
      </w:r>
      <w:r>
        <w:fldChar w:fldCharType="separate"/>
      </w:r>
      <w:r>
        <w:t>46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_Toc31573 </w:instrText>
      </w:r>
      <w:r>
        <w:rPr>
          <w:rFonts w:ascii="宋体" w:hAnsi="宋体"/>
        </w:rPr>
        <w:fldChar w:fldCharType="separate"/>
      </w:r>
      <w:r>
        <w:rPr>
          <w:rFonts w:ascii="宋体" w:hAnsi="宋体" w:cs="宋体"/>
          <w:szCs w:val="21"/>
          <w:highlight w:val="none"/>
        </w:rPr>
        <w:t>3.1</w:t>
      </w:r>
      <w:r>
        <w:rPr>
          <w:rFonts w:hint="eastAsia" w:ascii="宋体" w:hAnsi="宋体" w:cs="宋体"/>
          <w:szCs w:val="21"/>
          <w:highlight w:val="none"/>
        </w:rPr>
        <w:t>报价排序</w:t>
      </w:r>
      <w:r>
        <w:tab/>
      </w:r>
      <w:r>
        <w:fldChar w:fldCharType="begin"/>
      </w:r>
      <w:r>
        <w:instrText xml:space="preserve"> PAGEREF _Toc31573 \h </w:instrText>
      </w:r>
      <w:r>
        <w:fldChar w:fldCharType="separate"/>
      </w:r>
      <w:r>
        <w:t>46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_Toc27128 </w:instrText>
      </w:r>
      <w:r>
        <w:rPr>
          <w:rFonts w:ascii="宋体" w:hAnsi="宋体"/>
        </w:rPr>
        <w:fldChar w:fldCharType="separate"/>
      </w:r>
      <w:r>
        <w:rPr>
          <w:rFonts w:ascii="宋体" w:hAnsi="宋体" w:cs="宋体"/>
          <w:szCs w:val="21"/>
          <w:highlight w:val="none"/>
        </w:rPr>
        <w:t>3.</w:t>
      </w:r>
      <w:r>
        <w:rPr>
          <w:rFonts w:hint="eastAsia" w:ascii="宋体" w:hAnsi="宋体" w:cs="宋体"/>
          <w:szCs w:val="21"/>
          <w:highlight w:val="none"/>
        </w:rPr>
        <w:t>2符合性审查</w:t>
      </w:r>
      <w:r>
        <w:tab/>
      </w:r>
      <w:r>
        <w:fldChar w:fldCharType="begin"/>
      </w:r>
      <w:r>
        <w:instrText xml:space="preserve"> PAGEREF _Toc27128 \h </w:instrText>
      </w:r>
      <w:r>
        <w:fldChar w:fldCharType="separate"/>
      </w:r>
      <w:r>
        <w:t>46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_Toc30857 </w:instrText>
      </w:r>
      <w:r>
        <w:rPr>
          <w:rFonts w:ascii="宋体" w:hAnsi="宋体"/>
        </w:rPr>
        <w:fldChar w:fldCharType="separate"/>
      </w:r>
      <w:r>
        <w:rPr>
          <w:rFonts w:ascii="宋体" w:hAnsi="宋体" w:cs="宋体"/>
          <w:szCs w:val="21"/>
          <w:highlight w:val="none"/>
        </w:rPr>
        <w:t>3.</w:t>
      </w:r>
      <w:r>
        <w:rPr>
          <w:rFonts w:hint="eastAsia" w:ascii="宋体" w:hAnsi="宋体" w:cs="宋体"/>
          <w:szCs w:val="21"/>
          <w:highlight w:val="none"/>
        </w:rPr>
        <w:t>3</w:t>
      </w:r>
      <w:r>
        <w:rPr>
          <w:rFonts w:ascii="宋体" w:hAnsi="宋体" w:cs="宋体"/>
          <w:szCs w:val="21"/>
          <w:highlight w:val="none"/>
        </w:rPr>
        <w:t xml:space="preserve"> </w:t>
      </w:r>
      <w:r>
        <w:rPr>
          <w:rFonts w:hint="eastAsia" w:ascii="宋体" w:hAnsi="宋体" w:cs="宋体"/>
          <w:szCs w:val="21"/>
          <w:highlight w:val="none"/>
        </w:rPr>
        <w:t>投标文件的澄清</w:t>
      </w:r>
      <w:r>
        <w:tab/>
      </w:r>
      <w:r>
        <w:fldChar w:fldCharType="begin"/>
      </w:r>
      <w:r>
        <w:instrText xml:space="preserve"> PAGEREF _Toc30857 \h </w:instrText>
      </w:r>
      <w:r>
        <w:fldChar w:fldCharType="separate"/>
      </w:r>
      <w:r>
        <w:t>47</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_Toc14934 </w:instrText>
      </w:r>
      <w:r>
        <w:rPr>
          <w:rFonts w:ascii="宋体" w:hAnsi="宋体"/>
        </w:rPr>
        <w:fldChar w:fldCharType="separate"/>
      </w:r>
      <w:r>
        <w:rPr>
          <w:rFonts w:ascii="宋体" w:hAnsi="宋体" w:cs="宋体"/>
          <w:szCs w:val="21"/>
          <w:highlight w:val="none"/>
        </w:rPr>
        <w:t>3.</w:t>
      </w:r>
      <w:r>
        <w:rPr>
          <w:rFonts w:hint="eastAsia" w:ascii="宋体" w:hAnsi="宋体" w:cs="宋体"/>
          <w:szCs w:val="21"/>
          <w:highlight w:val="none"/>
        </w:rPr>
        <w:t>4</w:t>
      </w:r>
      <w:r>
        <w:rPr>
          <w:rFonts w:ascii="宋体" w:hAnsi="宋体" w:cs="宋体"/>
          <w:szCs w:val="21"/>
          <w:highlight w:val="none"/>
        </w:rPr>
        <w:t xml:space="preserve"> </w:t>
      </w:r>
      <w:r>
        <w:rPr>
          <w:rFonts w:hint="eastAsia" w:ascii="宋体" w:hAnsi="宋体" w:cs="宋体"/>
          <w:szCs w:val="21"/>
          <w:highlight w:val="none"/>
        </w:rPr>
        <w:t>评标结果</w:t>
      </w:r>
      <w:r>
        <w:tab/>
      </w:r>
      <w:r>
        <w:fldChar w:fldCharType="begin"/>
      </w:r>
      <w:r>
        <w:instrText xml:space="preserve"> PAGEREF _Toc14934 \h </w:instrText>
      </w:r>
      <w:r>
        <w:fldChar w:fldCharType="separate"/>
      </w:r>
      <w:r>
        <w:t>47</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_Toc30111 </w:instrText>
      </w:r>
      <w:r>
        <w:rPr>
          <w:rFonts w:ascii="宋体" w:hAnsi="宋体"/>
        </w:rPr>
        <w:fldChar w:fldCharType="separate"/>
      </w:r>
      <w:r>
        <w:rPr>
          <w:rFonts w:hint="eastAsia" w:ascii="宋体" w:hAnsi="宋体" w:cs="宋体"/>
          <w:bCs w:val="0"/>
          <w:snapToGrid w:val="0"/>
        </w:rPr>
        <w:t>第四章  合同条款及格式</w:t>
      </w:r>
      <w:r>
        <w:tab/>
      </w:r>
      <w:r>
        <w:fldChar w:fldCharType="begin"/>
      </w:r>
      <w:r>
        <w:instrText xml:space="preserve"> PAGEREF _Toc30111 \h </w:instrText>
      </w:r>
      <w:r>
        <w:fldChar w:fldCharType="separate"/>
      </w:r>
      <w:r>
        <w:t>51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_Toc9767 </w:instrText>
      </w:r>
      <w:r>
        <w:rPr>
          <w:rFonts w:ascii="宋体" w:hAnsi="宋体"/>
        </w:rPr>
        <w:fldChar w:fldCharType="separate"/>
      </w:r>
      <w:r>
        <w:rPr>
          <w:rFonts w:ascii="华文中宋" w:hAnsi="华文中宋" w:eastAsia="华文中宋"/>
          <w:szCs w:val="44"/>
        </w:rPr>
        <w:t>第一部分 合同协议书</w:t>
      </w:r>
      <w:r>
        <w:tab/>
      </w:r>
      <w:r>
        <w:fldChar w:fldCharType="begin"/>
      </w:r>
      <w:r>
        <w:instrText xml:space="preserve"> PAGEREF _Toc9767 \h </w:instrText>
      </w:r>
      <w:r>
        <w:fldChar w:fldCharType="separate"/>
      </w:r>
      <w:r>
        <w:t>53</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_Toc16 </w:instrText>
      </w:r>
      <w:r>
        <w:rPr>
          <w:rFonts w:ascii="宋体" w:hAnsi="宋体"/>
        </w:rPr>
        <w:fldChar w:fldCharType="separate"/>
      </w:r>
      <w:r>
        <w:rPr>
          <w:rFonts w:hint="eastAsia" w:ascii="华文中宋" w:hAnsi="华文中宋" w:eastAsia="华文中宋"/>
          <w:szCs w:val="44"/>
        </w:rPr>
        <w:t xml:space="preserve">第二部分 </w:t>
      </w:r>
      <w:r>
        <w:rPr>
          <w:rFonts w:ascii="华文中宋" w:hAnsi="华文中宋" w:eastAsia="华文中宋"/>
          <w:szCs w:val="44"/>
        </w:rPr>
        <w:t>通用合同条款</w:t>
      </w:r>
      <w:r>
        <w:tab/>
      </w:r>
      <w:r>
        <w:fldChar w:fldCharType="begin"/>
      </w:r>
      <w:r>
        <w:instrText xml:space="preserve"> PAGEREF _Toc16 \h </w:instrText>
      </w:r>
      <w:r>
        <w:fldChar w:fldCharType="separate"/>
      </w:r>
      <w:r>
        <w:t>98</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_Toc14274 </w:instrText>
      </w:r>
      <w:r>
        <w:rPr>
          <w:rFonts w:ascii="宋体" w:hAnsi="宋体"/>
        </w:rPr>
        <w:fldChar w:fldCharType="separate"/>
      </w:r>
      <w:r>
        <w:rPr>
          <w:rFonts w:ascii="华文中宋" w:hAnsi="华文中宋" w:eastAsia="华文中宋"/>
          <w:szCs w:val="44"/>
        </w:rPr>
        <w:t xml:space="preserve">第三部分 </w:t>
      </w:r>
      <w:r>
        <w:rPr>
          <w:rFonts w:hint="eastAsia" w:ascii="华文中宋" w:hAnsi="华文中宋" w:eastAsia="华文中宋"/>
          <w:szCs w:val="44"/>
        </w:rPr>
        <w:t>专用合同条款</w:t>
      </w:r>
      <w:r>
        <w:tab/>
      </w:r>
      <w:r>
        <w:fldChar w:fldCharType="begin"/>
      </w:r>
      <w:r>
        <w:instrText xml:space="preserve"> PAGEREF _Toc14274 \h </w:instrText>
      </w:r>
      <w:r>
        <w:fldChar w:fldCharType="separate"/>
      </w:r>
      <w:r>
        <w:t>98</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_Toc26777 </w:instrText>
      </w:r>
      <w:r>
        <w:rPr>
          <w:rFonts w:ascii="宋体" w:hAnsi="宋体"/>
        </w:rPr>
        <w:fldChar w:fldCharType="separate"/>
      </w:r>
      <w:r>
        <w:rPr>
          <w:rFonts w:hint="eastAsia" w:ascii="宋体" w:hAnsi="宋体" w:cs="宋体"/>
          <w:bCs w:val="0"/>
        </w:rPr>
        <w:t>第五章  工程量清单</w:t>
      </w:r>
      <w:r>
        <w:tab/>
      </w:r>
      <w:r>
        <w:fldChar w:fldCharType="begin"/>
      </w:r>
      <w:r>
        <w:instrText xml:space="preserve"> PAGEREF _Toc26777 \h </w:instrText>
      </w:r>
      <w:r>
        <w:fldChar w:fldCharType="separate"/>
      </w:r>
      <w:r>
        <w:t>99</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_Toc5571 </w:instrText>
      </w:r>
      <w:r>
        <w:rPr>
          <w:rFonts w:ascii="宋体" w:hAnsi="宋体"/>
        </w:rPr>
        <w:fldChar w:fldCharType="separate"/>
      </w:r>
      <w:r>
        <w:rPr>
          <w:rFonts w:hint="eastAsia" w:ascii="宋体" w:hAnsi="宋体"/>
          <w:szCs w:val="52"/>
        </w:rPr>
        <w:t>第 二 卷</w:t>
      </w:r>
      <w:r>
        <w:tab/>
      </w:r>
      <w:r>
        <w:fldChar w:fldCharType="begin"/>
      </w:r>
      <w:r>
        <w:instrText xml:space="preserve"> PAGEREF _Toc5571 \h </w:instrText>
      </w:r>
      <w:r>
        <w:fldChar w:fldCharType="separate"/>
      </w:r>
      <w:r>
        <w:t>100</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_Toc14569 </w:instrText>
      </w:r>
      <w:r>
        <w:rPr>
          <w:rFonts w:ascii="宋体" w:hAnsi="宋体"/>
        </w:rPr>
        <w:fldChar w:fldCharType="separate"/>
      </w:r>
      <w:r>
        <w:rPr>
          <w:rFonts w:hint="eastAsia" w:ascii="宋体" w:hAnsi="宋体" w:cs="宋体"/>
          <w:bCs w:val="0"/>
        </w:rPr>
        <w:t>第六章  图纸</w:t>
      </w:r>
      <w:r>
        <w:tab/>
      </w:r>
      <w:r>
        <w:fldChar w:fldCharType="begin"/>
      </w:r>
      <w:r>
        <w:instrText xml:space="preserve"> PAGEREF _Toc14569 \h </w:instrText>
      </w:r>
      <w:r>
        <w:fldChar w:fldCharType="separate"/>
      </w:r>
      <w:r>
        <w:t>101</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_Toc21115 </w:instrText>
      </w:r>
      <w:r>
        <w:rPr>
          <w:rFonts w:ascii="宋体" w:hAnsi="宋体"/>
        </w:rPr>
        <w:fldChar w:fldCharType="separate"/>
      </w:r>
      <w:r>
        <w:rPr>
          <w:rFonts w:hint="eastAsia" w:ascii="宋体" w:hAnsi="宋体"/>
          <w:szCs w:val="52"/>
        </w:rPr>
        <w:t>第 三 卷</w:t>
      </w:r>
      <w:r>
        <w:tab/>
      </w:r>
      <w:r>
        <w:fldChar w:fldCharType="begin"/>
      </w:r>
      <w:r>
        <w:instrText xml:space="preserve"> PAGEREF _Toc21115 \h </w:instrText>
      </w:r>
      <w:r>
        <w:fldChar w:fldCharType="separate"/>
      </w:r>
      <w:r>
        <w:t>102</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_Toc13288 </w:instrText>
      </w:r>
      <w:r>
        <w:rPr>
          <w:rFonts w:ascii="宋体" w:hAnsi="宋体"/>
        </w:rPr>
        <w:fldChar w:fldCharType="separate"/>
      </w:r>
      <w:r>
        <w:rPr>
          <w:rFonts w:hint="eastAsia" w:ascii="宋体" w:hAnsi="宋体" w:cs="宋体"/>
          <w:bCs w:val="0"/>
        </w:rPr>
        <w:t>第七章  技术标准和要求</w:t>
      </w:r>
      <w:r>
        <w:tab/>
      </w:r>
      <w:r>
        <w:fldChar w:fldCharType="begin"/>
      </w:r>
      <w:r>
        <w:instrText xml:space="preserve"> PAGEREF _Toc13288 \h </w:instrText>
      </w:r>
      <w:r>
        <w:fldChar w:fldCharType="separate"/>
      </w:r>
      <w:r>
        <w:t>103</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_Toc7443 </w:instrText>
      </w:r>
      <w:r>
        <w:rPr>
          <w:rFonts w:ascii="宋体" w:hAnsi="宋体"/>
        </w:rPr>
        <w:fldChar w:fldCharType="separate"/>
      </w:r>
      <w:r>
        <w:rPr>
          <w:rFonts w:hint="eastAsia" w:ascii="宋体" w:hAnsi="宋体" w:cs="宋体"/>
          <w:bCs w:val="0"/>
        </w:rPr>
        <w:t xml:space="preserve">第八章 </w:t>
      </w:r>
      <w:r>
        <w:rPr>
          <w:rFonts w:ascii="宋体" w:hAnsi="宋体" w:cs="宋体"/>
          <w:bCs w:val="0"/>
        </w:rPr>
        <w:t xml:space="preserve"> 工程量清单计量规则</w:t>
      </w:r>
      <w:r>
        <w:tab/>
      </w:r>
      <w:r>
        <w:fldChar w:fldCharType="begin"/>
      </w:r>
      <w:r>
        <w:instrText xml:space="preserve"> PAGEREF _Toc7443 \h </w:instrText>
      </w:r>
      <w:r>
        <w:fldChar w:fldCharType="separate"/>
      </w:r>
      <w:r>
        <w:t>104</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_Toc20686 </w:instrText>
      </w:r>
      <w:r>
        <w:rPr>
          <w:rFonts w:ascii="宋体" w:hAnsi="宋体"/>
        </w:rPr>
        <w:fldChar w:fldCharType="separate"/>
      </w:r>
      <w:r>
        <w:rPr>
          <w:rFonts w:hint="eastAsia" w:ascii="宋体" w:hAnsi="宋体"/>
          <w:szCs w:val="52"/>
        </w:rPr>
        <w:t>第 四 卷</w:t>
      </w:r>
      <w:r>
        <w:tab/>
      </w:r>
      <w:r>
        <w:fldChar w:fldCharType="begin"/>
      </w:r>
      <w:r>
        <w:instrText xml:space="preserve"> PAGEREF _Toc20686 \h </w:instrText>
      </w:r>
      <w:r>
        <w:fldChar w:fldCharType="separate"/>
      </w:r>
      <w:r>
        <w:t>105</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_Toc10166 </w:instrText>
      </w:r>
      <w:r>
        <w:rPr>
          <w:rFonts w:ascii="宋体" w:hAnsi="宋体"/>
        </w:rPr>
        <w:fldChar w:fldCharType="separate"/>
      </w:r>
      <w:r>
        <w:rPr>
          <w:rFonts w:hint="eastAsia" w:ascii="宋体" w:hAnsi="宋体" w:cs="宋体"/>
          <w:bCs w:val="0"/>
        </w:rPr>
        <w:t>第九章  投标文件格式</w:t>
      </w:r>
      <w:r>
        <w:tab/>
      </w:r>
      <w:r>
        <w:fldChar w:fldCharType="begin"/>
      </w:r>
      <w:r>
        <w:instrText xml:space="preserve"> PAGEREF _Toc10166 \h </w:instrText>
      </w:r>
      <w:r>
        <w:fldChar w:fldCharType="separate"/>
      </w:r>
      <w:r>
        <w:t>106</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_Toc10790 </w:instrText>
      </w:r>
      <w:r>
        <w:rPr>
          <w:rFonts w:ascii="宋体" w:hAnsi="宋体"/>
        </w:rPr>
        <w:fldChar w:fldCharType="separate"/>
      </w:r>
      <w:r>
        <w:rPr>
          <w:rFonts w:hint="eastAsia" w:ascii="宋体" w:hAnsi="宋体"/>
        </w:rPr>
        <w:t>一</w:t>
      </w:r>
      <w:r>
        <w:rPr>
          <w:rFonts w:ascii="宋体" w:hAnsi="宋体"/>
        </w:rPr>
        <w:t>、投标函部分</w:t>
      </w:r>
      <w:r>
        <w:tab/>
      </w:r>
      <w:r>
        <w:fldChar w:fldCharType="begin"/>
      </w:r>
      <w:r>
        <w:instrText xml:space="preserve"> PAGEREF _Toc10790 \h </w:instrText>
      </w:r>
      <w:r>
        <w:fldChar w:fldCharType="separate"/>
      </w:r>
      <w:r>
        <w:t>108</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_Toc30436 </w:instrText>
      </w:r>
      <w:r>
        <w:rPr>
          <w:rFonts w:ascii="宋体" w:hAnsi="宋体"/>
        </w:rPr>
        <w:fldChar w:fldCharType="separate"/>
      </w:r>
      <w:r>
        <w:rPr>
          <w:rFonts w:hint="eastAsia" w:ascii="宋体" w:hAnsi="宋体"/>
        </w:rPr>
        <w:t>二</w:t>
      </w:r>
      <w:r>
        <w:rPr>
          <w:rFonts w:ascii="宋体" w:hAnsi="宋体"/>
        </w:rPr>
        <w:t>、</w:t>
      </w:r>
      <w:r>
        <w:rPr>
          <w:rFonts w:hint="eastAsia" w:ascii="宋体" w:hAnsi="宋体"/>
        </w:rPr>
        <w:t>经济</w:t>
      </w:r>
      <w:r>
        <w:rPr>
          <w:rFonts w:ascii="宋体" w:hAnsi="宋体"/>
        </w:rPr>
        <w:t>部分</w:t>
      </w:r>
      <w:r>
        <w:tab/>
      </w:r>
      <w:r>
        <w:fldChar w:fldCharType="begin"/>
      </w:r>
      <w:r>
        <w:instrText xml:space="preserve"> PAGEREF _Toc30436 \h </w:instrText>
      </w:r>
      <w:r>
        <w:fldChar w:fldCharType="separate"/>
      </w:r>
      <w:r>
        <w:t>108</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_Toc5281 </w:instrText>
      </w:r>
      <w:r>
        <w:rPr>
          <w:rFonts w:ascii="宋体" w:hAnsi="宋体"/>
        </w:rPr>
        <w:fldChar w:fldCharType="separate"/>
      </w:r>
      <w:r>
        <w:rPr>
          <w:rFonts w:hint="eastAsia" w:ascii="宋体" w:hAnsi="宋体"/>
        </w:rPr>
        <w:t>三</w:t>
      </w:r>
      <w:r>
        <w:rPr>
          <w:rFonts w:ascii="宋体" w:hAnsi="宋体"/>
        </w:rPr>
        <w:t>、</w:t>
      </w:r>
      <w:r>
        <w:rPr>
          <w:rFonts w:hint="eastAsia" w:ascii="宋体" w:hAnsi="宋体"/>
        </w:rPr>
        <w:t>商务</w:t>
      </w:r>
      <w:r>
        <w:rPr>
          <w:rFonts w:ascii="宋体" w:hAnsi="宋体"/>
        </w:rPr>
        <w:t>部分</w:t>
      </w:r>
      <w:r>
        <w:tab/>
      </w:r>
      <w:r>
        <w:fldChar w:fldCharType="begin"/>
      </w:r>
      <w:r>
        <w:instrText xml:space="preserve"> PAGEREF _Toc5281 \h </w:instrText>
      </w:r>
      <w:r>
        <w:fldChar w:fldCharType="separate"/>
      </w:r>
      <w:r>
        <w:t>108</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_Toc20157 </w:instrText>
      </w:r>
      <w:r>
        <w:rPr>
          <w:rFonts w:ascii="宋体" w:hAnsi="宋体"/>
        </w:rPr>
        <w:fldChar w:fldCharType="separate"/>
      </w:r>
      <w:r>
        <w:rPr>
          <w:rFonts w:hint="eastAsia" w:ascii="宋体" w:hAnsi="宋体"/>
        </w:rPr>
        <w:t>四</w:t>
      </w:r>
      <w:r>
        <w:rPr>
          <w:rFonts w:ascii="宋体" w:hAnsi="宋体"/>
        </w:rPr>
        <w:t>、技术部分</w:t>
      </w:r>
      <w:r>
        <w:tab/>
      </w:r>
      <w:r>
        <w:fldChar w:fldCharType="begin"/>
      </w:r>
      <w:r>
        <w:instrText xml:space="preserve"> PAGEREF _Toc20157 \h </w:instrText>
      </w:r>
      <w:r>
        <w:fldChar w:fldCharType="separate"/>
      </w:r>
      <w:r>
        <w:t>108</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_Toc27296 </w:instrText>
      </w:r>
      <w:r>
        <w:rPr>
          <w:rFonts w:ascii="宋体" w:hAnsi="宋体"/>
        </w:rPr>
        <w:fldChar w:fldCharType="separate"/>
      </w:r>
      <w:r>
        <w:rPr>
          <w:rFonts w:hint="eastAsia" w:ascii="宋体" w:hAnsi="宋体"/>
        </w:rPr>
        <w:t>五</w:t>
      </w:r>
      <w:r>
        <w:rPr>
          <w:rFonts w:ascii="宋体" w:hAnsi="宋体"/>
        </w:rPr>
        <w:t>、</w:t>
      </w:r>
      <w:r>
        <w:rPr>
          <w:rFonts w:hint="eastAsia" w:ascii="宋体" w:hAnsi="宋体"/>
        </w:rPr>
        <w:t>资格审查部分</w:t>
      </w:r>
      <w:r>
        <w:tab/>
      </w:r>
      <w:r>
        <w:fldChar w:fldCharType="begin"/>
      </w:r>
      <w:r>
        <w:instrText xml:space="preserve"> PAGEREF _Toc27296 \h </w:instrText>
      </w:r>
      <w:r>
        <w:fldChar w:fldCharType="separate"/>
      </w:r>
      <w:r>
        <w:t>108</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_Toc4002 </w:instrText>
      </w:r>
      <w:r>
        <w:rPr>
          <w:rFonts w:ascii="宋体" w:hAnsi="宋体"/>
        </w:rPr>
        <w:fldChar w:fldCharType="separate"/>
      </w:r>
      <w:r>
        <w:rPr>
          <w:rFonts w:hint="eastAsia" w:ascii="宋体" w:hAnsi="宋体"/>
          <w:bCs w:val="0"/>
          <w:szCs w:val="44"/>
        </w:rPr>
        <w:t>一、投标函部分</w:t>
      </w:r>
      <w:r>
        <w:tab/>
      </w:r>
      <w:r>
        <w:fldChar w:fldCharType="begin"/>
      </w:r>
      <w:r>
        <w:instrText xml:space="preserve"> PAGEREF _Toc4002 \h </w:instrText>
      </w:r>
      <w:r>
        <w:fldChar w:fldCharType="separate"/>
      </w:r>
      <w:r>
        <w:t>109</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_Toc32033 </w:instrText>
      </w:r>
      <w:r>
        <w:rPr>
          <w:rFonts w:ascii="宋体" w:hAnsi="宋体"/>
        </w:rPr>
        <w:fldChar w:fldCharType="separate"/>
      </w:r>
      <w:r>
        <w:rPr>
          <w:rFonts w:hint="eastAsia" w:ascii="宋体" w:hAnsi="宋体" w:cs="宋体"/>
          <w:bCs w:val="0"/>
        </w:rPr>
        <w:t>（一）投标函</w:t>
      </w:r>
      <w:r>
        <w:tab/>
      </w:r>
      <w:r>
        <w:fldChar w:fldCharType="begin"/>
      </w:r>
      <w:r>
        <w:instrText xml:space="preserve"> PAGEREF _Toc32033 \h </w:instrText>
      </w:r>
      <w:r>
        <w:fldChar w:fldCharType="separate"/>
      </w:r>
      <w:r>
        <w:t>111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_Toc31874 </w:instrText>
      </w:r>
      <w:r>
        <w:rPr>
          <w:rFonts w:ascii="宋体" w:hAnsi="宋体"/>
        </w:rPr>
        <w:fldChar w:fldCharType="separate"/>
      </w:r>
      <w:r>
        <w:rPr>
          <w:rFonts w:hint="eastAsia" w:ascii="宋体" w:hAnsi="宋体" w:cs="宋体"/>
          <w:bCs w:val="0"/>
        </w:rPr>
        <w:t>（二）投标函附录</w:t>
      </w:r>
      <w:r>
        <w:tab/>
      </w:r>
      <w:r>
        <w:fldChar w:fldCharType="begin"/>
      </w:r>
      <w:r>
        <w:instrText xml:space="preserve"> PAGEREF _Toc31874 \h </w:instrText>
      </w:r>
      <w:r>
        <w:fldChar w:fldCharType="separate"/>
      </w:r>
      <w:r>
        <w:t>112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_Toc27955 </w:instrText>
      </w:r>
      <w:r>
        <w:rPr>
          <w:rFonts w:ascii="宋体" w:hAnsi="宋体"/>
        </w:rPr>
        <w:fldChar w:fldCharType="separate"/>
      </w:r>
      <w:r>
        <w:rPr>
          <w:rFonts w:ascii="宋体" w:hAnsi="宋体" w:cs="宋体"/>
          <w:bCs w:val="0"/>
        </w:rPr>
        <w:t>（</w:t>
      </w:r>
      <w:r>
        <w:rPr>
          <w:rFonts w:hint="eastAsia" w:ascii="宋体" w:hAnsi="宋体" w:cs="宋体"/>
          <w:bCs w:val="0"/>
        </w:rPr>
        <w:t>三</w:t>
      </w:r>
      <w:r>
        <w:rPr>
          <w:rFonts w:ascii="宋体" w:hAnsi="宋体" w:cs="宋体"/>
          <w:bCs w:val="0"/>
        </w:rPr>
        <w:t>）</w:t>
      </w:r>
      <w:r>
        <w:rPr>
          <w:rFonts w:hint="eastAsia" w:ascii="宋体" w:hAnsi="宋体" w:cs="宋体"/>
          <w:bCs w:val="0"/>
        </w:rPr>
        <w:t>法定代表人身份证明或附有法定代表人身份证明的授权委托书</w:t>
      </w:r>
      <w:r>
        <w:tab/>
      </w:r>
      <w:r>
        <w:fldChar w:fldCharType="begin"/>
      </w:r>
      <w:r>
        <w:instrText xml:space="preserve"> PAGEREF _Toc27955 \h </w:instrText>
      </w:r>
      <w:r>
        <w:fldChar w:fldCharType="separate"/>
      </w:r>
      <w:r>
        <w:t>113</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_Toc27194 </w:instrText>
      </w:r>
      <w:r>
        <w:rPr>
          <w:rFonts w:ascii="宋体" w:hAnsi="宋体"/>
        </w:rPr>
        <w:fldChar w:fldCharType="separate"/>
      </w:r>
      <w:r>
        <w:rPr>
          <w:rFonts w:ascii="宋体" w:hAnsi="宋体"/>
          <w:szCs w:val="20"/>
          <w:highlight w:val="none"/>
        </w:rPr>
        <w:t>（</w:t>
      </w:r>
      <w:r>
        <w:rPr>
          <w:rFonts w:hint="eastAsia" w:ascii="宋体" w:hAnsi="宋体"/>
          <w:szCs w:val="20"/>
          <w:highlight w:val="none"/>
        </w:rPr>
        <w:t>四</w:t>
      </w:r>
      <w:r>
        <w:rPr>
          <w:rFonts w:ascii="宋体" w:hAnsi="宋体"/>
          <w:szCs w:val="20"/>
          <w:highlight w:val="none"/>
        </w:rPr>
        <w:t>）</w:t>
      </w:r>
      <w:r>
        <w:rPr>
          <w:rFonts w:hint="eastAsia" w:ascii="宋体" w:hAnsi="宋体"/>
          <w:szCs w:val="20"/>
          <w:highlight w:val="none"/>
        </w:rPr>
        <w:t>低价风险担保提交承诺书（如有）</w:t>
      </w:r>
      <w:r>
        <w:tab/>
      </w:r>
      <w:r>
        <w:fldChar w:fldCharType="begin"/>
      </w:r>
      <w:r>
        <w:instrText xml:space="preserve"> PAGEREF _Toc27194 \h </w:instrText>
      </w:r>
      <w:r>
        <w:fldChar w:fldCharType="separate"/>
      </w:r>
      <w:r>
        <w:t>115</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_Toc25554 </w:instrText>
      </w:r>
      <w:r>
        <w:rPr>
          <w:rFonts w:ascii="宋体" w:hAnsi="宋体"/>
        </w:rPr>
        <w:fldChar w:fldCharType="separate"/>
      </w:r>
      <w:r>
        <w:rPr>
          <w:rFonts w:hint="eastAsia" w:ascii="宋体" w:hAnsi="宋体"/>
          <w:bCs w:val="0"/>
          <w:szCs w:val="44"/>
        </w:rPr>
        <w:t>二、经济部分</w:t>
      </w:r>
      <w:r>
        <w:tab/>
      </w:r>
      <w:r>
        <w:fldChar w:fldCharType="begin"/>
      </w:r>
      <w:r>
        <w:instrText xml:space="preserve"> PAGEREF _Toc25554 \h </w:instrText>
      </w:r>
      <w:r>
        <w:fldChar w:fldCharType="separate"/>
      </w:r>
      <w:r>
        <w:t>116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_Toc4051 </w:instrText>
      </w:r>
      <w:r>
        <w:rPr>
          <w:rFonts w:ascii="宋体" w:hAnsi="宋体"/>
        </w:rPr>
        <w:fldChar w:fldCharType="separate"/>
      </w:r>
      <w:r>
        <w:rPr>
          <w:rFonts w:hint="eastAsia" w:ascii="宋体" w:hAnsi="宋体"/>
          <w:bCs w:val="0"/>
        </w:rPr>
        <w:t>（一）已标价工程量清单</w:t>
      </w:r>
      <w:r>
        <w:tab/>
      </w:r>
      <w:r>
        <w:fldChar w:fldCharType="begin"/>
      </w:r>
      <w:r>
        <w:instrText xml:space="preserve"> PAGEREF _Toc4051 \h </w:instrText>
      </w:r>
      <w:r>
        <w:fldChar w:fldCharType="separate"/>
      </w:r>
      <w:r>
        <w:t>118</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_Toc16156 </w:instrText>
      </w:r>
      <w:r>
        <w:rPr>
          <w:rFonts w:ascii="宋体" w:hAnsi="宋体"/>
        </w:rPr>
        <w:fldChar w:fldCharType="separate"/>
      </w:r>
      <w:r>
        <w:rPr>
          <w:rFonts w:hint="eastAsia" w:ascii="宋体" w:hAnsi="宋体"/>
          <w:bCs w:val="0"/>
          <w:szCs w:val="44"/>
        </w:rPr>
        <w:t>三、商务部分</w:t>
      </w:r>
      <w:r>
        <w:tab/>
      </w:r>
      <w:r>
        <w:fldChar w:fldCharType="begin"/>
      </w:r>
      <w:r>
        <w:instrText xml:space="preserve"> PAGEREF _Toc16156 \h </w:instrText>
      </w:r>
      <w:r>
        <w:fldChar w:fldCharType="separate"/>
      </w:r>
      <w:r>
        <w:t>119</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_Toc12644 </w:instrText>
      </w:r>
      <w:r>
        <w:rPr>
          <w:rFonts w:ascii="宋体" w:hAnsi="宋体"/>
        </w:rPr>
        <w:fldChar w:fldCharType="separate"/>
      </w:r>
      <w:r>
        <w:rPr>
          <w:rFonts w:hint="eastAsia" w:ascii="宋体" w:hAnsi="宋体" w:cs="宋体"/>
          <w:szCs w:val="44"/>
        </w:rPr>
        <w:t>四、</w:t>
      </w:r>
      <w:r>
        <w:rPr>
          <w:rFonts w:hint="eastAsia" w:ascii="宋体" w:hAnsi="宋体"/>
          <w:bCs w:val="0"/>
          <w:szCs w:val="44"/>
        </w:rPr>
        <w:t>技术部分</w:t>
      </w:r>
      <w:r>
        <w:tab/>
      </w:r>
      <w:r>
        <w:fldChar w:fldCharType="begin"/>
      </w:r>
      <w:r>
        <w:instrText xml:space="preserve"> PAGEREF _Toc12644 \h </w:instrText>
      </w:r>
      <w:r>
        <w:fldChar w:fldCharType="separate"/>
      </w:r>
      <w:r>
        <w:t>121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_Toc5776 </w:instrText>
      </w:r>
      <w:r>
        <w:rPr>
          <w:rFonts w:ascii="宋体" w:hAnsi="宋体"/>
        </w:rPr>
        <w:fldChar w:fldCharType="separate"/>
      </w:r>
      <w:r>
        <w:rPr>
          <w:rFonts w:hint="eastAsia" w:ascii="宋体" w:hAnsi="宋体"/>
          <w:bCs w:val="0"/>
          <w:szCs w:val="36"/>
        </w:rPr>
        <w:t>（一）</w:t>
      </w:r>
      <w:r>
        <w:rPr>
          <w:rFonts w:hint="eastAsia" w:ascii="宋体" w:hAnsi="宋体"/>
          <w:bCs w:val="0"/>
        </w:rPr>
        <w:t>技术方案</w:t>
      </w:r>
      <w:r>
        <w:tab/>
      </w:r>
      <w:r>
        <w:fldChar w:fldCharType="begin"/>
      </w:r>
      <w:r>
        <w:instrText xml:space="preserve"> PAGEREF _Toc5776 \h </w:instrText>
      </w:r>
      <w:r>
        <w:fldChar w:fldCharType="separate"/>
      </w:r>
      <w:r>
        <w:t>123</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_Toc15794 </w:instrText>
      </w:r>
      <w:r>
        <w:rPr>
          <w:rFonts w:ascii="宋体" w:hAnsi="宋体"/>
        </w:rPr>
        <w:fldChar w:fldCharType="separate"/>
      </w:r>
      <w:r>
        <w:rPr>
          <w:rFonts w:hint="eastAsia" w:ascii="宋体" w:hAnsi="宋体"/>
          <w:bCs w:val="0"/>
        </w:rPr>
        <w:t>（一）法定代表人身份证明或附有法定代表人身份证明的授权委托书</w:t>
      </w:r>
      <w:r>
        <w:tab/>
      </w:r>
      <w:r>
        <w:fldChar w:fldCharType="begin"/>
      </w:r>
      <w:r>
        <w:instrText xml:space="preserve"> PAGEREF _Toc15794 \h </w:instrText>
      </w:r>
      <w:r>
        <w:fldChar w:fldCharType="separate"/>
      </w:r>
      <w:r>
        <w:t>126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_Toc25672 </w:instrText>
      </w:r>
      <w:r>
        <w:rPr>
          <w:rFonts w:ascii="宋体" w:hAnsi="宋体"/>
        </w:rPr>
        <w:fldChar w:fldCharType="separate"/>
      </w:r>
      <w:r>
        <w:rPr>
          <w:rFonts w:hint="eastAsia" w:ascii="宋体" w:hAnsi="宋体"/>
          <w:bCs w:val="0"/>
        </w:rPr>
        <w:t>（二）投标人基本情况表</w:t>
      </w:r>
      <w:r>
        <w:tab/>
      </w:r>
      <w:r>
        <w:fldChar w:fldCharType="begin"/>
      </w:r>
      <w:r>
        <w:instrText xml:space="preserve"> PAGEREF _Toc25672 \h </w:instrText>
      </w:r>
      <w:r>
        <w:fldChar w:fldCharType="separate"/>
      </w:r>
      <w:r>
        <w:t>128</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_Toc31942 </w:instrText>
      </w:r>
      <w:r>
        <w:rPr>
          <w:rFonts w:ascii="宋体" w:hAnsi="宋体"/>
        </w:rPr>
        <w:fldChar w:fldCharType="separate"/>
      </w:r>
      <w:r>
        <w:rPr>
          <w:rFonts w:hint="eastAsia" w:ascii="宋体" w:hAnsi="宋体"/>
          <w:bCs w:val="0"/>
        </w:rPr>
        <w:t>（三）项目管理机构</w:t>
      </w:r>
      <w:r>
        <w:tab/>
      </w:r>
      <w:r>
        <w:fldChar w:fldCharType="begin"/>
      </w:r>
      <w:r>
        <w:instrText xml:space="preserve"> PAGEREF _Toc31942 \h </w:instrText>
      </w:r>
      <w:r>
        <w:fldChar w:fldCharType="separate"/>
      </w:r>
      <w:r>
        <w:t>129</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_Toc11770 </w:instrText>
      </w:r>
      <w:r>
        <w:rPr>
          <w:rFonts w:ascii="宋体" w:hAnsi="宋体"/>
        </w:rPr>
        <w:fldChar w:fldCharType="separate"/>
      </w:r>
      <w:r>
        <w:rPr>
          <w:rFonts w:ascii="宋体" w:hAnsi="宋体"/>
        </w:rPr>
        <w:t>（</w:t>
      </w:r>
      <w:r>
        <w:rPr>
          <w:rFonts w:hint="eastAsia" w:ascii="宋体" w:hAnsi="宋体"/>
        </w:rPr>
        <w:t>四</w:t>
      </w:r>
      <w:r>
        <w:rPr>
          <w:rFonts w:ascii="宋体" w:hAnsi="宋体"/>
        </w:rPr>
        <w:t>）类似项目情况表</w:t>
      </w:r>
      <w:r>
        <w:tab/>
      </w:r>
      <w:r>
        <w:fldChar w:fldCharType="begin"/>
      </w:r>
      <w:r>
        <w:instrText xml:space="preserve"> PAGEREF _Toc11770 \h </w:instrText>
      </w:r>
      <w:r>
        <w:fldChar w:fldCharType="separate"/>
      </w:r>
      <w:r>
        <w:t>131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_Toc3080 </w:instrText>
      </w:r>
      <w:r>
        <w:rPr>
          <w:rFonts w:ascii="宋体" w:hAnsi="宋体"/>
        </w:rPr>
        <w:fldChar w:fldCharType="separate"/>
      </w:r>
      <w:r>
        <w:rPr>
          <w:rFonts w:ascii="宋体" w:hAnsi="宋体"/>
        </w:rPr>
        <w:t>（</w:t>
      </w:r>
      <w:r>
        <w:rPr>
          <w:rFonts w:hint="eastAsia" w:ascii="宋体" w:hAnsi="宋体"/>
        </w:rPr>
        <w:t>五</w:t>
      </w:r>
      <w:r>
        <w:rPr>
          <w:rFonts w:ascii="宋体" w:hAnsi="宋体"/>
        </w:rPr>
        <w:t>）</w:t>
      </w:r>
      <w:r>
        <w:rPr>
          <w:rFonts w:hint="eastAsia" w:ascii="宋体" w:hAnsi="宋体"/>
        </w:rPr>
        <w:t>承诺</w:t>
      </w:r>
      <w:r>
        <w:tab/>
      </w:r>
      <w:r>
        <w:fldChar w:fldCharType="begin"/>
      </w:r>
      <w:r>
        <w:instrText xml:space="preserve"> PAGEREF _Toc3080 \h </w:instrText>
      </w:r>
      <w:r>
        <w:fldChar w:fldCharType="separate"/>
      </w:r>
      <w:r>
        <w:t>132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_Toc14288 </w:instrText>
      </w:r>
      <w:r>
        <w:rPr>
          <w:rFonts w:ascii="宋体" w:hAnsi="宋体"/>
        </w:rPr>
        <w:fldChar w:fldCharType="separate"/>
      </w:r>
      <w:r>
        <w:rPr>
          <w:rFonts w:hint="eastAsia" w:ascii="宋体" w:hAnsi="宋体"/>
        </w:rPr>
        <w:t>（六）其他资料</w:t>
      </w:r>
      <w:r>
        <w:tab/>
      </w:r>
      <w:r>
        <w:fldChar w:fldCharType="begin"/>
      </w:r>
      <w:r>
        <w:instrText xml:space="preserve"> PAGEREF _Toc14288 \h </w:instrText>
      </w:r>
      <w:r>
        <w:fldChar w:fldCharType="separate"/>
      </w:r>
      <w:r>
        <w:t>135</w:t>
      </w:r>
      <w:r>
        <w:fldChar w:fldCharType="end"/>
      </w:r>
      <w:r>
        <w:rPr>
          <w:rFonts w:ascii="宋体" w:hAnsi="宋体"/>
          <w:color w:val="auto"/>
        </w:rPr>
        <w:fldChar w:fldCharType="end"/>
      </w:r>
    </w:p>
    <w:p>
      <w:pPr>
        <w:spacing w:line="400" w:lineRule="exact"/>
        <w:rPr>
          <w:rFonts w:ascii="宋体" w:hAnsi="宋体"/>
          <w:color w:val="auto"/>
        </w:rPr>
      </w:pPr>
      <w:r>
        <w:rPr>
          <w:rFonts w:ascii="宋体" w:hAnsi="宋体"/>
          <w:color w:val="auto"/>
        </w:rPr>
        <w:fldChar w:fldCharType="end"/>
      </w:r>
    </w:p>
    <w:p>
      <w:pPr>
        <w:spacing w:line="20" w:lineRule="exact"/>
        <w:jc w:val="left"/>
        <w:rPr>
          <w:rFonts w:ascii="宋体" w:hAnsi="宋体"/>
          <w:color w:val="auto"/>
        </w:rPr>
        <w:sectPr>
          <w:footerReference r:id="rId4" w:type="default"/>
          <w:pgSz w:w="11907" w:h="16840"/>
          <w:pgMar w:top="1304" w:right="1134" w:bottom="1304" w:left="1304" w:header="851" w:footer="992" w:gutter="0"/>
          <w:pgNumType w:fmt="decimal" w:start="1"/>
          <w:cols w:space="720" w:num="1"/>
          <w:docGrid w:linePitch="312" w:charSpace="0"/>
        </w:sectPr>
      </w:pPr>
    </w:p>
    <w:bookmarkEnd w:id="10"/>
    <w:p>
      <w:pPr>
        <w:rPr>
          <w:rFonts w:ascii="宋体" w:hAnsi="宋体"/>
          <w:color w:val="auto"/>
        </w:rPr>
      </w:pPr>
      <w:bookmarkStart w:id="11" w:name="_Toc509218690"/>
    </w:p>
    <w:p>
      <w:pPr>
        <w:pStyle w:val="3"/>
        <w:spacing w:before="0" w:after="0" w:line="480" w:lineRule="auto"/>
        <w:jc w:val="center"/>
        <w:rPr>
          <w:rFonts w:ascii="宋体" w:hAnsi="宋体"/>
          <w:b w:val="0"/>
          <w:bCs w:val="0"/>
          <w:color w:val="auto"/>
          <w:sz w:val="56"/>
          <w:szCs w:val="56"/>
        </w:rPr>
      </w:pPr>
      <w:bookmarkStart w:id="12" w:name="_Toc2925"/>
      <w:bookmarkStart w:id="13" w:name="_Toc19368"/>
      <w:bookmarkStart w:id="14" w:name="_Toc8598"/>
      <w:bookmarkStart w:id="15" w:name="_Toc29645"/>
      <w:bookmarkStart w:id="16" w:name="_Toc15490"/>
      <w:bookmarkStart w:id="17" w:name="_Toc26311"/>
      <w:bookmarkStart w:id="18" w:name="_Toc14172"/>
      <w:bookmarkStart w:id="19" w:name="_Toc23040"/>
      <w:bookmarkStart w:id="20" w:name="_Toc26106"/>
      <w:bookmarkStart w:id="21" w:name="_Toc18641"/>
      <w:bookmarkStart w:id="22" w:name="_Toc17462"/>
      <w:bookmarkStart w:id="23" w:name="_Toc28847"/>
      <w:bookmarkStart w:id="24" w:name="_Toc29199"/>
      <w:bookmarkStart w:id="25" w:name="_Toc29486"/>
      <w:bookmarkStart w:id="26" w:name="_Toc27876"/>
      <w:bookmarkStart w:id="27" w:name="_Toc2530"/>
      <w:bookmarkStart w:id="28" w:name="_Toc24828"/>
      <w:bookmarkStart w:id="29" w:name="_Toc13534"/>
      <w:bookmarkStart w:id="30" w:name="_Toc21622"/>
      <w:bookmarkStart w:id="31" w:name="_Toc13682"/>
      <w:bookmarkStart w:id="32" w:name="_Toc9039"/>
      <w:bookmarkStart w:id="33" w:name="_Toc24374"/>
      <w:bookmarkStart w:id="34" w:name="_Toc7349"/>
      <w:bookmarkStart w:id="35" w:name="_Toc11152"/>
      <w:bookmarkStart w:id="36" w:name="_Toc4453"/>
      <w:bookmarkStart w:id="37" w:name="_Toc29375"/>
      <w:bookmarkStart w:id="38" w:name="_Toc29973"/>
      <w:bookmarkStart w:id="39" w:name="_Toc23992"/>
      <w:bookmarkStart w:id="40" w:name="_Toc21157"/>
      <w:bookmarkStart w:id="41" w:name="_Toc2992"/>
      <w:bookmarkStart w:id="42" w:name="_Toc1336"/>
      <w:bookmarkStart w:id="43" w:name="_Toc4496"/>
      <w:bookmarkStart w:id="44" w:name="_Toc10804"/>
      <w:bookmarkStart w:id="45" w:name="_Toc11562"/>
      <w:bookmarkStart w:id="46" w:name="_Toc4379"/>
      <w:bookmarkStart w:id="47" w:name="_Toc21955"/>
      <w:bookmarkStart w:id="48" w:name="_Toc19961"/>
      <w:bookmarkStart w:id="49" w:name="_Toc5756"/>
      <w:bookmarkStart w:id="50" w:name="_Toc16071"/>
      <w:bookmarkStart w:id="51" w:name="_Toc17265"/>
      <w:bookmarkStart w:id="52" w:name="_Toc19499"/>
      <w:bookmarkStart w:id="53" w:name="_Toc29523"/>
      <w:bookmarkStart w:id="54" w:name="_Toc23939"/>
      <w:r>
        <w:rPr>
          <w:rFonts w:hint="eastAsia" w:ascii="宋体" w:hAnsi="宋体"/>
          <w:color w:val="auto"/>
          <w:sz w:val="52"/>
          <w:szCs w:val="52"/>
        </w:rPr>
        <w:t>第 一 卷</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3"/>
        <w:spacing w:line="360" w:lineRule="auto"/>
        <w:jc w:val="center"/>
        <w:rPr>
          <w:rFonts w:ascii="宋体" w:hAnsi="宋体"/>
          <w:b w:val="0"/>
          <w:bCs w:val="0"/>
          <w:snapToGrid w:val="0"/>
          <w:color w:val="auto"/>
          <w:kern w:val="0"/>
        </w:rPr>
      </w:pPr>
      <w:bookmarkStart w:id="55" w:name="_Toc509218691"/>
      <w:bookmarkStart w:id="56" w:name="_Toc287620666"/>
      <w:bookmarkStart w:id="57" w:name="_Toc287607727"/>
      <w:bookmarkStart w:id="58" w:name="_Toc224103298"/>
      <w:bookmarkStart w:id="59" w:name="_Toc277082535"/>
      <w:bookmarkStart w:id="60" w:name="_Toc430530415"/>
      <w:r>
        <w:rPr>
          <w:rFonts w:ascii="宋体" w:hAnsi="宋体"/>
          <w:snapToGrid w:val="0"/>
          <w:color w:val="auto"/>
          <w:kern w:val="0"/>
        </w:rPr>
        <w:br w:type="page"/>
      </w:r>
      <w:bookmarkStart w:id="61" w:name="_Toc6736"/>
      <w:bookmarkStart w:id="62" w:name="_Toc27207"/>
      <w:bookmarkStart w:id="63" w:name="_Toc13141"/>
      <w:bookmarkStart w:id="64" w:name="_Toc10913"/>
      <w:bookmarkStart w:id="65" w:name="_Toc12405"/>
      <w:bookmarkStart w:id="66" w:name="_Toc24845"/>
      <w:bookmarkStart w:id="67" w:name="_Toc18898"/>
      <w:bookmarkStart w:id="68" w:name="_Toc2095"/>
      <w:bookmarkStart w:id="69" w:name="_Toc982"/>
      <w:bookmarkStart w:id="70" w:name="_Toc14423"/>
      <w:bookmarkStart w:id="71" w:name="_Toc19133"/>
      <w:bookmarkStart w:id="72" w:name="_Toc10235"/>
      <w:bookmarkStart w:id="73" w:name="_Toc18667"/>
      <w:bookmarkStart w:id="74" w:name="_Toc3447"/>
      <w:bookmarkStart w:id="75" w:name="_Toc25815"/>
      <w:bookmarkStart w:id="76" w:name="_Toc4817"/>
      <w:bookmarkStart w:id="77" w:name="_Toc1023"/>
      <w:bookmarkStart w:id="78" w:name="_Toc32630"/>
      <w:bookmarkStart w:id="79" w:name="_Toc25257"/>
      <w:bookmarkStart w:id="80" w:name="_Toc29556"/>
      <w:bookmarkStart w:id="81" w:name="_Toc1078"/>
      <w:bookmarkStart w:id="82" w:name="_Toc17496"/>
      <w:bookmarkStart w:id="83" w:name="_Toc6979"/>
      <w:bookmarkStart w:id="84" w:name="_Toc23779"/>
      <w:bookmarkStart w:id="85" w:name="_Toc19480"/>
      <w:bookmarkStart w:id="86" w:name="_Toc18340"/>
      <w:bookmarkStart w:id="87" w:name="_Toc8352"/>
      <w:bookmarkStart w:id="88" w:name="_Toc29472"/>
      <w:bookmarkStart w:id="89" w:name="_Toc13285"/>
      <w:bookmarkStart w:id="90" w:name="_Toc6776"/>
      <w:bookmarkStart w:id="91" w:name="_Toc1134"/>
      <w:bookmarkStart w:id="92" w:name="_Toc26613"/>
      <w:bookmarkStart w:id="93" w:name="_Toc25650"/>
      <w:bookmarkStart w:id="94" w:name="_Toc12187"/>
      <w:bookmarkStart w:id="95" w:name="_Toc24426"/>
      <w:bookmarkStart w:id="96" w:name="_Toc5547"/>
      <w:bookmarkStart w:id="97" w:name="_Toc19717"/>
      <w:bookmarkStart w:id="98" w:name="_Toc26575"/>
      <w:bookmarkStart w:id="99" w:name="_Toc22774"/>
      <w:bookmarkStart w:id="100" w:name="_Toc8659"/>
      <w:bookmarkStart w:id="101" w:name="_Toc9405"/>
      <w:bookmarkStart w:id="102" w:name="_Toc27961"/>
      <w:bookmarkStart w:id="103" w:name="_Toc14938"/>
      <w:r>
        <w:rPr>
          <w:rFonts w:ascii="宋体" w:hAnsi="宋体"/>
          <w:snapToGrid w:val="0"/>
          <w:color w:val="auto"/>
          <w:kern w:val="0"/>
        </w:rPr>
        <w:t>第一章</w:t>
      </w:r>
      <w:r>
        <w:rPr>
          <w:rFonts w:hint="eastAsia" w:ascii="宋体" w:hAnsi="宋体"/>
          <w:snapToGrid w:val="0"/>
          <w:color w:val="auto"/>
          <w:kern w:val="0"/>
        </w:rPr>
        <w:t xml:space="preserve">  </w:t>
      </w:r>
      <w:r>
        <w:rPr>
          <w:rFonts w:ascii="宋体" w:hAnsi="宋体"/>
          <w:snapToGrid w:val="0"/>
          <w:color w:val="auto"/>
          <w:kern w:val="0"/>
        </w:rPr>
        <w:t>招标公告</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autoSpaceDE w:val="0"/>
        <w:autoSpaceDN w:val="0"/>
        <w:adjustRightInd w:val="0"/>
        <w:snapToGrid w:val="0"/>
        <w:spacing w:line="360" w:lineRule="auto"/>
        <w:jc w:val="center"/>
        <w:rPr>
          <w:rFonts w:ascii="宋体" w:hAnsi="宋体"/>
          <w:snapToGrid w:val="0"/>
          <w:color w:val="auto"/>
          <w:kern w:val="0"/>
          <w:sz w:val="10"/>
          <w:szCs w:val="10"/>
        </w:rPr>
      </w:pPr>
      <w:r>
        <w:rPr>
          <w:rFonts w:hint="eastAsia" w:ascii="宋体" w:hAnsi="宋体"/>
          <w:snapToGrid w:val="0"/>
          <w:color w:val="auto"/>
          <w:w w:val="99"/>
          <w:kern w:val="0"/>
          <w:sz w:val="28"/>
          <w:szCs w:val="28"/>
          <w:lang w:eastAsia="zh-CN"/>
        </w:rPr>
        <w:t>2024年零星维修、紧急项目（机电安装）协作单位采购</w:t>
      </w:r>
      <w:r>
        <w:rPr>
          <w:rFonts w:ascii="宋体" w:hAnsi="宋体"/>
          <w:snapToGrid w:val="0"/>
          <w:color w:val="auto"/>
          <w:w w:val="99"/>
          <w:kern w:val="0"/>
          <w:sz w:val="28"/>
          <w:szCs w:val="28"/>
        </w:rPr>
        <w:t>招标公告</w:t>
      </w:r>
    </w:p>
    <w:p>
      <w:pPr>
        <w:pStyle w:val="4"/>
        <w:spacing w:before="0" w:after="0" w:line="360" w:lineRule="auto"/>
        <w:rPr>
          <w:rFonts w:ascii="宋体" w:hAnsi="宋体" w:cs="宋体"/>
          <w:bCs w:val="0"/>
          <w:snapToGrid w:val="0"/>
          <w:color w:val="auto"/>
          <w:sz w:val="24"/>
          <w:szCs w:val="24"/>
        </w:rPr>
      </w:pPr>
      <w:bookmarkStart w:id="104" w:name="_Toc22163"/>
      <w:bookmarkStart w:id="105" w:name="_Toc200359427"/>
      <w:bookmarkStart w:id="106" w:name="_Toc22353"/>
      <w:bookmarkStart w:id="107" w:name="_Toc30936"/>
      <w:bookmarkStart w:id="108" w:name="_Toc430530416"/>
      <w:bookmarkStart w:id="109" w:name="_Toc287607728"/>
      <w:bookmarkStart w:id="110" w:name="_Toc7486"/>
      <w:bookmarkStart w:id="111" w:name="_Toc18631"/>
      <w:bookmarkStart w:id="112" w:name="_Toc27476"/>
      <w:bookmarkStart w:id="113" w:name="_Toc6110"/>
      <w:bookmarkStart w:id="114" w:name="_Toc23009"/>
      <w:bookmarkStart w:id="115" w:name="_Toc1439"/>
      <w:bookmarkStart w:id="116" w:name="_Toc11195"/>
      <w:bookmarkStart w:id="117" w:name="_Toc27329"/>
      <w:bookmarkStart w:id="118" w:name="_Toc200359238"/>
      <w:bookmarkStart w:id="119" w:name="_Toc20493"/>
      <w:bookmarkStart w:id="120" w:name="_Toc17385"/>
      <w:bookmarkStart w:id="121" w:name="_Toc4703"/>
      <w:bookmarkStart w:id="122" w:name="_Toc19554"/>
      <w:bookmarkStart w:id="123" w:name="_Toc5888"/>
      <w:bookmarkStart w:id="124" w:name="_Toc487"/>
      <w:bookmarkStart w:id="125" w:name="_Toc26150"/>
      <w:bookmarkStart w:id="126" w:name="_Toc26723"/>
      <w:bookmarkStart w:id="127" w:name="_Toc19099"/>
      <w:bookmarkStart w:id="128" w:name="_Toc31854"/>
      <w:bookmarkStart w:id="129" w:name="_Toc10957"/>
      <w:bookmarkStart w:id="130" w:name="_Toc2536"/>
      <w:bookmarkStart w:id="131" w:name="_Toc17503"/>
      <w:bookmarkStart w:id="132" w:name="_Toc22071"/>
      <w:bookmarkStart w:id="133" w:name="_Toc5978"/>
      <w:bookmarkStart w:id="134" w:name="_Toc22279"/>
      <w:bookmarkStart w:id="135" w:name="_Toc20842"/>
      <w:bookmarkStart w:id="136" w:name="_Toc1364"/>
      <w:bookmarkStart w:id="137" w:name="_Toc509218692"/>
      <w:bookmarkStart w:id="138" w:name="_Toc21494"/>
      <w:bookmarkStart w:id="139" w:name="_Toc24350"/>
      <w:bookmarkStart w:id="140" w:name="_Toc11967"/>
      <w:bookmarkStart w:id="141" w:name="_Toc14736"/>
      <w:bookmarkStart w:id="142" w:name="_Toc18414"/>
      <w:bookmarkStart w:id="143" w:name="_Toc22182"/>
      <w:bookmarkStart w:id="144" w:name="_Toc15396"/>
      <w:bookmarkStart w:id="145" w:name="_Toc19773"/>
      <w:bookmarkStart w:id="146" w:name="_Toc25485"/>
      <w:bookmarkStart w:id="147" w:name="_Toc277082536"/>
      <w:bookmarkStart w:id="148" w:name="_Toc287620667"/>
      <w:bookmarkStart w:id="149" w:name="_Toc4012"/>
      <w:bookmarkStart w:id="150" w:name="_Toc224103299"/>
      <w:bookmarkStart w:id="151" w:name="_Toc26941"/>
      <w:bookmarkStart w:id="152" w:name="_Toc22821"/>
      <w:bookmarkStart w:id="153" w:name="_Toc32207"/>
      <w:bookmarkStart w:id="154" w:name="_Toc14176"/>
      <w:r>
        <w:rPr>
          <w:rFonts w:hint="eastAsia" w:ascii="宋体" w:hAnsi="宋体" w:cs="宋体"/>
          <w:bCs w:val="0"/>
          <w:snapToGrid w:val="0"/>
          <w:color w:val="auto"/>
          <w:sz w:val="24"/>
          <w:szCs w:val="24"/>
        </w:rPr>
        <w:t>1. 招标条件</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tabs>
          <w:tab w:val="left" w:pos="3315"/>
          <w:tab w:val="left" w:pos="3390"/>
          <w:tab w:val="left" w:pos="6120"/>
          <w:tab w:val="left" w:pos="8850"/>
        </w:tabs>
        <w:autoSpaceDE w:val="0"/>
        <w:autoSpaceDN w:val="0"/>
        <w:adjustRightInd w:val="0"/>
        <w:snapToGrid w:val="0"/>
        <w:spacing w:line="360" w:lineRule="auto"/>
        <w:ind w:firstLine="420"/>
        <w:jc w:val="left"/>
        <w:rPr>
          <w:rFonts w:ascii="宋体" w:hAnsi="宋体" w:cs="宋体"/>
          <w:color w:val="auto"/>
          <w:szCs w:val="21"/>
        </w:rPr>
      </w:pPr>
      <w:bookmarkStart w:id="155" w:name="_Toc287620668"/>
      <w:bookmarkStart w:id="156" w:name="_Toc224103300"/>
      <w:bookmarkStart w:id="157" w:name="_Toc200359239"/>
      <w:bookmarkStart w:id="158" w:name="_Toc430530417"/>
      <w:bookmarkStart w:id="159" w:name="_Toc509218693"/>
      <w:bookmarkStart w:id="160" w:name="_Toc200359428"/>
      <w:bookmarkStart w:id="161" w:name="_Toc277082537"/>
      <w:bookmarkStart w:id="162" w:name="_Toc287607729"/>
      <w:r>
        <w:rPr>
          <w:rFonts w:hint="eastAsia" w:ascii="宋体" w:hAnsi="宋体" w:cs="宋体"/>
          <w:snapToGrid w:val="0"/>
          <w:color w:val="auto"/>
          <w:kern w:val="0"/>
          <w:szCs w:val="21"/>
        </w:rPr>
        <w:t>本招标项目</w:t>
      </w:r>
      <w:r>
        <w:rPr>
          <w:rFonts w:hint="eastAsia" w:ascii="宋体" w:hAnsi="宋体" w:cs="宋体"/>
          <w:snapToGrid w:val="0"/>
          <w:color w:val="auto"/>
          <w:kern w:val="0"/>
          <w:szCs w:val="21"/>
          <w:lang w:eastAsia="zh-CN"/>
        </w:rPr>
        <w:t>2024年零星维修、紧急项目（机电安装）协作单位采购</w:t>
      </w:r>
      <w:r>
        <w:rPr>
          <w:rFonts w:hint="eastAsia" w:ascii="宋体" w:hAnsi="宋体" w:cs="宋体"/>
          <w:snapToGrid w:val="0"/>
          <w:color w:val="auto"/>
          <w:kern w:val="0"/>
          <w:szCs w:val="21"/>
        </w:rPr>
        <w:t>已具备采购条件，招标项目资金来自</w:t>
      </w:r>
      <w:r>
        <w:rPr>
          <w:rFonts w:hint="eastAsia" w:ascii="宋体" w:hAnsi="宋体" w:cs="宋体"/>
          <w:snapToGrid w:val="0"/>
          <w:color w:val="auto"/>
          <w:kern w:val="0"/>
          <w:szCs w:val="21"/>
          <w:u w:val="single"/>
        </w:rPr>
        <w:t>业主自筹</w:t>
      </w:r>
      <w:r>
        <w:rPr>
          <w:rFonts w:hint="eastAsia" w:ascii="宋体" w:hAnsi="宋体" w:cs="宋体"/>
          <w:snapToGrid w:val="0"/>
          <w:color w:val="auto"/>
          <w:kern w:val="0"/>
          <w:szCs w:val="21"/>
        </w:rPr>
        <w:t>，招标人</w:t>
      </w:r>
      <w:r>
        <w:rPr>
          <w:rFonts w:hint="eastAsia" w:ascii="宋体" w:hAnsi="宋体" w:cs="宋体"/>
          <w:snapToGrid w:val="0"/>
          <w:color w:val="auto"/>
          <w:kern w:val="0"/>
          <w:position w:val="-2"/>
          <w:szCs w:val="21"/>
        </w:rPr>
        <w:t>为</w:t>
      </w:r>
      <w:r>
        <w:rPr>
          <w:rFonts w:hint="eastAsia" w:ascii="宋体" w:hAnsi="宋体" w:cs="宋体"/>
          <w:snapToGrid w:val="0"/>
          <w:color w:val="auto"/>
          <w:kern w:val="0"/>
          <w:szCs w:val="21"/>
          <w:u w:val="single"/>
        </w:rPr>
        <w:t>重庆首讯科技股份有限公司</w:t>
      </w:r>
      <w:r>
        <w:rPr>
          <w:rFonts w:hint="eastAsia" w:ascii="宋体" w:hAnsi="宋体" w:cs="宋体"/>
          <w:snapToGrid w:val="0"/>
          <w:color w:val="auto"/>
          <w:kern w:val="0"/>
          <w:position w:val="-2"/>
          <w:szCs w:val="21"/>
        </w:rPr>
        <w:t>。项目已具备招标条件，现对</w:t>
      </w:r>
      <w:r>
        <w:rPr>
          <w:rFonts w:hint="eastAsia" w:ascii="宋体" w:hAnsi="宋体" w:cs="宋体"/>
          <w:snapToGrid w:val="0"/>
          <w:color w:val="auto"/>
          <w:kern w:val="0"/>
          <w:position w:val="-2"/>
          <w:szCs w:val="21"/>
          <w:lang w:val="en-US" w:eastAsia="zh-CN"/>
        </w:rPr>
        <w:t>2024年</w:t>
      </w:r>
      <w:r>
        <w:rPr>
          <w:rFonts w:hint="eastAsia" w:ascii="宋体" w:hAnsi="宋体" w:cs="宋体"/>
          <w:snapToGrid w:val="0"/>
          <w:color w:val="auto"/>
          <w:kern w:val="0"/>
          <w:position w:val="-2"/>
          <w:szCs w:val="21"/>
        </w:rPr>
        <w:t>零星维修、紧急项目（机电安装）协作单位采购进行公开招标。</w:t>
      </w:r>
    </w:p>
    <w:p>
      <w:pPr>
        <w:pStyle w:val="4"/>
        <w:spacing w:before="0" w:after="0" w:line="360" w:lineRule="auto"/>
        <w:rPr>
          <w:rFonts w:ascii="宋体" w:hAnsi="宋体" w:cs="宋体"/>
          <w:bCs w:val="0"/>
          <w:snapToGrid w:val="0"/>
          <w:color w:val="auto"/>
          <w:sz w:val="24"/>
          <w:szCs w:val="24"/>
        </w:rPr>
      </w:pPr>
      <w:bookmarkStart w:id="163" w:name="_Toc4280"/>
      <w:bookmarkStart w:id="164" w:name="_Toc16472"/>
      <w:bookmarkStart w:id="165" w:name="_Toc11490"/>
      <w:bookmarkStart w:id="166" w:name="_Toc23160"/>
      <w:bookmarkStart w:id="167" w:name="_Toc6575"/>
      <w:bookmarkStart w:id="168" w:name="_Toc17533"/>
      <w:bookmarkStart w:id="169" w:name="_Toc28178"/>
      <w:bookmarkStart w:id="170" w:name="_Toc16783"/>
      <w:bookmarkStart w:id="171" w:name="_Toc17969"/>
      <w:bookmarkStart w:id="172" w:name="_Toc20516"/>
      <w:bookmarkStart w:id="173" w:name="_Toc14625"/>
      <w:bookmarkStart w:id="174" w:name="_Toc12829"/>
      <w:bookmarkStart w:id="175" w:name="_Toc17812"/>
      <w:bookmarkStart w:id="176" w:name="_Toc8015"/>
      <w:bookmarkStart w:id="177" w:name="_Toc17087"/>
      <w:bookmarkStart w:id="178" w:name="_Toc18111"/>
      <w:bookmarkStart w:id="179" w:name="_Toc8488"/>
      <w:bookmarkStart w:id="180" w:name="_Toc9415"/>
      <w:bookmarkStart w:id="181" w:name="_Toc21404"/>
      <w:bookmarkStart w:id="182" w:name="_Toc11168"/>
      <w:bookmarkStart w:id="183" w:name="_Toc31913"/>
      <w:bookmarkStart w:id="184" w:name="_Toc32327"/>
      <w:bookmarkStart w:id="185" w:name="_Toc27081"/>
      <w:bookmarkStart w:id="186" w:name="_Toc17867"/>
      <w:bookmarkStart w:id="187" w:name="_Toc7865"/>
      <w:bookmarkStart w:id="188" w:name="_Toc24537"/>
      <w:bookmarkStart w:id="189" w:name="_Toc13713"/>
      <w:bookmarkStart w:id="190" w:name="_Toc5228"/>
      <w:bookmarkStart w:id="191" w:name="_Toc1146"/>
      <w:bookmarkStart w:id="192" w:name="_Toc6940"/>
      <w:bookmarkStart w:id="193" w:name="_Toc30760"/>
      <w:bookmarkStart w:id="194" w:name="_Toc8359"/>
      <w:bookmarkStart w:id="195" w:name="_Toc3290"/>
      <w:bookmarkStart w:id="196" w:name="_Toc9515"/>
      <w:bookmarkStart w:id="197" w:name="_Toc28803"/>
      <w:bookmarkStart w:id="198" w:name="_Toc31826"/>
      <w:bookmarkStart w:id="199" w:name="_Toc5891"/>
      <w:bookmarkStart w:id="200" w:name="_Toc16258"/>
      <w:bookmarkStart w:id="201" w:name="_Toc1477"/>
      <w:bookmarkStart w:id="202" w:name="_Toc7581"/>
      <w:bookmarkStart w:id="203" w:name="_Toc11875"/>
      <w:bookmarkStart w:id="204" w:name="_Toc27673"/>
      <w:bookmarkStart w:id="205" w:name="_Toc14790"/>
      <w:r>
        <w:rPr>
          <w:rFonts w:hint="eastAsia" w:ascii="宋体" w:hAnsi="宋体" w:cs="宋体"/>
          <w:bCs w:val="0"/>
          <w:snapToGrid w:val="0"/>
          <w:color w:val="auto"/>
          <w:sz w:val="24"/>
          <w:szCs w:val="24"/>
        </w:rPr>
        <w:t>2. 项目概况与招标范围</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Start w:id="206" w:name="_Toc200359240"/>
      <w:bookmarkStart w:id="207" w:name="_Toc200359429"/>
      <w:bookmarkStart w:id="208" w:name="_Toc224103301"/>
      <w:bookmarkStart w:id="209" w:name="_Toc430530418"/>
      <w:bookmarkStart w:id="210" w:name="_Toc277082538"/>
      <w:bookmarkStart w:id="211" w:name="_Toc287620669"/>
      <w:bookmarkStart w:id="212" w:name="_Toc287607730"/>
      <w:bookmarkStart w:id="213" w:name="_Toc509218694"/>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u w:val="single"/>
        </w:rPr>
      </w:pPr>
      <w:r>
        <w:rPr>
          <w:rFonts w:hint="eastAsia" w:ascii="宋体" w:hAnsi="宋体" w:cs="宋体"/>
          <w:snapToGrid w:val="0"/>
          <w:color w:val="auto"/>
          <w:kern w:val="0"/>
          <w:szCs w:val="21"/>
        </w:rPr>
        <w:t>2.1 建设地点：</w:t>
      </w:r>
      <w:r>
        <w:rPr>
          <w:rFonts w:hint="eastAsia" w:ascii="宋体" w:hAnsi="宋体" w:cs="宋体"/>
          <w:snapToGrid w:val="0"/>
          <w:color w:val="auto"/>
          <w:kern w:val="0"/>
          <w:szCs w:val="21"/>
          <w:u w:val="single"/>
        </w:rPr>
        <w:t>重庆市。</w:t>
      </w:r>
    </w:p>
    <w:p>
      <w:pPr>
        <w:tabs>
          <w:tab w:val="left" w:pos="3840"/>
          <w:tab w:val="left" w:pos="5300"/>
        </w:tabs>
        <w:autoSpaceDE w:val="0"/>
        <w:autoSpaceDN w:val="0"/>
        <w:adjustRightInd w:val="0"/>
        <w:snapToGrid w:val="0"/>
        <w:spacing w:line="360" w:lineRule="auto"/>
        <w:ind w:firstLine="420" w:firstLineChars="200"/>
        <w:jc w:val="left"/>
        <w:rPr>
          <w:color w:val="auto"/>
        </w:rPr>
      </w:pPr>
      <w:r>
        <w:rPr>
          <w:rFonts w:hint="eastAsia" w:ascii="宋体" w:hAnsi="宋体" w:cs="宋体"/>
          <w:snapToGrid w:val="0"/>
          <w:color w:val="auto"/>
          <w:kern w:val="0"/>
          <w:szCs w:val="21"/>
        </w:rPr>
        <w:t>2.2 项目概况与建设规模：</w:t>
      </w:r>
      <w:r>
        <w:rPr>
          <w:rFonts w:hint="eastAsia" w:ascii="宋体" w:hAnsi="宋体" w:cs="宋体"/>
          <w:snapToGrid w:val="0"/>
          <w:color w:val="auto"/>
          <w:kern w:val="0"/>
          <w:szCs w:val="21"/>
          <w:lang w:eastAsia="zh-CN"/>
        </w:rPr>
        <w:t>2024年零星维修、紧急项目（机电安装）协作单位采购</w:t>
      </w:r>
      <w:r>
        <w:rPr>
          <w:rFonts w:hint="eastAsia" w:ascii="宋体" w:hAnsi="宋体" w:cs="宋体"/>
          <w:snapToGrid w:val="0"/>
          <w:color w:val="auto"/>
          <w:kern w:val="0"/>
          <w:szCs w:val="21"/>
        </w:rPr>
        <w:t>，本次竞争性比选内容包含2024年零星维修</w:t>
      </w:r>
      <w:r>
        <w:rPr>
          <w:rFonts w:hint="eastAsia" w:ascii="宋体" w:hAnsi="宋体" w:cs="宋体"/>
          <w:snapToGrid w:val="0"/>
          <w:color w:val="auto"/>
          <w:kern w:val="0"/>
          <w:szCs w:val="21"/>
          <w:lang w:val="en-US" w:eastAsia="zh-CN"/>
        </w:rPr>
        <w:t>以及</w:t>
      </w:r>
      <w:r>
        <w:rPr>
          <w:rFonts w:hint="eastAsia" w:ascii="宋体" w:hAnsi="宋体" w:cs="宋体"/>
          <w:snapToGrid w:val="0"/>
          <w:color w:val="auto"/>
          <w:kern w:val="0"/>
          <w:szCs w:val="21"/>
        </w:rPr>
        <w:t>紧急项目（机电安装）的实施</w:t>
      </w:r>
      <w:r>
        <w:rPr>
          <w:rFonts w:hint="eastAsia" w:ascii="宋体" w:hAnsi="宋体" w:cs="宋体"/>
          <w:snapToGrid w:val="0"/>
          <w:color w:val="auto"/>
          <w:kern w:val="0"/>
          <w:szCs w:val="21"/>
          <w:lang w:val="en-US" w:eastAsia="zh-CN"/>
        </w:rPr>
        <w:t>。</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2.3 本次招标项目估算金额：</w:t>
      </w:r>
      <w:r>
        <w:rPr>
          <w:rFonts w:hint="eastAsia" w:ascii="宋体" w:hAnsi="宋体" w:cs="宋体"/>
          <w:snapToGrid w:val="0"/>
          <w:color w:val="auto"/>
          <w:kern w:val="0"/>
          <w:szCs w:val="21"/>
          <w:u w:val="single"/>
          <w:lang w:val="en-US" w:eastAsia="zh-CN"/>
        </w:rPr>
        <w:t>690</w:t>
      </w:r>
      <w:r>
        <w:rPr>
          <w:rFonts w:hint="eastAsia" w:ascii="宋体" w:hAnsi="宋体" w:cs="宋体"/>
          <w:snapToGrid w:val="0"/>
          <w:color w:val="auto"/>
          <w:kern w:val="0"/>
          <w:szCs w:val="21"/>
          <w:u w:val="single"/>
        </w:rPr>
        <w:t>万元。</w:t>
      </w:r>
    </w:p>
    <w:p>
      <w:pPr>
        <w:adjustRightInd w:val="0"/>
        <w:snapToGrid w:val="0"/>
        <w:spacing w:line="360" w:lineRule="auto"/>
        <w:ind w:firstLine="420" w:firstLineChars="200"/>
        <w:rPr>
          <w:rFonts w:ascii="宋体" w:hAnsi="宋体" w:cs="宋体"/>
          <w:snapToGrid w:val="0"/>
          <w:color w:val="auto"/>
          <w:kern w:val="0"/>
          <w:szCs w:val="21"/>
          <w:u w:val="single"/>
        </w:rPr>
      </w:pPr>
      <w:r>
        <w:rPr>
          <w:rFonts w:hint="eastAsia" w:ascii="宋体" w:hAnsi="宋体" w:cs="宋体"/>
          <w:snapToGrid w:val="0"/>
          <w:color w:val="auto"/>
          <w:kern w:val="0"/>
          <w:szCs w:val="21"/>
        </w:rPr>
        <w:t>2.4 招标范围：以</w:t>
      </w:r>
      <w:r>
        <w:rPr>
          <w:rFonts w:hint="eastAsia" w:ascii="宋体" w:hAnsi="宋体" w:cs="宋体"/>
          <w:snapToGrid w:val="0"/>
          <w:color w:val="auto"/>
          <w:kern w:val="0"/>
          <w:szCs w:val="21"/>
          <w:lang w:val="en-US" w:eastAsia="zh-CN"/>
        </w:rPr>
        <w:t>重庆高速集团</w:t>
      </w:r>
      <w:r>
        <w:rPr>
          <w:rFonts w:hint="eastAsia" w:ascii="宋体" w:hAnsi="宋体" w:cs="宋体"/>
          <w:snapToGrid w:val="0"/>
          <w:color w:val="auto"/>
          <w:kern w:val="0"/>
          <w:szCs w:val="21"/>
        </w:rPr>
        <w:t>营运公司委托或机电管理中心指定的零星维修（单个项目结算金额在五万元以下）、紧急项目</w:t>
      </w:r>
      <w:r>
        <w:rPr>
          <w:rFonts w:hint="eastAsia" w:ascii="宋体" w:hAnsi="宋体" w:cs="宋体"/>
          <w:snapToGrid w:val="0"/>
          <w:color w:val="auto"/>
          <w:kern w:val="0"/>
          <w:szCs w:val="21"/>
          <w:lang w:val="en-US" w:eastAsia="zh-CN"/>
        </w:rPr>
        <w:t>的</w:t>
      </w:r>
      <w:r>
        <w:rPr>
          <w:rFonts w:hint="eastAsia" w:ascii="宋体" w:hAnsi="宋体" w:cs="宋体"/>
          <w:snapToGrid w:val="0"/>
          <w:color w:val="auto"/>
          <w:kern w:val="0"/>
          <w:szCs w:val="21"/>
        </w:rPr>
        <w:t>实施，在本项目合同期限和合同范围内实施的零星维修项目均按</w:t>
      </w:r>
      <w:r>
        <w:rPr>
          <w:rFonts w:hint="eastAsia" w:ascii="宋体" w:hAnsi="宋体" w:cs="宋体"/>
          <w:snapToGrid w:val="0"/>
          <w:color w:val="auto"/>
          <w:kern w:val="0"/>
          <w:szCs w:val="21"/>
          <w:lang w:val="en-US" w:eastAsia="zh-CN"/>
        </w:rPr>
        <w:t>投标人报价</w:t>
      </w:r>
      <w:r>
        <w:rPr>
          <w:rFonts w:hint="eastAsia" w:ascii="宋体" w:hAnsi="宋体" w:cs="宋体"/>
          <w:snapToGrid w:val="0"/>
          <w:color w:val="auto"/>
          <w:kern w:val="0"/>
          <w:szCs w:val="21"/>
        </w:rPr>
        <w:t>的折扣率乘以甲方最终按计价原则审定的金额作为结算金额。</w:t>
      </w:r>
      <w:r>
        <w:rPr>
          <w:rFonts w:hint="eastAsia" w:ascii="宋体" w:hAnsi="宋体" w:cs="宋体"/>
          <w:snapToGrid w:val="0"/>
          <w:color w:val="auto"/>
          <w:kern w:val="0"/>
          <w:szCs w:val="21"/>
          <w:lang w:val="en-US" w:eastAsia="zh-CN"/>
        </w:rPr>
        <w:t>包含</w:t>
      </w:r>
      <w:r>
        <w:rPr>
          <w:rFonts w:hint="eastAsia" w:ascii="宋体" w:hAnsi="宋体" w:cs="宋体"/>
          <w:snapToGrid w:val="0"/>
          <w:color w:val="auto"/>
          <w:kern w:val="0"/>
          <w:szCs w:val="21"/>
        </w:rPr>
        <w:t>作业人员的组织和机构设置、安全生产教育、现场文明施工和标准化建设、参加</w:t>
      </w:r>
      <w:r>
        <w:rPr>
          <w:rFonts w:hint="eastAsia" w:ascii="宋体" w:hAnsi="宋体" w:cs="宋体"/>
          <w:snapToGrid w:val="0"/>
          <w:color w:val="auto"/>
          <w:kern w:val="0"/>
          <w:szCs w:val="21"/>
          <w:lang w:val="en-US" w:eastAsia="zh-CN"/>
        </w:rPr>
        <w:t>招标人</w:t>
      </w:r>
      <w:r>
        <w:rPr>
          <w:rFonts w:hint="eastAsia" w:ascii="宋体" w:hAnsi="宋体" w:cs="宋体"/>
          <w:snapToGrid w:val="0"/>
          <w:color w:val="auto"/>
          <w:kern w:val="0"/>
          <w:szCs w:val="21"/>
        </w:rPr>
        <w:t>组织的会议等一切相关联的工作。实行包工、包料（以工程量清单为准）、包质量、包安装、包工期、包交通组织、包安全施工、包文明管理的一揽子承包方式</w:t>
      </w:r>
      <w:r>
        <w:rPr>
          <w:rFonts w:hint="eastAsia" w:ascii="宋体" w:hAnsi="宋体" w:cs="宋体"/>
          <w:snapToGrid w:val="0"/>
          <w:color w:val="auto"/>
          <w:kern w:val="0"/>
          <w:szCs w:val="21"/>
          <w:u w:val="none"/>
        </w:rPr>
        <w:t>。</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 xml:space="preserve">2.5 </w:t>
      </w:r>
      <w:r>
        <w:rPr>
          <w:rFonts w:hint="eastAsia" w:ascii="宋体" w:hAnsi="宋体" w:cs="宋体"/>
          <w:snapToGrid w:val="0"/>
          <w:color w:val="auto"/>
          <w:kern w:val="0"/>
          <w:szCs w:val="21"/>
          <w:lang w:val="en-US" w:eastAsia="zh-CN"/>
        </w:rPr>
        <w:t>合同期限</w:t>
      </w:r>
      <w:r>
        <w:rPr>
          <w:rFonts w:hint="eastAsia" w:ascii="宋体" w:hAnsi="宋体" w:cs="宋体"/>
          <w:snapToGrid w:val="0"/>
          <w:color w:val="auto"/>
          <w:kern w:val="0"/>
          <w:szCs w:val="21"/>
        </w:rPr>
        <w:t>：</w:t>
      </w:r>
      <w:r>
        <w:rPr>
          <w:rFonts w:hint="eastAsia" w:ascii="宋体" w:hAnsi="宋体" w:cs="宋体"/>
          <w:snapToGrid w:val="0"/>
          <w:color w:val="auto"/>
          <w:kern w:val="0"/>
          <w:szCs w:val="21"/>
          <w:u w:val="single"/>
          <w:lang w:val="en-US" w:eastAsia="zh-CN"/>
        </w:rPr>
        <w:t>至2024年12月31日止</w:t>
      </w:r>
      <w:r>
        <w:rPr>
          <w:rFonts w:hint="eastAsia" w:ascii="宋体" w:hAnsi="宋体" w:cs="宋体"/>
          <w:snapToGrid w:val="0"/>
          <w:color w:val="auto"/>
          <w:kern w:val="0"/>
          <w:szCs w:val="21"/>
          <w:u w:val="single"/>
        </w:rPr>
        <w:t>，开工日期：以甲方实际下达的开工通知为准</w:t>
      </w:r>
      <w:r>
        <w:rPr>
          <w:rFonts w:hint="eastAsia" w:ascii="宋体" w:hAnsi="宋体" w:cs="宋体"/>
          <w:snapToGrid w:val="0"/>
          <w:color w:val="auto"/>
          <w:kern w:val="0"/>
          <w:szCs w:val="21"/>
          <w:u w:val="single"/>
          <w:lang w:eastAsia="zh-CN"/>
        </w:rPr>
        <w:t>。</w:t>
      </w:r>
    </w:p>
    <w:p>
      <w:pPr>
        <w:spacing w:line="360" w:lineRule="auto"/>
        <w:ind w:firstLine="840" w:firstLineChars="400"/>
        <w:rPr>
          <w:rFonts w:hint="eastAsia" w:ascii="宋体" w:hAnsi="宋体" w:cs="宋体"/>
          <w:snapToGrid w:val="0"/>
          <w:color w:val="auto"/>
          <w:kern w:val="0"/>
          <w:szCs w:val="21"/>
          <w:u w:val="single"/>
        </w:rPr>
      </w:pPr>
      <w:r>
        <w:rPr>
          <w:rFonts w:hint="eastAsia" w:ascii="宋体" w:hAnsi="宋体" w:cs="宋体"/>
          <w:snapToGrid w:val="0"/>
          <w:color w:val="auto"/>
          <w:kern w:val="0"/>
          <w:szCs w:val="21"/>
        </w:rPr>
        <w:t>缺陷责任期要求：</w:t>
      </w:r>
      <w:r>
        <w:rPr>
          <w:rFonts w:hint="eastAsia" w:ascii="宋体" w:hAnsi="宋体" w:cs="宋体"/>
          <w:snapToGrid w:val="0"/>
          <w:color w:val="auto"/>
          <w:kern w:val="0"/>
          <w:szCs w:val="21"/>
          <w:u w:val="single"/>
        </w:rPr>
        <w:t xml:space="preserve"> 24个月。</w:t>
      </w:r>
    </w:p>
    <w:p>
      <w:pPr>
        <w:tabs>
          <w:tab w:val="left" w:pos="3840"/>
          <w:tab w:val="left" w:pos="5300"/>
        </w:tabs>
        <w:autoSpaceDE w:val="0"/>
        <w:autoSpaceDN w:val="0"/>
        <w:adjustRightInd w:val="0"/>
        <w:snapToGrid w:val="0"/>
        <w:spacing w:beforeLines="0" w:afterLines="0" w:line="360" w:lineRule="auto"/>
        <w:ind w:firstLine="420" w:firstLineChars="200"/>
        <w:rPr>
          <w:rFonts w:hint="eastAsia" w:ascii="宋体" w:hAnsi="宋体" w:cs="宋体"/>
          <w:snapToGrid w:val="0"/>
          <w:color w:val="auto"/>
          <w:kern w:val="0"/>
          <w:szCs w:val="21"/>
          <w:highlight w:val="none"/>
          <w:u w:val="single"/>
          <w:lang w:val="en-US" w:eastAsia="zh-CN"/>
        </w:rPr>
      </w:pPr>
      <w:r>
        <w:rPr>
          <w:rFonts w:hint="eastAsia" w:ascii="宋体" w:hAnsi="宋体" w:eastAsia="宋体" w:cs="宋体"/>
          <w:snapToGrid w:val="0"/>
          <w:color w:val="auto"/>
          <w:kern w:val="0"/>
          <w:szCs w:val="21"/>
          <w:highlight w:val="none"/>
        </w:rPr>
        <w:t>2.</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 xml:space="preserve"> 标段划分：</w:t>
      </w:r>
      <w:r>
        <w:rPr>
          <w:rFonts w:hint="eastAsia" w:ascii="宋体" w:hAnsi="宋体" w:eastAsia="宋体" w:cs="宋体"/>
          <w:snapToGrid w:val="0"/>
          <w:color w:val="auto"/>
          <w:kern w:val="0"/>
          <w:szCs w:val="21"/>
          <w:highlight w:val="none"/>
          <w:u w:val="single"/>
          <w:lang w:val="en-US" w:eastAsia="zh-CN"/>
        </w:rPr>
        <w:t>标段1：2024年中西部零星维修、紧急项目（机电安装）协作单位采购，标段2：2024年东南部零星维修、紧急项目（机电安装）协作单位采购，标段3：2024年东北部零星维修、紧急项目（机电安装）协作单位采购</w:t>
      </w:r>
      <w:r>
        <w:rPr>
          <w:rFonts w:hint="eastAsia" w:ascii="宋体" w:hAnsi="宋体" w:cs="宋体"/>
          <w:snapToGrid w:val="0"/>
          <w:color w:val="auto"/>
          <w:kern w:val="0"/>
          <w:szCs w:val="21"/>
          <w:highlight w:val="none"/>
          <w:u w:val="single"/>
          <w:lang w:val="en-US" w:eastAsia="zh-CN"/>
        </w:rPr>
        <w:t>。</w:t>
      </w:r>
    </w:p>
    <w:p>
      <w:pPr>
        <w:pStyle w:val="4"/>
        <w:spacing w:before="0" w:after="0" w:line="360" w:lineRule="auto"/>
        <w:rPr>
          <w:rFonts w:ascii="宋体" w:hAnsi="宋体" w:cs="宋体"/>
          <w:bCs w:val="0"/>
          <w:snapToGrid w:val="0"/>
          <w:color w:val="auto"/>
          <w:sz w:val="24"/>
          <w:szCs w:val="24"/>
        </w:rPr>
      </w:pPr>
      <w:bookmarkStart w:id="214" w:name="_Toc10342"/>
      <w:bookmarkStart w:id="215" w:name="_Toc12286"/>
      <w:bookmarkStart w:id="216" w:name="_Toc500"/>
      <w:bookmarkStart w:id="217" w:name="_Toc9548"/>
      <w:bookmarkStart w:id="218" w:name="_Toc12912"/>
      <w:bookmarkStart w:id="219" w:name="_Toc5023"/>
      <w:bookmarkStart w:id="220" w:name="_Toc8123"/>
      <w:bookmarkStart w:id="221" w:name="_Toc12553"/>
      <w:bookmarkStart w:id="222" w:name="_Toc6469"/>
      <w:bookmarkStart w:id="223" w:name="_Toc18269"/>
      <w:bookmarkStart w:id="224" w:name="_Toc4612"/>
      <w:bookmarkStart w:id="225" w:name="_Toc16628"/>
      <w:bookmarkStart w:id="226" w:name="_Toc8279"/>
      <w:bookmarkStart w:id="227" w:name="_Toc21813"/>
      <w:bookmarkStart w:id="228" w:name="_Toc20275"/>
      <w:bookmarkStart w:id="229" w:name="_Toc13974"/>
      <w:bookmarkStart w:id="230" w:name="_Toc19947"/>
      <w:bookmarkStart w:id="231" w:name="_Toc18620"/>
      <w:bookmarkStart w:id="232" w:name="_Toc1194"/>
      <w:bookmarkStart w:id="233" w:name="_Toc23931"/>
      <w:bookmarkStart w:id="234" w:name="_Toc23435"/>
      <w:bookmarkStart w:id="235" w:name="_Toc30647"/>
      <w:bookmarkStart w:id="236" w:name="_Toc24093"/>
      <w:bookmarkStart w:id="237" w:name="_Toc11059"/>
      <w:bookmarkStart w:id="238" w:name="_Toc8745"/>
      <w:bookmarkStart w:id="239" w:name="_Toc2250"/>
      <w:bookmarkStart w:id="240" w:name="_Toc7708"/>
      <w:bookmarkStart w:id="241" w:name="_Toc28908"/>
      <w:bookmarkStart w:id="242" w:name="_Toc25397"/>
      <w:bookmarkStart w:id="243" w:name="_Toc27429"/>
      <w:bookmarkStart w:id="244" w:name="_Toc28282"/>
      <w:bookmarkStart w:id="245" w:name="_Toc900"/>
      <w:bookmarkStart w:id="246" w:name="_Toc23041"/>
      <w:bookmarkStart w:id="247" w:name="_Toc3218"/>
      <w:bookmarkStart w:id="248" w:name="_Toc3197"/>
      <w:bookmarkStart w:id="249" w:name="_Toc21800"/>
      <w:bookmarkStart w:id="250" w:name="_Toc1956"/>
      <w:bookmarkStart w:id="251" w:name="_Toc7509"/>
      <w:bookmarkStart w:id="252" w:name="_Toc16117"/>
      <w:bookmarkStart w:id="253" w:name="_Toc4267"/>
      <w:bookmarkStart w:id="254" w:name="_Toc5561"/>
      <w:bookmarkStart w:id="255" w:name="_Toc13471"/>
      <w:bookmarkStart w:id="256" w:name="_Toc30777"/>
      <w:r>
        <w:rPr>
          <w:rFonts w:hint="eastAsia" w:ascii="宋体" w:hAnsi="宋体" w:cs="宋体"/>
          <w:bCs w:val="0"/>
          <w:snapToGrid w:val="0"/>
          <w:color w:val="auto"/>
          <w:sz w:val="24"/>
          <w:szCs w:val="24"/>
        </w:rPr>
        <w:t>3. 投标人资格要求</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3.1 本次招标要求投标人须具备以下条件：</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3.1.1 本次招标要求投标人具备的资质条件：</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u w:val="single"/>
        </w:rPr>
      </w:pPr>
      <w:r>
        <w:rPr>
          <w:rFonts w:hint="eastAsia" w:ascii="宋体" w:hAnsi="宋体" w:cs="宋体"/>
          <w:snapToGrid w:val="0"/>
          <w:color w:val="auto"/>
          <w:kern w:val="0"/>
          <w:szCs w:val="21"/>
          <w:u w:val="single"/>
        </w:rPr>
        <w:t>（1）具有独立法人资格</w:t>
      </w:r>
      <w:r>
        <w:rPr>
          <w:rFonts w:hint="eastAsia" w:ascii="宋体" w:hAnsi="宋体" w:cs="宋体"/>
          <w:snapToGrid w:val="0"/>
          <w:color w:val="auto"/>
          <w:kern w:val="0"/>
          <w:szCs w:val="21"/>
          <w:u w:val="single"/>
          <w:lang w:eastAsia="zh-CN"/>
        </w:rPr>
        <w:t>；</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u w:val="single"/>
        </w:rPr>
      </w:pPr>
      <w:r>
        <w:rPr>
          <w:rFonts w:hint="eastAsia" w:ascii="宋体" w:hAnsi="宋体" w:cs="宋体"/>
          <w:snapToGrid w:val="0"/>
          <w:color w:val="auto"/>
          <w:kern w:val="0"/>
          <w:szCs w:val="21"/>
          <w:u w:val="single"/>
          <w:lang w:eastAsia="zh-CN"/>
        </w:rPr>
        <w:t>（</w:t>
      </w:r>
      <w:r>
        <w:rPr>
          <w:rFonts w:hint="eastAsia" w:ascii="宋体" w:hAnsi="宋体" w:cs="宋体"/>
          <w:snapToGrid w:val="0"/>
          <w:color w:val="auto"/>
          <w:kern w:val="0"/>
          <w:szCs w:val="21"/>
          <w:u w:val="single"/>
          <w:lang w:val="en-US" w:eastAsia="zh-CN"/>
        </w:rPr>
        <w:t>2</w:t>
      </w:r>
      <w:r>
        <w:rPr>
          <w:rFonts w:hint="eastAsia" w:ascii="宋体" w:hAnsi="宋体" w:cs="宋体"/>
          <w:snapToGrid w:val="0"/>
          <w:color w:val="auto"/>
          <w:kern w:val="0"/>
          <w:szCs w:val="21"/>
          <w:u w:val="single"/>
          <w:lang w:eastAsia="zh-CN"/>
        </w:rPr>
        <w:t>）</w:t>
      </w:r>
      <w:r>
        <w:rPr>
          <w:rFonts w:hint="eastAsia" w:ascii="宋体" w:hAnsi="宋体" w:cs="宋体"/>
          <w:snapToGrid w:val="0"/>
          <w:color w:val="auto"/>
          <w:kern w:val="0"/>
          <w:szCs w:val="21"/>
          <w:u w:val="single"/>
        </w:rPr>
        <w:t>具有有效的营业执照；</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u w:val="single"/>
        </w:rPr>
      </w:pPr>
      <w:r>
        <w:rPr>
          <w:rFonts w:hint="eastAsia" w:ascii="宋体" w:hAnsi="宋体" w:cs="宋体"/>
          <w:snapToGrid w:val="0"/>
          <w:color w:val="auto"/>
          <w:kern w:val="0"/>
          <w:szCs w:val="21"/>
          <w:u w:val="single"/>
        </w:rPr>
        <w:t>（</w:t>
      </w:r>
      <w:r>
        <w:rPr>
          <w:rFonts w:hint="eastAsia" w:ascii="宋体" w:hAnsi="宋体" w:cs="宋体"/>
          <w:snapToGrid w:val="0"/>
          <w:color w:val="auto"/>
          <w:kern w:val="0"/>
          <w:szCs w:val="21"/>
          <w:u w:val="single"/>
          <w:lang w:val="en-US" w:eastAsia="zh-CN"/>
        </w:rPr>
        <w:t>3</w:t>
      </w:r>
      <w:r>
        <w:rPr>
          <w:rFonts w:hint="eastAsia" w:ascii="宋体" w:hAnsi="宋体" w:cs="宋体"/>
          <w:snapToGrid w:val="0"/>
          <w:color w:val="auto"/>
          <w:kern w:val="0"/>
          <w:szCs w:val="21"/>
          <w:u w:val="single"/>
        </w:rPr>
        <w:t>）具备有效的安全生产许可证；</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u w:val="single"/>
        </w:rPr>
      </w:pPr>
      <w:r>
        <w:rPr>
          <w:rFonts w:hint="eastAsia" w:ascii="宋体" w:hAnsi="宋体" w:cs="宋体"/>
          <w:snapToGrid w:val="0"/>
          <w:color w:val="auto"/>
          <w:kern w:val="0"/>
          <w:szCs w:val="21"/>
          <w:u w:val="single"/>
        </w:rPr>
        <w:t>（</w:t>
      </w:r>
      <w:r>
        <w:rPr>
          <w:rFonts w:hint="eastAsia" w:ascii="宋体" w:hAnsi="宋体" w:cs="宋体"/>
          <w:snapToGrid w:val="0"/>
          <w:color w:val="auto"/>
          <w:kern w:val="0"/>
          <w:szCs w:val="21"/>
          <w:u w:val="single"/>
          <w:lang w:val="en-US" w:eastAsia="zh-CN"/>
        </w:rPr>
        <w:t>4</w:t>
      </w:r>
      <w:r>
        <w:rPr>
          <w:rFonts w:hint="eastAsia" w:ascii="宋体" w:hAnsi="宋体" w:cs="宋体"/>
          <w:snapToGrid w:val="0"/>
          <w:color w:val="auto"/>
          <w:kern w:val="0"/>
          <w:szCs w:val="21"/>
          <w:u w:val="single"/>
        </w:rPr>
        <w:t>）具备公路交通工程（公路机电工程）专业承包壹级或建筑机电安装工程专业承包叁级及以上资质；</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u w:val="single"/>
          <w:lang w:eastAsia="zh-CN"/>
        </w:rPr>
        <w:t>（</w:t>
      </w:r>
      <w:r>
        <w:rPr>
          <w:rFonts w:hint="eastAsia" w:ascii="宋体" w:hAnsi="宋体" w:cs="宋体"/>
          <w:snapToGrid w:val="0"/>
          <w:color w:val="auto"/>
          <w:kern w:val="0"/>
          <w:szCs w:val="21"/>
          <w:u w:val="single"/>
          <w:lang w:val="en-US" w:eastAsia="zh-CN"/>
        </w:rPr>
        <w:t>5</w:t>
      </w:r>
      <w:r>
        <w:rPr>
          <w:rFonts w:hint="eastAsia" w:ascii="宋体" w:hAnsi="宋体" w:cs="宋体"/>
          <w:snapToGrid w:val="0"/>
          <w:color w:val="auto"/>
          <w:kern w:val="0"/>
          <w:szCs w:val="21"/>
          <w:u w:val="single"/>
          <w:lang w:eastAsia="zh-CN"/>
        </w:rPr>
        <w:t>）具备建设行政主管部门颁发的有效的劳务施工不分等级资质。</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i/>
          <w:color w:val="auto"/>
          <w:szCs w:val="21"/>
        </w:rPr>
      </w:pPr>
      <w:r>
        <w:rPr>
          <w:rFonts w:hint="eastAsia" w:ascii="宋体" w:hAnsi="宋体" w:cs="宋体"/>
          <w:snapToGrid w:val="0"/>
          <w:color w:val="auto"/>
          <w:kern w:val="0"/>
          <w:szCs w:val="21"/>
        </w:rPr>
        <w:t>3.1.2 本次招标要求投标人具备的业绩条件：2020年1月1日起至投标截止日至少承担一项100万及以上高速公路机电施工或维护业绩（提供合同扫描件）</w:t>
      </w:r>
      <w:r>
        <w:rPr>
          <w:rFonts w:hint="eastAsia" w:ascii="宋体" w:hAnsi="宋体" w:cs="宋体"/>
          <w:snapToGrid w:val="0"/>
          <w:color w:val="auto"/>
          <w:kern w:val="0"/>
          <w:szCs w:val="21"/>
          <w:u w:val="none"/>
        </w:rPr>
        <w:t>。</w:t>
      </w:r>
    </w:p>
    <w:p>
      <w:pPr>
        <w:pStyle w:val="12"/>
        <w:spacing w:after="0" w:line="360" w:lineRule="auto"/>
        <w:ind w:firstLine="420" w:firstLineChars="200"/>
        <w:rPr>
          <w:rFonts w:ascii="宋体" w:hAnsi="宋体" w:cs="宋体"/>
          <w:color w:val="auto"/>
        </w:rPr>
      </w:pPr>
      <w:r>
        <w:rPr>
          <w:rFonts w:hint="eastAsia" w:ascii="宋体" w:hAnsi="宋体" w:cs="宋体"/>
          <w:snapToGrid w:val="0"/>
          <w:color w:val="auto"/>
          <w:kern w:val="0"/>
        </w:rPr>
        <w:t>3.1.3 投标人还应在人员、设备、资金等方面具有相应的施工能力，详见招标文件第二章投标人须知前附表第1.4.1项内容。</w:t>
      </w:r>
    </w:p>
    <w:p>
      <w:pPr>
        <w:pStyle w:val="12"/>
        <w:spacing w:after="0" w:line="360" w:lineRule="auto"/>
        <w:ind w:firstLine="420" w:firstLineChars="200"/>
        <w:rPr>
          <w:rFonts w:ascii="宋体" w:hAnsi="宋体" w:cs="宋体"/>
          <w:snapToGrid w:val="0"/>
          <w:color w:val="auto"/>
          <w:kern w:val="0"/>
        </w:rPr>
      </w:pPr>
      <w:r>
        <w:rPr>
          <w:rFonts w:hint="eastAsia" w:ascii="宋体" w:hAnsi="宋体" w:cs="宋体"/>
          <w:snapToGrid w:val="0"/>
          <w:color w:val="auto"/>
          <w:kern w:val="0"/>
        </w:rPr>
        <w:t>3.2 本次招标不接受联合体投标。</w:t>
      </w:r>
    </w:p>
    <w:p>
      <w:pPr>
        <w:pStyle w:val="4"/>
        <w:spacing w:before="0" w:after="0" w:line="360" w:lineRule="auto"/>
        <w:rPr>
          <w:rFonts w:ascii="宋体" w:hAnsi="宋体" w:cs="宋体"/>
          <w:bCs w:val="0"/>
          <w:snapToGrid w:val="0"/>
          <w:color w:val="auto"/>
          <w:sz w:val="24"/>
          <w:szCs w:val="24"/>
        </w:rPr>
      </w:pPr>
      <w:bookmarkStart w:id="257" w:name="_Toc12926"/>
      <w:bookmarkStart w:id="258" w:name="_Toc29978"/>
      <w:bookmarkStart w:id="259" w:name="_Toc29384"/>
      <w:bookmarkStart w:id="260" w:name="_Toc3284"/>
      <w:bookmarkStart w:id="261" w:name="_Toc17165"/>
      <w:bookmarkStart w:id="262" w:name="_Toc30274"/>
      <w:bookmarkStart w:id="263" w:name="_Toc28962"/>
      <w:bookmarkStart w:id="264" w:name="_Toc31337"/>
      <w:bookmarkStart w:id="265" w:name="_Toc13133"/>
      <w:bookmarkStart w:id="266" w:name="_Toc27906"/>
      <w:bookmarkStart w:id="267" w:name="_Toc728"/>
      <w:bookmarkStart w:id="268" w:name="_Toc22853"/>
      <w:bookmarkStart w:id="269" w:name="_Toc11598"/>
      <w:bookmarkStart w:id="270" w:name="_Toc18394"/>
      <w:bookmarkStart w:id="271" w:name="_Toc18166"/>
      <w:bookmarkStart w:id="272" w:name="_Toc20550"/>
      <w:bookmarkStart w:id="273" w:name="_Toc12450"/>
      <w:bookmarkStart w:id="274" w:name="_Toc5623"/>
      <w:bookmarkStart w:id="275" w:name="_Toc22113"/>
      <w:bookmarkStart w:id="276" w:name="_Toc4638"/>
      <w:bookmarkStart w:id="277" w:name="_Toc3199"/>
      <w:bookmarkStart w:id="278" w:name="_Toc19989"/>
      <w:bookmarkStart w:id="279" w:name="_Toc29471"/>
      <w:bookmarkStart w:id="280" w:name="_Toc6182"/>
      <w:bookmarkStart w:id="281" w:name="_Toc14961"/>
      <w:bookmarkStart w:id="282" w:name="_Toc31059"/>
      <w:bookmarkStart w:id="283" w:name="_Toc6458"/>
      <w:bookmarkStart w:id="284" w:name="_Toc10756"/>
      <w:bookmarkStart w:id="285" w:name="_Toc14682"/>
      <w:bookmarkStart w:id="286" w:name="_Toc18753"/>
      <w:bookmarkStart w:id="287" w:name="_Toc10017"/>
      <w:bookmarkStart w:id="288" w:name="_Toc32075"/>
      <w:bookmarkStart w:id="289" w:name="_Toc11019"/>
      <w:bookmarkStart w:id="290" w:name="_Toc769"/>
      <w:bookmarkStart w:id="291" w:name="_Toc29704"/>
      <w:bookmarkStart w:id="292" w:name="_Toc30740"/>
      <w:bookmarkStart w:id="293" w:name="_Toc5303"/>
      <w:bookmarkStart w:id="294" w:name="_Toc20467"/>
      <w:bookmarkStart w:id="295" w:name="_Toc14490"/>
      <w:bookmarkStart w:id="296" w:name="_Toc24033"/>
      <w:bookmarkStart w:id="297" w:name="_Toc28612"/>
      <w:bookmarkStart w:id="298" w:name="_Toc16380"/>
      <w:bookmarkStart w:id="299" w:name="_Toc20444"/>
      <w:bookmarkStart w:id="300" w:name="_Toc287607731"/>
      <w:bookmarkStart w:id="301" w:name="_Toc200359430"/>
      <w:bookmarkStart w:id="302" w:name="_Toc430530419"/>
      <w:bookmarkStart w:id="303" w:name="_Toc277082539"/>
      <w:bookmarkStart w:id="304" w:name="_Toc224103302"/>
      <w:bookmarkStart w:id="305" w:name="_Toc509218695"/>
      <w:bookmarkStart w:id="306" w:name="_Toc200359241"/>
      <w:bookmarkStart w:id="307" w:name="_Toc287620670"/>
      <w:r>
        <w:rPr>
          <w:rFonts w:hint="eastAsia" w:ascii="宋体" w:hAnsi="宋体" w:cs="宋体"/>
          <w:bCs w:val="0"/>
          <w:snapToGrid w:val="0"/>
          <w:color w:val="auto"/>
          <w:sz w:val="24"/>
          <w:szCs w:val="24"/>
        </w:rPr>
        <w:t>4.评标办法</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pStyle w:val="12"/>
        <w:spacing w:after="0" w:line="360" w:lineRule="auto"/>
        <w:ind w:firstLine="420" w:firstLineChars="200"/>
        <w:rPr>
          <w:rFonts w:ascii="宋体" w:hAnsi="宋体" w:cs="宋体"/>
          <w:snapToGrid w:val="0"/>
          <w:color w:val="auto"/>
          <w:kern w:val="0"/>
        </w:rPr>
      </w:pPr>
      <w:bookmarkStart w:id="308" w:name="_Toc12657"/>
      <w:r>
        <w:rPr>
          <w:rFonts w:hint="eastAsia" w:ascii="宋体" w:hAnsi="宋体" w:cs="宋体"/>
          <w:snapToGrid w:val="0"/>
          <w:color w:val="auto"/>
          <w:kern w:val="0"/>
          <w:lang w:val="en-US" w:eastAsia="zh-CN"/>
        </w:rPr>
        <w:t>经评审的最低投标价法</w:t>
      </w:r>
      <w:r>
        <w:rPr>
          <w:rFonts w:hint="eastAsia" w:ascii="宋体" w:hAnsi="宋体" w:cs="宋体"/>
          <w:snapToGrid w:val="0"/>
          <w:color w:val="auto"/>
          <w:kern w:val="0"/>
        </w:rPr>
        <w:t>。</w:t>
      </w:r>
    </w:p>
    <w:p>
      <w:pPr>
        <w:pStyle w:val="4"/>
        <w:spacing w:before="0" w:after="0" w:line="360" w:lineRule="auto"/>
        <w:rPr>
          <w:rFonts w:ascii="宋体" w:hAnsi="宋体" w:cs="宋体"/>
          <w:bCs w:val="0"/>
          <w:snapToGrid w:val="0"/>
          <w:color w:val="auto"/>
          <w:sz w:val="24"/>
          <w:szCs w:val="24"/>
        </w:rPr>
      </w:pPr>
      <w:bookmarkStart w:id="309" w:name="_Toc5936"/>
      <w:bookmarkStart w:id="310" w:name="_Toc4705"/>
      <w:bookmarkStart w:id="311" w:name="_Toc24738"/>
      <w:bookmarkStart w:id="312" w:name="_Toc5902"/>
      <w:bookmarkStart w:id="313" w:name="_Toc30066"/>
      <w:bookmarkStart w:id="314" w:name="_Toc32002"/>
      <w:bookmarkStart w:id="315" w:name="_Toc18526"/>
      <w:bookmarkStart w:id="316" w:name="_Toc8921"/>
      <w:bookmarkStart w:id="317" w:name="_Toc20487"/>
      <w:bookmarkStart w:id="318" w:name="_Toc24565"/>
      <w:bookmarkStart w:id="319" w:name="_Toc23535"/>
      <w:bookmarkStart w:id="320" w:name="_Toc22356"/>
      <w:bookmarkStart w:id="321" w:name="_Toc553"/>
      <w:bookmarkStart w:id="322" w:name="_Toc27408"/>
      <w:bookmarkStart w:id="323" w:name="_Toc22788"/>
      <w:bookmarkStart w:id="324" w:name="_Toc27935"/>
      <w:bookmarkStart w:id="325" w:name="_Toc2265"/>
      <w:bookmarkStart w:id="326" w:name="_Toc8705"/>
      <w:bookmarkStart w:id="327" w:name="_Toc19171"/>
      <w:bookmarkStart w:id="328" w:name="_Toc10681"/>
      <w:bookmarkStart w:id="329" w:name="_Toc4198"/>
      <w:bookmarkStart w:id="330" w:name="_Toc23756"/>
      <w:bookmarkStart w:id="331" w:name="_Toc25737"/>
      <w:bookmarkStart w:id="332" w:name="_Toc16955"/>
      <w:bookmarkStart w:id="333" w:name="_Toc10222"/>
      <w:bookmarkStart w:id="334" w:name="_Toc12403"/>
      <w:bookmarkStart w:id="335" w:name="_Toc24275"/>
      <w:bookmarkStart w:id="336" w:name="_Toc32410"/>
      <w:bookmarkStart w:id="337" w:name="_Toc8909"/>
      <w:bookmarkStart w:id="338" w:name="_Toc9732"/>
      <w:bookmarkStart w:id="339" w:name="_Toc23086"/>
      <w:bookmarkStart w:id="340" w:name="_Toc15729"/>
      <w:bookmarkStart w:id="341" w:name="_Toc12165"/>
      <w:bookmarkStart w:id="342" w:name="_Toc1801"/>
      <w:bookmarkStart w:id="343" w:name="_Toc239"/>
      <w:bookmarkStart w:id="344" w:name="_Toc29054"/>
      <w:bookmarkStart w:id="345" w:name="_Toc1400"/>
      <w:bookmarkStart w:id="346" w:name="_Toc7776"/>
      <w:bookmarkStart w:id="347" w:name="_Toc32594"/>
      <w:bookmarkStart w:id="348" w:name="_Toc23631"/>
      <w:bookmarkStart w:id="349" w:name="_Toc21748"/>
      <w:bookmarkStart w:id="350" w:name="_Toc13030"/>
      <w:r>
        <w:rPr>
          <w:rFonts w:hint="eastAsia" w:ascii="宋体" w:hAnsi="宋体" w:cs="宋体"/>
          <w:bCs w:val="0"/>
          <w:snapToGrid w:val="0"/>
          <w:color w:val="auto"/>
          <w:sz w:val="24"/>
          <w:szCs w:val="24"/>
        </w:rPr>
        <w:t>5.招标文件的获取</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pPr>
        <w:autoSpaceDE w:val="0"/>
        <w:autoSpaceDN w:val="0"/>
        <w:adjustRightInd w:val="0"/>
        <w:snapToGrid w:val="0"/>
        <w:spacing w:line="360" w:lineRule="auto"/>
        <w:ind w:firstLine="420" w:firstLineChars="200"/>
        <w:rPr>
          <w:rFonts w:ascii="宋体" w:hAnsi="宋体" w:cs="宋体"/>
          <w:color w:val="auto"/>
          <w:kern w:val="0"/>
          <w:szCs w:val="21"/>
        </w:rPr>
      </w:pPr>
      <w:bookmarkStart w:id="351" w:name="_Toc277082540"/>
      <w:bookmarkStart w:id="352" w:name="_Toc200359242"/>
      <w:bookmarkStart w:id="353" w:name="_Toc509218696"/>
      <w:bookmarkStart w:id="354" w:name="_Toc287620671"/>
      <w:bookmarkStart w:id="355" w:name="_Toc200359431"/>
      <w:bookmarkStart w:id="356" w:name="_Toc5682"/>
      <w:bookmarkStart w:id="357" w:name="_Toc287607732"/>
      <w:bookmarkStart w:id="358" w:name="_Toc224103303"/>
      <w:bookmarkStart w:id="359" w:name="_Toc430530420"/>
      <w:r>
        <w:rPr>
          <w:rFonts w:hint="eastAsia" w:ascii="宋体" w:hAnsi="宋体" w:cs="宋体"/>
          <w:color w:val="auto"/>
          <w:kern w:val="0"/>
          <w:szCs w:val="21"/>
          <w:lang w:bidi="ar"/>
        </w:rPr>
        <w:t>5.1  凡有意参加投标者，请于</w:t>
      </w:r>
      <w:r>
        <w:rPr>
          <w:rFonts w:hint="eastAsia" w:ascii="宋体" w:hAnsi="宋体" w:cs="宋体"/>
          <w:b/>
          <w:color w:val="auto"/>
          <w:kern w:val="0"/>
          <w:szCs w:val="21"/>
          <w:u w:val="single"/>
          <w:lang w:bidi="ar"/>
        </w:rPr>
        <w:t>202</w:t>
      </w:r>
      <w:r>
        <w:rPr>
          <w:rFonts w:hint="eastAsia" w:ascii="宋体" w:hAnsi="宋体" w:cs="宋体"/>
          <w:b/>
          <w:color w:val="auto"/>
          <w:kern w:val="0"/>
          <w:szCs w:val="21"/>
          <w:u w:val="single"/>
          <w:lang w:val="en-US" w:eastAsia="zh-CN" w:bidi="ar"/>
        </w:rPr>
        <w:t>4</w:t>
      </w:r>
      <w:r>
        <w:rPr>
          <w:rFonts w:hint="eastAsia" w:ascii="宋体" w:hAnsi="宋体" w:cs="宋体"/>
          <w:b/>
          <w:color w:val="auto"/>
          <w:kern w:val="0"/>
          <w:szCs w:val="21"/>
          <w:lang w:bidi="ar"/>
        </w:rPr>
        <w:t>年</w:t>
      </w:r>
      <w:r>
        <w:rPr>
          <w:rFonts w:hint="eastAsia" w:ascii="宋体" w:hAnsi="宋体" w:cs="宋体"/>
          <w:b/>
          <w:color w:val="auto"/>
          <w:kern w:val="0"/>
          <w:szCs w:val="21"/>
          <w:u w:val="single"/>
          <w:lang w:bidi="ar"/>
        </w:rPr>
        <w:t xml:space="preserve"> 1 </w:t>
      </w:r>
      <w:r>
        <w:rPr>
          <w:rFonts w:hint="eastAsia" w:ascii="宋体" w:hAnsi="宋体" w:cs="宋体"/>
          <w:b/>
          <w:color w:val="auto"/>
          <w:kern w:val="0"/>
          <w:szCs w:val="21"/>
          <w:lang w:bidi="ar"/>
        </w:rPr>
        <w:t>月</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11</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lang w:bidi="ar"/>
        </w:rPr>
        <w:t>日</w:t>
      </w:r>
      <w:r>
        <w:rPr>
          <w:rFonts w:hint="eastAsia" w:ascii="宋体" w:hAnsi="宋体" w:cs="宋体"/>
          <w:color w:val="auto"/>
          <w:kern w:val="0"/>
          <w:szCs w:val="21"/>
          <w:lang w:bidi="ar"/>
        </w:rPr>
        <w:t>（北京时间，下同）前在</w:t>
      </w:r>
      <w:r>
        <w:rPr>
          <w:rFonts w:hint="eastAsia" w:ascii="宋体" w:hAnsi="宋体" w:cs="宋体"/>
          <w:color w:val="auto"/>
          <w:kern w:val="0"/>
          <w:szCs w:val="21"/>
          <w:u w:val="single"/>
          <w:lang w:bidi="ar"/>
        </w:rPr>
        <w:t>重</w:t>
      </w:r>
      <w:r>
        <w:rPr>
          <w:rFonts w:hint="eastAsia" w:ascii="宋体" w:hAnsi="宋体" w:cs="宋体"/>
          <w:snapToGrid w:val="0"/>
          <w:color w:val="auto"/>
          <w:kern w:val="0"/>
          <w:szCs w:val="21"/>
          <w:u w:val="single"/>
        </w:rPr>
        <w:t>庆高速集团官网（https://www.cegc.com.cn/html/col1810480.html</w:t>
      </w:r>
      <w:r>
        <w:rPr>
          <w:rFonts w:hint="eastAsia" w:ascii="宋体" w:hAnsi="宋体" w:cs="宋体"/>
          <w:color w:val="auto"/>
          <w:kern w:val="0"/>
          <w:szCs w:val="21"/>
          <w:lang w:bidi="ar"/>
        </w:rPr>
        <w:t>下载招标文件、清单、澄清、修改、补充通知、最高限价通知等全部内容。不管下载与否都视为潜在投标人全部知晓有关招投标过程和全部内容。</w:t>
      </w:r>
      <w:r>
        <w:rPr>
          <w:rFonts w:hint="eastAsia" w:ascii="宋体" w:hAnsi="宋体" w:cs="宋体"/>
          <w:color w:val="auto"/>
          <w:szCs w:val="21"/>
          <w:lang w:bidi="ar"/>
        </w:rPr>
        <w:t>本项目不需要报名，直接投标。</w:t>
      </w:r>
    </w:p>
    <w:p>
      <w:pPr>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lang w:bidi="ar"/>
        </w:rPr>
        <w:t>5.2  投标人可以电子邮件形式对本项目提出疑问，提问方式为向招标人邮箱发送提问文件扫描件（需盖单位法人章）和可编辑电子文档，提问时间从本公告发布至</w:t>
      </w:r>
      <w:r>
        <w:rPr>
          <w:rFonts w:hint="eastAsia" w:ascii="宋体" w:hAnsi="宋体" w:cs="宋体"/>
          <w:b/>
          <w:color w:val="auto"/>
          <w:kern w:val="0"/>
          <w:szCs w:val="21"/>
          <w:u w:val="single"/>
          <w:lang w:bidi="ar"/>
        </w:rPr>
        <w:t>202</w:t>
      </w:r>
      <w:r>
        <w:rPr>
          <w:rFonts w:hint="eastAsia" w:ascii="宋体" w:hAnsi="宋体" w:cs="宋体"/>
          <w:b/>
          <w:color w:val="auto"/>
          <w:kern w:val="0"/>
          <w:szCs w:val="21"/>
          <w:u w:val="single"/>
          <w:lang w:val="en-US" w:eastAsia="zh-CN" w:bidi="ar"/>
        </w:rPr>
        <w:t>4</w:t>
      </w:r>
      <w:r>
        <w:rPr>
          <w:rFonts w:hint="eastAsia" w:ascii="宋体" w:hAnsi="宋体" w:cs="宋体"/>
          <w:b/>
          <w:color w:val="auto"/>
          <w:kern w:val="0"/>
          <w:szCs w:val="21"/>
          <w:lang w:bidi="ar"/>
        </w:rPr>
        <w:t>年</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1</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lang w:bidi="ar"/>
        </w:rPr>
        <w:t>月</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 xml:space="preserve"> 5</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lang w:bidi="ar"/>
        </w:rPr>
        <w:t>日</w:t>
      </w:r>
      <w:r>
        <w:rPr>
          <w:rFonts w:hint="eastAsia" w:ascii="宋体" w:hAnsi="宋体" w:cs="宋体"/>
          <w:b/>
          <w:color w:val="auto"/>
          <w:kern w:val="0"/>
          <w:szCs w:val="21"/>
          <w:u w:val="single"/>
          <w:lang w:bidi="ar"/>
        </w:rPr>
        <w:t xml:space="preserve"> 17 </w:t>
      </w:r>
      <w:r>
        <w:rPr>
          <w:rFonts w:hint="eastAsia" w:ascii="宋体" w:hAnsi="宋体" w:cs="宋体"/>
          <w:b/>
          <w:color w:val="auto"/>
          <w:szCs w:val="21"/>
          <w:lang w:bidi="ar"/>
        </w:rPr>
        <w:t>时</w:t>
      </w:r>
      <w:r>
        <w:rPr>
          <w:rFonts w:hint="eastAsia" w:ascii="宋体" w:hAnsi="宋体" w:cs="宋体"/>
          <w:b/>
          <w:color w:val="auto"/>
          <w:kern w:val="0"/>
          <w:szCs w:val="21"/>
          <w:u w:val="single"/>
          <w:lang w:bidi="ar"/>
        </w:rPr>
        <w:t>00</w:t>
      </w:r>
      <w:r>
        <w:rPr>
          <w:rFonts w:hint="eastAsia" w:ascii="宋体" w:hAnsi="宋体" w:cs="宋体"/>
          <w:b/>
          <w:color w:val="auto"/>
          <w:szCs w:val="21"/>
          <w:lang w:bidi="ar"/>
        </w:rPr>
        <w:t>分</w:t>
      </w:r>
      <w:r>
        <w:rPr>
          <w:rFonts w:hint="eastAsia" w:ascii="宋体" w:hAnsi="宋体" w:cs="宋体"/>
          <w:color w:val="auto"/>
          <w:kern w:val="0"/>
          <w:szCs w:val="21"/>
          <w:lang w:bidi="ar"/>
        </w:rPr>
        <w:t>（北京时间）前。</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5.3  招标人应于</w:t>
      </w:r>
      <w:r>
        <w:rPr>
          <w:rFonts w:hint="eastAsia" w:ascii="宋体" w:hAnsi="宋体" w:cs="宋体"/>
          <w:b/>
          <w:color w:val="auto"/>
          <w:kern w:val="0"/>
          <w:szCs w:val="21"/>
          <w:u w:val="single"/>
          <w:lang w:bidi="ar"/>
        </w:rPr>
        <w:t>202</w:t>
      </w:r>
      <w:r>
        <w:rPr>
          <w:rFonts w:hint="eastAsia" w:ascii="宋体" w:hAnsi="宋体" w:cs="宋体"/>
          <w:b/>
          <w:color w:val="auto"/>
          <w:kern w:val="0"/>
          <w:szCs w:val="21"/>
          <w:u w:val="single"/>
          <w:lang w:val="en-US" w:eastAsia="zh-CN" w:bidi="ar"/>
        </w:rPr>
        <w:t>4</w:t>
      </w:r>
      <w:r>
        <w:rPr>
          <w:rFonts w:hint="eastAsia" w:ascii="宋体" w:hAnsi="宋体" w:cs="宋体"/>
          <w:b/>
          <w:color w:val="auto"/>
          <w:kern w:val="0"/>
          <w:szCs w:val="21"/>
          <w:lang w:bidi="ar"/>
        </w:rPr>
        <w:t>年</w:t>
      </w:r>
      <w:r>
        <w:rPr>
          <w:rFonts w:hint="eastAsia" w:ascii="宋体" w:hAnsi="宋体" w:cs="宋体"/>
          <w:b/>
          <w:color w:val="auto"/>
          <w:kern w:val="0"/>
          <w:szCs w:val="21"/>
          <w:u w:val="single"/>
          <w:lang w:bidi="ar"/>
        </w:rPr>
        <w:t xml:space="preserve"> 1</w:t>
      </w:r>
      <w:r>
        <w:rPr>
          <w:rFonts w:hint="eastAsia" w:ascii="宋体" w:hAnsi="宋体" w:cs="宋体"/>
          <w:b/>
          <w:color w:val="auto"/>
          <w:kern w:val="0"/>
          <w:szCs w:val="21"/>
          <w:lang w:bidi="ar"/>
        </w:rPr>
        <w:t>月</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8</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lang w:bidi="ar"/>
        </w:rPr>
        <w:t>日</w:t>
      </w:r>
      <w:r>
        <w:rPr>
          <w:rFonts w:hint="eastAsia" w:ascii="宋体" w:hAnsi="宋体" w:cs="宋体"/>
          <w:b/>
          <w:color w:val="auto"/>
          <w:kern w:val="0"/>
          <w:szCs w:val="21"/>
          <w:u w:val="single"/>
          <w:lang w:bidi="ar"/>
        </w:rPr>
        <w:t>17</w:t>
      </w:r>
      <w:r>
        <w:rPr>
          <w:rFonts w:hint="eastAsia" w:ascii="宋体" w:hAnsi="宋体" w:cs="宋体"/>
          <w:b/>
          <w:color w:val="auto"/>
          <w:szCs w:val="21"/>
          <w:lang w:bidi="ar"/>
        </w:rPr>
        <w:t>时</w:t>
      </w:r>
      <w:r>
        <w:rPr>
          <w:rFonts w:hint="eastAsia" w:ascii="宋体" w:hAnsi="宋体" w:cs="宋体"/>
          <w:b/>
          <w:color w:val="auto"/>
          <w:kern w:val="0"/>
          <w:szCs w:val="21"/>
          <w:u w:val="single"/>
          <w:lang w:bidi="ar"/>
        </w:rPr>
        <w:t>00</w:t>
      </w:r>
      <w:r>
        <w:rPr>
          <w:rFonts w:hint="eastAsia" w:ascii="宋体" w:hAnsi="宋体" w:cs="宋体"/>
          <w:b/>
          <w:color w:val="auto"/>
          <w:szCs w:val="21"/>
          <w:lang w:bidi="ar"/>
        </w:rPr>
        <w:t>分</w:t>
      </w:r>
      <w:r>
        <w:rPr>
          <w:rFonts w:hint="eastAsia" w:ascii="宋体" w:hAnsi="宋体" w:cs="宋体"/>
          <w:color w:val="auto"/>
          <w:kern w:val="0"/>
          <w:szCs w:val="21"/>
          <w:lang w:bidi="ar"/>
        </w:rPr>
        <w:t>（北京时间）前在</w:t>
      </w:r>
      <w:r>
        <w:rPr>
          <w:rFonts w:hint="eastAsia" w:ascii="宋体" w:hAnsi="宋体" w:cs="宋体"/>
          <w:color w:val="auto"/>
          <w:kern w:val="0"/>
          <w:szCs w:val="21"/>
          <w:u w:val="single"/>
          <w:lang w:bidi="ar"/>
        </w:rPr>
        <w:t>重</w:t>
      </w:r>
      <w:r>
        <w:rPr>
          <w:rFonts w:hint="eastAsia" w:ascii="宋体" w:hAnsi="宋体" w:cs="宋体"/>
          <w:snapToGrid w:val="0"/>
          <w:color w:val="auto"/>
          <w:kern w:val="0"/>
          <w:szCs w:val="21"/>
          <w:u w:val="single"/>
        </w:rPr>
        <w:t>庆高速集团官网（https://www.cegc.com.cn/html/col1810480.html</w:t>
      </w:r>
      <w:r>
        <w:rPr>
          <w:rFonts w:hint="eastAsia" w:ascii="宋体" w:hAnsi="宋体" w:cs="宋体"/>
          <w:color w:val="auto"/>
          <w:kern w:val="0"/>
          <w:szCs w:val="21"/>
          <w:lang w:bidi="ar"/>
        </w:rPr>
        <w:t>发布澄清。</w:t>
      </w:r>
    </w:p>
    <w:p>
      <w:pPr>
        <w:pStyle w:val="4"/>
        <w:spacing w:before="0" w:after="0" w:line="360" w:lineRule="auto"/>
        <w:rPr>
          <w:rFonts w:ascii="宋体" w:hAnsi="宋体" w:cs="宋体"/>
          <w:bCs w:val="0"/>
          <w:snapToGrid w:val="0"/>
          <w:color w:val="auto"/>
          <w:sz w:val="24"/>
          <w:szCs w:val="24"/>
        </w:rPr>
      </w:pPr>
      <w:bookmarkStart w:id="360" w:name="_Toc14960"/>
      <w:bookmarkStart w:id="361" w:name="_Toc29103"/>
      <w:bookmarkStart w:id="362" w:name="_Toc3660"/>
      <w:bookmarkStart w:id="363" w:name="_Toc8197"/>
      <w:bookmarkStart w:id="364" w:name="_Toc25798"/>
      <w:bookmarkStart w:id="365" w:name="_Toc25915"/>
      <w:bookmarkStart w:id="366" w:name="_Toc8451"/>
      <w:bookmarkStart w:id="367" w:name="_Toc2438"/>
      <w:bookmarkStart w:id="368" w:name="_Toc22611"/>
      <w:bookmarkStart w:id="369" w:name="_Toc12944"/>
      <w:bookmarkStart w:id="370" w:name="_Toc19466"/>
      <w:bookmarkStart w:id="371" w:name="_Toc28164"/>
      <w:bookmarkStart w:id="372" w:name="_Toc21002"/>
      <w:bookmarkStart w:id="373" w:name="_Toc183"/>
      <w:bookmarkStart w:id="374" w:name="_Toc27706"/>
      <w:bookmarkStart w:id="375" w:name="_Toc8071"/>
      <w:bookmarkStart w:id="376" w:name="_Toc7345"/>
      <w:bookmarkStart w:id="377" w:name="_Toc2700"/>
      <w:bookmarkStart w:id="378" w:name="_Toc4229"/>
      <w:bookmarkStart w:id="379" w:name="_Toc2771"/>
      <w:bookmarkStart w:id="380" w:name="_Toc24760"/>
      <w:bookmarkStart w:id="381" w:name="_Toc1467"/>
      <w:bookmarkStart w:id="382" w:name="_Toc4872"/>
      <w:bookmarkStart w:id="383" w:name="_Toc31323"/>
      <w:bookmarkStart w:id="384" w:name="_Toc25240"/>
      <w:bookmarkStart w:id="385" w:name="_Toc28323"/>
      <w:bookmarkStart w:id="386" w:name="_Toc20615"/>
      <w:bookmarkStart w:id="387" w:name="_Toc17658"/>
      <w:bookmarkStart w:id="388" w:name="_Toc477"/>
      <w:bookmarkStart w:id="389" w:name="_Toc13808"/>
      <w:bookmarkStart w:id="390" w:name="_Toc6694"/>
      <w:bookmarkStart w:id="391" w:name="_Toc9440"/>
      <w:bookmarkStart w:id="392" w:name="_Toc1140"/>
      <w:bookmarkStart w:id="393" w:name="_Toc30724"/>
      <w:bookmarkStart w:id="394" w:name="_Toc1282"/>
      <w:bookmarkStart w:id="395" w:name="_Toc13849"/>
      <w:bookmarkStart w:id="396" w:name="_Toc16167"/>
      <w:bookmarkStart w:id="397" w:name="_Toc3685"/>
      <w:bookmarkStart w:id="398" w:name="_Toc10283"/>
      <w:bookmarkStart w:id="399" w:name="_Toc32748"/>
      <w:bookmarkStart w:id="400" w:name="_Toc6262"/>
      <w:bookmarkStart w:id="401" w:name="_Toc23044"/>
      <w:r>
        <w:rPr>
          <w:rFonts w:hint="eastAsia" w:ascii="宋体" w:hAnsi="宋体" w:cs="宋体"/>
          <w:bCs w:val="0"/>
          <w:snapToGrid w:val="0"/>
          <w:color w:val="auto"/>
          <w:sz w:val="24"/>
          <w:szCs w:val="24"/>
        </w:rPr>
        <w:t>6. 投标文件的递交</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pPr>
        <w:adjustRightInd w:val="0"/>
        <w:spacing w:line="360" w:lineRule="auto"/>
        <w:ind w:firstLine="420" w:firstLineChars="200"/>
        <w:rPr>
          <w:rFonts w:ascii="宋体" w:hAnsi="宋体" w:cs="宋体"/>
          <w:color w:val="auto"/>
          <w:szCs w:val="21"/>
        </w:rPr>
      </w:pPr>
      <w:bookmarkStart w:id="402" w:name="_Toc287620672"/>
      <w:bookmarkStart w:id="403" w:name="_Toc430530421"/>
      <w:bookmarkStart w:id="404" w:name="_Toc277082541"/>
      <w:bookmarkStart w:id="405" w:name="_Toc14420"/>
      <w:bookmarkStart w:id="406" w:name="_Toc287607733"/>
      <w:bookmarkStart w:id="407" w:name="_Toc509218697"/>
      <w:bookmarkStart w:id="408" w:name="_Toc224103304"/>
      <w:bookmarkStart w:id="409" w:name="_Toc200359243"/>
      <w:bookmarkStart w:id="410" w:name="_Toc200359432"/>
      <w:r>
        <w:rPr>
          <w:rFonts w:hint="eastAsia" w:ascii="宋体" w:hAnsi="宋体" w:cs="宋体"/>
          <w:color w:val="auto"/>
          <w:szCs w:val="21"/>
          <w:lang w:bidi="ar"/>
        </w:rPr>
        <w:t>6.1投标截止时间和开标时间：</w:t>
      </w:r>
      <w:r>
        <w:rPr>
          <w:rFonts w:hint="eastAsia" w:ascii="宋体" w:hAnsi="宋体" w:cs="宋体"/>
          <w:b/>
          <w:bCs/>
          <w:color w:val="auto"/>
          <w:szCs w:val="21"/>
          <w:u w:val="single"/>
          <w:lang w:bidi="ar"/>
        </w:rPr>
        <w:t>202</w:t>
      </w:r>
      <w:r>
        <w:rPr>
          <w:rFonts w:hint="eastAsia" w:ascii="宋体" w:hAnsi="宋体" w:cs="宋体"/>
          <w:b/>
          <w:bCs/>
          <w:color w:val="auto"/>
          <w:szCs w:val="21"/>
          <w:u w:val="single"/>
          <w:lang w:val="en-US" w:eastAsia="zh-CN" w:bidi="ar"/>
        </w:rPr>
        <w:t>4</w:t>
      </w:r>
      <w:r>
        <w:rPr>
          <w:rFonts w:hint="eastAsia" w:ascii="宋体" w:hAnsi="宋体" w:cs="宋体"/>
          <w:b/>
          <w:bCs/>
          <w:color w:val="auto"/>
          <w:szCs w:val="21"/>
          <w:lang w:bidi="ar"/>
        </w:rPr>
        <w:t>年</w:t>
      </w:r>
      <w:r>
        <w:rPr>
          <w:rFonts w:hint="eastAsia" w:ascii="宋体" w:hAnsi="宋体" w:cs="宋体"/>
          <w:b/>
          <w:color w:val="auto"/>
          <w:kern w:val="0"/>
          <w:szCs w:val="21"/>
          <w:u w:val="single"/>
          <w:lang w:bidi="ar"/>
        </w:rPr>
        <w:t xml:space="preserve"> 1 </w:t>
      </w:r>
      <w:r>
        <w:rPr>
          <w:rFonts w:hint="eastAsia" w:ascii="宋体" w:hAnsi="宋体" w:cs="宋体"/>
          <w:b/>
          <w:bCs/>
          <w:color w:val="auto"/>
          <w:szCs w:val="21"/>
          <w:lang w:bidi="ar"/>
        </w:rPr>
        <w:t>月</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12</w:t>
      </w:r>
      <w:r>
        <w:rPr>
          <w:rFonts w:hint="eastAsia" w:ascii="宋体" w:hAnsi="宋体" w:cs="宋体"/>
          <w:b/>
          <w:color w:val="auto"/>
          <w:kern w:val="0"/>
          <w:szCs w:val="21"/>
          <w:u w:val="single"/>
          <w:lang w:bidi="ar"/>
        </w:rPr>
        <w:t xml:space="preserve"> </w:t>
      </w:r>
      <w:r>
        <w:rPr>
          <w:rFonts w:hint="eastAsia" w:ascii="宋体" w:hAnsi="宋体" w:cs="宋体"/>
          <w:b/>
          <w:bCs/>
          <w:color w:val="auto"/>
          <w:szCs w:val="21"/>
          <w:lang w:bidi="ar"/>
        </w:rPr>
        <w:t>日</w:t>
      </w:r>
      <w:r>
        <w:rPr>
          <w:rFonts w:hint="eastAsia" w:ascii="宋体" w:hAnsi="宋体" w:cs="宋体"/>
          <w:b/>
          <w:bCs/>
          <w:color w:val="auto"/>
          <w:szCs w:val="21"/>
          <w:u w:val="single"/>
          <w:lang w:bidi="ar"/>
        </w:rPr>
        <w:t>10</w:t>
      </w:r>
      <w:r>
        <w:rPr>
          <w:rFonts w:hint="eastAsia" w:ascii="宋体" w:hAnsi="宋体" w:cs="宋体"/>
          <w:b/>
          <w:bCs/>
          <w:color w:val="auto"/>
          <w:szCs w:val="21"/>
          <w:lang w:bidi="ar"/>
        </w:rPr>
        <w:t>时</w:t>
      </w:r>
      <w:r>
        <w:rPr>
          <w:rFonts w:hint="eastAsia" w:ascii="宋体" w:hAnsi="宋体" w:cs="宋体"/>
          <w:b/>
          <w:bCs/>
          <w:color w:val="auto"/>
          <w:szCs w:val="21"/>
          <w:u w:val="single"/>
          <w:lang w:bidi="ar"/>
        </w:rPr>
        <w:t>30</w:t>
      </w:r>
      <w:r>
        <w:rPr>
          <w:rFonts w:hint="eastAsia" w:ascii="宋体" w:hAnsi="宋体" w:cs="宋体"/>
          <w:b/>
          <w:bCs/>
          <w:color w:val="auto"/>
          <w:szCs w:val="21"/>
          <w:lang w:bidi="ar"/>
        </w:rPr>
        <w:t>分</w:t>
      </w:r>
      <w:r>
        <w:rPr>
          <w:rFonts w:hint="eastAsia" w:ascii="宋体" w:hAnsi="宋体" w:cs="宋体"/>
          <w:color w:val="auto"/>
          <w:szCs w:val="21"/>
          <w:lang w:bidi="ar"/>
        </w:rPr>
        <w:t>（北京时间）。</w:t>
      </w:r>
    </w:p>
    <w:p>
      <w:pPr>
        <w:adjustRightInd w:val="0"/>
        <w:spacing w:line="360" w:lineRule="auto"/>
        <w:ind w:firstLine="420" w:firstLineChars="200"/>
        <w:rPr>
          <w:rFonts w:ascii="宋体" w:hAnsi="宋体" w:cs="宋体"/>
          <w:color w:val="auto"/>
          <w:szCs w:val="21"/>
        </w:rPr>
      </w:pPr>
      <w:r>
        <w:rPr>
          <w:rFonts w:hint="eastAsia" w:ascii="宋体" w:hAnsi="宋体" w:cs="宋体"/>
          <w:color w:val="auto"/>
          <w:szCs w:val="21"/>
          <w:lang w:bidi="ar"/>
        </w:rPr>
        <w:t>6.2投标地点和开标地点：重庆首讯科技股份有限公司（地址：重庆市渝北区新南路52号东界龙湖</w:t>
      </w:r>
      <w:r>
        <w:rPr>
          <w:rFonts w:hint="eastAsia" w:ascii="宋体" w:hAnsi="宋体" w:cs="宋体"/>
          <w:color w:val="auto"/>
          <w:szCs w:val="21"/>
          <w:lang w:val="en-US" w:eastAsia="zh-CN" w:bidi="ar"/>
        </w:rPr>
        <w:t>一</w:t>
      </w:r>
      <w:r>
        <w:rPr>
          <w:rFonts w:hint="eastAsia" w:ascii="宋体" w:hAnsi="宋体" w:cs="宋体"/>
          <w:color w:val="auto"/>
          <w:szCs w:val="21"/>
          <w:lang w:bidi="ar"/>
        </w:rPr>
        <w:t>楼）。</w:t>
      </w:r>
    </w:p>
    <w:p>
      <w:pPr>
        <w:adjustRightInd w:val="0"/>
        <w:spacing w:line="360" w:lineRule="auto"/>
        <w:ind w:firstLine="420" w:firstLineChars="200"/>
        <w:rPr>
          <w:rFonts w:ascii="宋体" w:hAnsi="宋体" w:cs="宋体"/>
          <w:color w:val="auto"/>
          <w:szCs w:val="21"/>
        </w:rPr>
      </w:pPr>
      <w:r>
        <w:rPr>
          <w:rFonts w:hint="eastAsia" w:ascii="宋体" w:hAnsi="宋体" w:cs="宋体"/>
          <w:color w:val="auto"/>
          <w:szCs w:val="21"/>
          <w:lang w:bidi="ar"/>
        </w:rPr>
        <w:t>6.3逾期送达、或未送达指定地点、或未按招标文件要求密封的投标文件，招标人将予以拒收。</w:t>
      </w:r>
    </w:p>
    <w:p>
      <w:pPr>
        <w:pStyle w:val="4"/>
        <w:spacing w:before="0" w:after="0" w:line="360" w:lineRule="auto"/>
        <w:rPr>
          <w:rFonts w:ascii="宋体" w:hAnsi="宋体" w:cs="宋体"/>
          <w:bCs w:val="0"/>
          <w:snapToGrid w:val="0"/>
          <w:color w:val="auto"/>
          <w:sz w:val="24"/>
          <w:szCs w:val="24"/>
        </w:rPr>
      </w:pPr>
      <w:bookmarkStart w:id="411" w:name="_Toc24082"/>
      <w:bookmarkStart w:id="412" w:name="_Toc8999"/>
      <w:bookmarkStart w:id="413" w:name="_Toc428"/>
      <w:bookmarkStart w:id="414" w:name="_Toc22277"/>
      <w:bookmarkStart w:id="415" w:name="_Toc30984"/>
      <w:bookmarkStart w:id="416" w:name="_Toc4107"/>
      <w:bookmarkStart w:id="417" w:name="_Toc20841"/>
      <w:bookmarkStart w:id="418" w:name="_Toc17607"/>
      <w:bookmarkStart w:id="419" w:name="_Toc12363"/>
      <w:bookmarkStart w:id="420" w:name="_Toc26059"/>
      <w:bookmarkStart w:id="421" w:name="_Toc9903"/>
      <w:bookmarkStart w:id="422" w:name="_Toc17871"/>
      <w:bookmarkStart w:id="423" w:name="_Toc28546"/>
      <w:bookmarkStart w:id="424" w:name="_Toc15369"/>
      <w:bookmarkStart w:id="425" w:name="_Toc30913"/>
      <w:bookmarkStart w:id="426" w:name="_Toc2939"/>
      <w:bookmarkStart w:id="427" w:name="_Toc5278"/>
      <w:bookmarkStart w:id="428" w:name="_Toc3239"/>
      <w:bookmarkStart w:id="429" w:name="_Toc16532"/>
      <w:bookmarkStart w:id="430" w:name="_Toc10972"/>
      <w:bookmarkStart w:id="431" w:name="_Toc2492"/>
      <w:bookmarkStart w:id="432" w:name="_Toc99"/>
      <w:bookmarkStart w:id="433" w:name="_Toc7055"/>
      <w:bookmarkStart w:id="434" w:name="_Toc18518"/>
      <w:bookmarkStart w:id="435" w:name="_Toc24364"/>
      <w:bookmarkStart w:id="436" w:name="_Toc1035"/>
      <w:bookmarkStart w:id="437" w:name="_Toc19685"/>
      <w:bookmarkStart w:id="438" w:name="_Toc7959"/>
      <w:bookmarkStart w:id="439" w:name="_Toc8033"/>
      <w:bookmarkStart w:id="440" w:name="_Toc17768"/>
      <w:bookmarkStart w:id="441" w:name="_Toc30052"/>
      <w:bookmarkStart w:id="442" w:name="_Toc9015"/>
      <w:bookmarkStart w:id="443" w:name="_Toc27664"/>
      <w:bookmarkStart w:id="444" w:name="_Toc31128"/>
      <w:bookmarkStart w:id="445" w:name="_Toc10107"/>
      <w:bookmarkStart w:id="446" w:name="_Toc6360"/>
      <w:bookmarkStart w:id="447" w:name="_Toc2041"/>
      <w:bookmarkStart w:id="448" w:name="_Toc28793"/>
      <w:bookmarkStart w:id="449" w:name="_Toc32174"/>
      <w:bookmarkStart w:id="450" w:name="_Toc26411"/>
      <w:bookmarkStart w:id="451" w:name="_Toc14899"/>
      <w:bookmarkStart w:id="452" w:name="_Toc7131"/>
      <w:r>
        <w:rPr>
          <w:rFonts w:hint="eastAsia" w:ascii="宋体" w:hAnsi="宋体" w:cs="宋体"/>
          <w:bCs w:val="0"/>
          <w:snapToGrid w:val="0"/>
          <w:color w:val="auto"/>
          <w:sz w:val="24"/>
          <w:szCs w:val="24"/>
        </w:rPr>
        <w:t>7. 发布公告的媒介</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pPr>
        <w:autoSpaceDE w:val="0"/>
        <w:autoSpaceDN w:val="0"/>
        <w:adjustRightInd w:val="0"/>
        <w:snapToGrid w:val="0"/>
        <w:spacing w:line="360" w:lineRule="auto"/>
        <w:ind w:firstLine="420" w:firstLineChars="200"/>
        <w:rPr>
          <w:rFonts w:ascii="宋体" w:hAnsi="宋体" w:cs="宋体"/>
          <w:color w:val="auto"/>
          <w:kern w:val="0"/>
          <w:szCs w:val="21"/>
        </w:rPr>
      </w:pPr>
      <w:bookmarkStart w:id="453" w:name="_Toc31214"/>
      <w:bookmarkEnd w:id="453"/>
      <w:bookmarkStart w:id="454" w:name="_Toc23858"/>
      <w:bookmarkEnd w:id="454"/>
      <w:bookmarkStart w:id="455" w:name="_Toc7472"/>
      <w:bookmarkStart w:id="456" w:name="_Toc430530423"/>
      <w:bookmarkStart w:id="457" w:name="_Toc224103306"/>
      <w:bookmarkStart w:id="458" w:name="_Toc287607735"/>
      <w:bookmarkStart w:id="459" w:name="_Toc287620674"/>
      <w:r>
        <w:rPr>
          <w:rFonts w:hint="eastAsia" w:ascii="宋体" w:hAnsi="宋体" w:cs="宋体"/>
          <w:color w:val="auto"/>
          <w:kern w:val="0"/>
          <w:szCs w:val="21"/>
          <w:lang w:bidi="ar"/>
        </w:rPr>
        <w:t>本次招标公告同时在</w:t>
      </w:r>
      <w:r>
        <w:rPr>
          <w:rFonts w:hint="eastAsia" w:ascii="宋体" w:hAnsi="宋体" w:cs="宋体"/>
          <w:color w:val="auto"/>
          <w:kern w:val="0"/>
          <w:szCs w:val="21"/>
          <w:u w:val="single"/>
          <w:lang w:bidi="ar"/>
        </w:rPr>
        <w:t>中国招标投标服务平台（http://www.cebpubservice.com/）</w:t>
      </w:r>
      <w:r>
        <w:rPr>
          <w:rFonts w:hint="eastAsia" w:ascii="宋体" w:hAnsi="宋体" w:cs="宋体"/>
          <w:color w:val="auto"/>
          <w:szCs w:val="21"/>
          <w:u w:val="single"/>
          <w:lang w:bidi="ar"/>
        </w:rPr>
        <w:t>和重庆高速集团官网（https://www.cegc.com.cn/html/col1810480.html）</w:t>
      </w:r>
      <w:r>
        <w:rPr>
          <w:rFonts w:hint="eastAsia" w:ascii="宋体" w:hAnsi="宋体" w:cs="宋体"/>
          <w:color w:val="auto"/>
          <w:kern w:val="0"/>
          <w:szCs w:val="21"/>
          <w:lang w:bidi="ar"/>
        </w:rPr>
        <w:t>上发布。</w:t>
      </w:r>
    </w:p>
    <w:p>
      <w:pPr>
        <w:pStyle w:val="4"/>
        <w:spacing w:before="0" w:after="0" w:line="360" w:lineRule="auto"/>
        <w:rPr>
          <w:rFonts w:ascii="宋体" w:hAnsi="宋体" w:cs="宋体"/>
          <w:bCs w:val="0"/>
          <w:snapToGrid w:val="0"/>
          <w:color w:val="auto"/>
          <w:sz w:val="24"/>
          <w:szCs w:val="24"/>
        </w:rPr>
      </w:pPr>
      <w:bookmarkStart w:id="460" w:name="_Toc2289"/>
      <w:bookmarkStart w:id="461" w:name="_Toc24627"/>
      <w:bookmarkStart w:id="462" w:name="_Toc4620"/>
      <w:bookmarkStart w:id="463" w:name="_Toc3089"/>
      <w:bookmarkStart w:id="464" w:name="_Toc4702"/>
      <w:bookmarkStart w:id="465" w:name="_Toc21375"/>
      <w:bookmarkStart w:id="466" w:name="_Toc5354"/>
      <w:bookmarkStart w:id="467" w:name="_Toc12598"/>
      <w:bookmarkStart w:id="468" w:name="_Toc32547"/>
      <w:bookmarkStart w:id="469" w:name="_Toc29377"/>
      <w:bookmarkStart w:id="470" w:name="_Toc6648"/>
      <w:bookmarkStart w:id="471" w:name="_Toc860"/>
      <w:bookmarkStart w:id="472" w:name="_Toc2025"/>
      <w:bookmarkStart w:id="473" w:name="_Toc26262"/>
      <w:bookmarkStart w:id="474" w:name="_Toc22231"/>
      <w:bookmarkStart w:id="475" w:name="_Toc23932"/>
      <w:bookmarkStart w:id="476" w:name="_Toc7115"/>
      <w:bookmarkStart w:id="477" w:name="_Toc8072"/>
      <w:bookmarkStart w:id="478" w:name="_Toc181"/>
      <w:bookmarkStart w:id="479" w:name="_Toc6682"/>
      <w:bookmarkStart w:id="480" w:name="_Toc25713"/>
      <w:bookmarkStart w:id="481" w:name="_Toc3621"/>
      <w:bookmarkStart w:id="482" w:name="_Toc18724"/>
      <w:bookmarkStart w:id="483" w:name="_Toc29956"/>
      <w:bookmarkStart w:id="484" w:name="_Toc8476"/>
      <w:bookmarkStart w:id="485" w:name="_Toc19544"/>
      <w:bookmarkStart w:id="486" w:name="_Toc4033"/>
      <w:bookmarkStart w:id="487" w:name="_Toc10153"/>
      <w:bookmarkStart w:id="488" w:name="_Toc15984"/>
      <w:bookmarkStart w:id="489" w:name="_Toc1636"/>
      <w:bookmarkStart w:id="490" w:name="_Toc19002"/>
      <w:bookmarkStart w:id="491" w:name="_Toc25127"/>
      <w:bookmarkStart w:id="492" w:name="_Toc2539"/>
      <w:bookmarkStart w:id="493" w:name="_Toc5507"/>
      <w:bookmarkStart w:id="494" w:name="_Toc2262"/>
      <w:bookmarkStart w:id="495" w:name="_Toc12594"/>
      <w:bookmarkStart w:id="496" w:name="_Toc15455"/>
      <w:bookmarkStart w:id="497" w:name="_Toc23137"/>
      <w:bookmarkStart w:id="498" w:name="_Toc28669"/>
      <w:bookmarkStart w:id="499" w:name="_Toc26384"/>
      <w:bookmarkStart w:id="500" w:name="_Toc20764"/>
      <w:bookmarkStart w:id="501" w:name="_Toc23843"/>
      <w:r>
        <w:rPr>
          <w:rFonts w:hint="eastAsia" w:ascii="宋体" w:hAnsi="宋体" w:cs="宋体"/>
          <w:bCs w:val="0"/>
          <w:snapToGrid w:val="0"/>
          <w:color w:val="auto"/>
          <w:sz w:val="24"/>
          <w:szCs w:val="24"/>
        </w:rPr>
        <w:t>8.联系方式</w:t>
      </w:r>
      <w:bookmarkEnd w:id="455"/>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pPr>
        <w:autoSpaceDE w:val="0"/>
        <w:autoSpaceDN w:val="0"/>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bidi="ar"/>
        </w:rPr>
        <w:t xml:space="preserve">招 标 人： 重庆首讯科技股份有限公司         </w:t>
      </w:r>
    </w:p>
    <w:p>
      <w:pPr>
        <w:autoSpaceDE w:val="0"/>
        <w:autoSpaceDN w:val="0"/>
        <w:adjustRightInd w:val="0"/>
        <w:snapToGrid w:val="0"/>
        <w:spacing w:line="360" w:lineRule="auto"/>
        <w:ind w:firstLine="420" w:firstLineChars="200"/>
        <w:jc w:val="left"/>
        <w:rPr>
          <w:rFonts w:ascii="宋体" w:hAnsi="宋体" w:cs="宋体"/>
          <w:color w:val="auto"/>
          <w:kern w:val="0"/>
          <w:position w:val="-3"/>
          <w:szCs w:val="21"/>
        </w:rPr>
      </w:pPr>
      <w:r>
        <w:rPr>
          <w:rFonts w:hint="eastAsia" w:ascii="宋体" w:hAnsi="宋体" w:cs="宋体"/>
          <w:color w:val="auto"/>
          <w:kern w:val="0"/>
          <w:szCs w:val="21"/>
          <w:lang w:bidi="ar"/>
        </w:rPr>
        <w:t xml:space="preserve">地    址： 重庆市渝北区龙溪街道新南路52号   </w:t>
      </w:r>
    </w:p>
    <w:p>
      <w:pPr>
        <w:autoSpaceDE w:val="0"/>
        <w:autoSpaceDN w:val="0"/>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bidi="ar"/>
        </w:rPr>
        <w:t xml:space="preserve">联 系 人： </w:t>
      </w:r>
      <w:r>
        <w:rPr>
          <w:rFonts w:hint="eastAsia" w:ascii="宋体" w:hAnsi="宋体" w:cs="宋体"/>
          <w:color w:val="auto"/>
          <w:kern w:val="0"/>
          <w:szCs w:val="21"/>
          <w:lang w:val="en-US" w:eastAsia="zh-CN" w:bidi="ar"/>
        </w:rPr>
        <w:t>毕</w:t>
      </w:r>
      <w:r>
        <w:rPr>
          <w:rFonts w:hint="eastAsia" w:ascii="宋体" w:hAnsi="宋体" w:cs="宋体"/>
          <w:color w:val="auto"/>
          <w:kern w:val="0"/>
          <w:szCs w:val="21"/>
          <w:lang w:bidi="ar"/>
        </w:rPr>
        <w:t xml:space="preserve">老师                          </w:t>
      </w:r>
    </w:p>
    <w:p>
      <w:pPr>
        <w:autoSpaceDE w:val="0"/>
        <w:autoSpaceDN w:val="0"/>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bidi="ar"/>
        </w:rPr>
        <w:t xml:space="preserve">电    话： 023-63131274                    </w:t>
      </w:r>
    </w:p>
    <w:p>
      <w:pPr>
        <w:autoSpaceDE w:val="0"/>
        <w:autoSpaceDN w:val="0"/>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bidi="ar"/>
        </w:rPr>
        <w:t xml:space="preserve">电子邮件： </w:t>
      </w:r>
      <w:r>
        <w:rPr>
          <w:rFonts w:hint="eastAsia" w:ascii="宋体" w:hAnsi="宋体" w:cs="宋体"/>
          <w:color w:val="auto"/>
          <w:kern w:val="0"/>
          <w:szCs w:val="21"/>
          <w:lang w:bidi="ar"/>
        </w:rPr>
        <w:fldChar w:fldCharType="begin"/>
      </w:r>
      <w:r>
        <w:rPr>
          <w:rFonts w:hint="eastAsia" w:ascii="宋体" w:hAnsi="宋体" w:cs="宋体"/>
          <w:color w:val="auto"/>
          <w:kern w:val="0"/>
          <w:szCs w:val="21"/>
          <w:lang w:bidi="ar"/>
        </w:rPr>
        <w:instrText xml:space="preserve"> HYPERLINK "mailto:bilang1029@dingtalk.com" </w:instrText>
      </w:r>
      <w:r>
        <w:rPr>
          <w:rFonts w:hint="eastAsia" w:ascii="宋体" w:hAnsi="宋体" w:cs="宋体"/>
          <w:color w:val="auto"/>
          <w:kern w:val="0"/>
          <w:szCs w:val="21"/>
          <w:lang w:bidi="ar"/>
        </w:rPr>
        <w:fldChar w:fldCharType="separate"/>
      </w:r>
      <w:r>
        <w:rPr>
          <w:rStyle w:val="39"/>
          <w:rFonts w:hint="eastAsia" w:ascii="宋体" w:hAnsi="宋体" w:cs="宋体"/>
          <w:kern w:val="0"/>
          <w:szCs w:val="21"/>
          <w:lang w:bidi="ar"/>
        </w:rPr>
        <w:t>bilang1029@dingtalk.com</w:t>
      </w:r>
      <w:r>
        <w:rPr>
          <w:rFonts w:hint="eastAsia" w:ascii="宋体" w:hAnsi="宋体" w:cs="宋体"/>
          <w:color w:val="auto"/>
          <w:kern w:val="0"/>
          <w:szCs w:val="21"/>
          <w:lang w:bidi="ar"/>
        </w:rPr>
        <w:fldChar w:fldCharType="end"/>
      </w:r>
      <w:r>
        <w:rPr>
          <w:rFonts w:hint="eastAsia" w:ascii="宋体" w:hAnsi="宋体" w:cs="宋体"/>
          <w:color w:val="auto"/>
          <w:kern w:val="0"/>
          <w:szCs w:val="21"/>
          <w:lang w:bidi="ar"/>
        </w:rPr>
        <w:t xml:space="preserve">          </w:t>
      </w:r>
    </w:p>
    <w:p>
      <w:pPr>
        <w:pStyle w:val="12"/>
        <w:widowControl/>
        <w:spacing w:after="0" w:line="360" w:lineRule="auto"/>
        <w:rPr>
          <w:rFonts w:ascii="宋体" w:hAnsi="宋体" w:cs="宋体"/>
          <w:color w:val="auto"/>
        </w:rPr>
      </w:pPr>
      <w:r>
        <w:rPr>
          <w:rFonts w:hint="eastAsia" w:ascii="宋体" w:hAnsi="宋体" w:cs="宋体"/>
          <w:color w:val="auto"/>
        </w:rPr>
        <w:t xml:space="preserve"> </w:t>
      </w:r>
    </w:p>
    <w:p>
      <w:pPr>
        <w:rPr>
          <w:color w:val="auto"/>
          <w:szCs w:val="21"/>
        </w:rPr>
      </w:pPr>
    </w:p>
    <w:p>
      <w:pPr>
        <w:autoSpaceDE w:val="0"/>
        <w:autoSpaceDN w:val="0"/>
        <w:adjustRightInd w:val="0"/>
        <w:snapToGrid w:val="0"/>
        <w:spacing w:line="440" w:lineRule="exact"/>
        <w:ind w:firstLine="3906" w:firstLineChars="1860"/>
        <w:jc w:val="right"/>
        <w:rPr>
          <w:rFonts w:ascii="宋体" w:hAnsi="宋体"/>
          <w:color w:val="auto"/>
        </w:rPr>
      </w:pPr>
      <w:r>
        <w:rPr>
          <w:rFonts w:hint="eastAsia" w:ascii="宋体" w:hAnsi="宋体"/>
          <w:snapToGrid w:val="0"/>
          <w:color w:val="auto"/>
          <w:kern w:val="0"/>
          <w:szCs w:val="21"/>
        </w:rPr>
        <w:t xml:space="preserve"> </w:t>
      </w:r>
    </w:p>
    <w:bookmarkEnd w:id="456"/>
    <w:bookmarkEnd w:id="457"/>
    <w:bookmarkEnd w:id="458"/>
    <w:bookmarkEnd w:id="459"/>
    <w:p>
      <w:pPr>
        <w:pStyle w:val="3"/>
        <w:spacing w:line="360" w:lineRule="auto"/>
        <w:jc w:val="center"/>
        <w:rPr>
          <w:rFonts w:ascii="宋体" w:hAnsi="宋体"/>
          <w:bCs w:val="0"/>
          <w:snapToGrid w:val="0"/>
          <w:color w:val="auto"/>
          <w:kern w:val="0"/>
        </w:rPr>
      </w:pPr>
      <w:bookmarkStart w:id="502" w:name="_Toc6019"/>
      <w:bookmarkStart w:id="503" w:name="_Toc23625"/>
      <w:bookmarkStart w:id="504" w:name="_Toc14792"/>
      <w:bookmarkStart w:id="505" w:name="_Toc28273"/>
      <w:bookmarkStart w:id="506" w:name="_Toc27818"/>
      <w:bookmarkStart w:id="507" w:name="_Toc4452"/>
      <w:bookmarkStart w:id="508" w:name="_Toc23200"/>
      <w:bookmarkStart w:id="509" w:name="_Toc31996"/>
      <w:bookmarkStart w:id="510" w:name="_Toc17461"/>
      <w:bookmarkStart w:id="511" w:name="_Toc25346"/>
      <w:bookmarkStart w:id="512" w:name="_Toc11109"/>
      <w:bookmarkStart w:id="513" w:name="_Toc14740"/>
      <w:bookmarkStart w:id="514" w:name="_Toc15414"/>
      <w:bookmarkStart w:id="515" w:name="_Toc30862"/>
      <w:bookmarkStart w:id="516" w:name="_Toc6480"/>
      <w:bookmarkStart w:id="517" w:name="_Toc22122"/>
      <w:bookmarkStart w:id="518" w:name="_Toc13575"/>
      <w:bookmarkStart w:id="519" w:name="_Toc31551"/>
      <w:bookmarkStart w:id="520" w:name="_Toc287607744"/>
      <w:bookmarkStart w:id="521" w:name="_Toc4084"/>
      <w:bookmarkStart w:id="522" w:name="_Toc224103315"/>
      <w:bookmarkStart w:id="523" w:name="_Toc30953"/>
      <w:bookmarkStart w:id="524" w:name="_Toc26597"/>
      <w:bookmarkStart w:id="525" w:name="_Toc22924"/>
      <w:bookmarkStart w:id="526" w:name="_Toc22624"/>
      <w:bookmarkStart w:id="527" w:name="_Toc22036"/>
      <w:bookmarkStart w:id="528" w:name="_Toc366"/>
      <w:bookmarkStart w:id="529" w:name="_Toc25689"/>
      <w:bookmarkStart w:id="530" w:name="_Toc26343"/>
      <w:bookmarkStart w:id="531" w:name="_Toc4969"/>
      <w:bookmarkStart w:id="532" w:name="_Toc3158"/>
      <w:bookmarkStart w:id="533" w:name="_Toc18654"/>
      <w:bookmarkStart w:id="534" w:name="_Toc6347"/>
      <w:bookmarkStart w:id="535" w:name="_Toc7820"/>
      <w:bookmarkStart w:id="536" w:name="_Toc21911"/>
      <w:bookmarkStart w:id="537" w:name="_Toc12918"/>
      <w:bookmarkStart w:id="538" w:name="_Toc14966"/>
      <w:bookmarkStart w:id="539" w:name="_Toc27410"/>
      <w:bookmarkStart w:id="540" w:name="_Toc28222"/>
      <w:bookmarkStart w:id="541" w:name="_Toc22564"/>
      <w:bookmarkStart w:id="542" w:name="_Toc287620683"/>
      <w:bookmarkStart w:id="543" w:name="_Toc3143"/>
      <w:bookmarkStart w:id="544" w:name="_Toc6407"/>
      <w:bookmarkStart w:id="545" w:name="_Toc430530432"/>
      <w:bookmarkStart w:id="546" w:name="_Toc20328"/>
      <w:bookmarkStart w:id="547" w:name="_Toc14705"/>
      <w:bookmarkStart w:id="548" w:name="_Toc26991"/>
      <w:r>
        <w:rPr>
          <w:rFonts w:hint="eastAsia" w:ascii="宋体" w:hAnsi="宋体" w:cs="宋体"/>
          <w:bCs w:val="0"/>
          <w:snapToGrid w:val="0"/>
          <w:color w:val="auto"/>
        </w:rPr>
        <w:t>第二章  投标人须知</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Start w:id="549" w:name="_Toc430530433"/>
      <w:bookmarkStart w:id="550" w:name="_Toc287620684"/>
      <w:bookmarkStart w:id="551" w:name="_Toc224103316"/>
      <w:bookmarkStart w:id="552" w:name="_Toc287607745"/>
      <w:bookmarkStart w:id="553" w:name="_Toc277082551"/>
    </w:p>
    <w:p>
      <w:pPr>
        <w:pStyle w:val="4"/>
        <w:spacing w:before="0" w:after="0" w:line="360" w:lineRule="auto"/>
        <w:jc w:val="center"/>
        <w:rPr>
          <w:rFonts w:ascii="宋体" w:hAnsi="宋体" w:cs="宋体"/>
          <w:bCs w:val="0"/>
          <w:color w:val="auto"/>
          <w:sz w:val="28"/>
          <w:szCs w:val="28"/>
        </w:rPr>
      </w:pPr>
      <w:bookmarkStart w:id="554" w:name="_Toc8258"/>
      <w:bookmarkStart w:id="555" w:name="_Toc17328"/>
      <w:bookmarkStart w:id="556" w:name="_Toc9399"/>
      <w:bookmarkStart w:id="557" w:name="_Toc509218708"/>
      <w:bookmarkStart w:id="558" w:name="_Toc17728"/>
      <w:bookmarkStart w:id="559" w:name="_Toc25720"/>
      <w:bookmarkStart w:id="560" w:name="_Toc23836"/>
      <w:bookmarkStart w:id="561" w:name="_Toc13440"/>
      <w:bookmarkStart w:id="562" w:name="_Toc22146"/>
      <w:bookmarkStart w:id="563" w:name="_Toc31430"/>
      <w:bookmarkStart w:id="564" w:name="_Toc14308"/>
      <w:bookmarkStart w:id="565" w:name="_Toc2396"/>
      <w:bookmarkStart w:id="566" w:name="_Toc19846"/>
      <w:bookmarkStart w:id="567" w:name="_Toc5166"/>
      <w:bookmarkStart w:id="568" w:name="_Toc3028"/>
      <w:bookmarkStart w:id="569" w:name="_Toc9897"/>
      <w:bookmarkStart w:id="570" w:name="_Toc32672"/>
      <w:bookmarkStart w:id="571" w:name="_Toc32164"/>
      <w:bookmarkStart w:id="572" w:name="_Toc23028"/>
      <w:bookmarkStart w:id="573" w:name="_Toc24335"/>
      <w:bookmarkStart w:id="574" w:name="_Toc13687"/>
      <w:bookmarkStart w:id="575" w:name="_Toc12596"/>
      <w:bookmarkStart w:id="576" w:name="_Toc9653"/>
      <w:bookmarkStart w:id="577" w:name="_Toc15509"/>
      <w:bookmarkStart w:id="578" w:name="_Toc6322"/>
      <w:bookmarkStart w:id="579" w:name="_Toc31000"/>
      <w:bookmarkStart w:id="580" w:name="_Toc1746"/>
      <w:bookmarkStart w:id="581" w:name="_Toc31331"/>
      <w:bookmarkStart w:id="582" w:name="_Toc7142"/>
      <w:bookmarkStart w:id="583" w:name="_Toc2926"/>
      <w:bookmarkStart w:id="584" w:name="_Toc20519"/>
      <w:bookmarkStart w:id="585" w:name="_Toc11319"/>
      <w:bookmarkStart w:id="586" w:name="_Toc21246"/>
      <w:bookmarkStart w:id="587" w:name="_Toc19909"/>
      <w:bookmarkStart w:id="588" w:name="_Toc16351"/>
      <w:bookmarkStart w:id="589" w:name="_Toc16024"/>
      <w:bookmarkStart w:id="590" w:name="_Toc15688"/>
      <w:bookmarkStart w:id="591" w:name="_Toc20857"/>
      <w:bookmarkStart w:id="592" w:name="_Toc2357"/>
      <w:bookmarkStart w:id="593" w:name="_Toc20610"/>
      <w:bookmarkStart w:id="594" w:name="_Toc4174"/>
      <w:bookmarkStart w:id="595" w:name="_Toc27803"/>
      <w:bookmarkStart w:id="596" w:name="_Toc15112"/>
      <w:bookmarkStart w:id="597" w:name="_Toc5231"/>
      <w:r>
        <w:rPr>
          <w:rFonts w:hint="eastAsia" w:ascii="宋体" w:hAnsi="宋体" w:cs="宋体"/>
          <w:bCs w:val="0"/>
          <w:color w:val="auto"/>
          <w:sz w:val="28"/>
          <w:szCs w:val="28"/>
        </w:rPr>
        <w:t>投标人须知前附表</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pPr>
        <w:snapToGrid w:val="0"/>
        <w:spacing w:line="360" w:lineRule="auto"/>
        <w:rPr>
          <w:rFonts w:ascii="宋体" w:hAnsi="宋体" w:cs="宋体"/>
          <w:color w:val="auto"/>
          <w:kern w:val="0"/>
          <w:szCs w:val="21"/>
          <w:lang w:bidi="ar"/>
        </w:rPr>
      </w:pPr>
      <w:r>
        <w:rPr>
          <w:rFonts w:hint="eastAsia" w:ascii="宋体" w:hAnsi="宋体" w:cs="宋体"/>
          <w:color w:val="auto"/>
          <w:kern w:val="0"/>
          <w:szCs w:val="21"/>
          <w:lang w:bidi="ar"/>
        </w:rPr>
        <w:t>正文内容不允许修改。若投标人须知前附表与正文不一致的地方，以投标人须知前附表为准。</w:t>
      </w:r>
    </w:p>
    <w:tbl>
      <w:tblPr>
        <w:tblStyle w:val="34"/>
        <w:tblW w:w="499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646"/>
        <w:gridCol w:w="66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3" w:type="pct"/>
            <w:vAlign w:val="center"/>
          </w:tcPr>
          <w:p>
            <w:pPr>
              <w:snapToGrid w:val="0"/>
              <w:spacing w:line="360" w:lineRule="auto"/>
              <w:jc w:val="center"/>
              <w:rPr>
                <w:rFonts w:ascii="宋体" w:hAnsi="宋体" w:cs="宋体"/>
                <w:b/>
                <w:color w:val="auto"/>
                <w:kern w:val="0"/>
                <w:szCs w:val="21"/>
              </w:rPr>
            </w:pPr>
            <w:r>
              <w:rPr>
                <w:rFonts w:hint="eastAsia" w:ascii="宋体" w:hAnsi="宋体" w:cs="宋体"/>
                <w:b/>
                <w:color w:val="auto"/>
                <w:kern w:val="0"/>
                <w:szCs w:val="21"/>
              </w:rPr>
              <w:t>条 款 号</w:t>
            </w:r>
          </w:p>
        </w:tc>
        <w:tc>
          <w:tcPr>
            <w:tcW w:w="851" w:type="pct"/>
            <w:vAlign w:val="center"/>
          </w:tcPr>
          <w:p>
            <w:pPr>
              <w:snapToGrid w:val="0"/>
              <w:spacing w:line="360" w:lineRule="auto"/>
              <w:jc w:val="center"/>
              <w:rPr>
                <w:rFonts w:ascii="宋体" w:hAnsi="宋体" w:cs="宋体"/>
                <w:b/>
                <w:color w:val="auto"/>
                <w:kern w:val="0"/>
                <w:szCs w:val="21"/>
              </w:rPr>
            </w:pPr>
            <w:r>
              <w:rPr>
                <w:rFonts w:hint="eastAsia" w:ascii="宋体" w:hAnsi="宋体" w:cs="宋体"/>
                <w:b/>
                <w:color w:val="auto"/>
                <w:kern w:val="0"/>
                <w:szCs w:val="21"/>
              </w:rPr>
              <w:t>条款名称</w:t>
            </w:r>
          </w:p>
        </w:tc>
        <w:tc>
          <w:tcPr>
            <w:tcW w:w="3445" w:type="pct"/>
            <w:vAlign w:val="center"/>
          </w:tcPr>
          <w:p>
            <w:pPr>
              <w:snapToGrid w:val="0"/>
              <w:spacing w:line="360" w:lineRule="auto"/>
              <w:jc w:val="center"/>
              <w:rPr>
                <w:rFonts w:ascii="宋体" w:hAnsi="宋体" w:cs="宋体"/>
                <w:b/>
                <w:color w:val="auto"/>
                <w:kern w:val="0"/>
                <w:szCs w:val="21"/>
              </w:rPr>
            </w:pPr>
            <w:r>
              <w:rPr>
                <w:rFonts w:hint="eastAsia" w:ascii="宋体" w:hAnsi="宋体" w:cs="宋体"/>
                <w:b/>
                <w:color w:val="auto"/>
                <w:kern w:val="0"/>
                <w:szCs w:val="21"/>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1.1.2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招标人</w:t>
            </w:r>
          </w:p>
        </w:tc>
        <w:tc>
          <w:tcPr>
            <w:tcW w:w="3445" w:type="pct"/>
            <w:vAlign w:val="center"/>
          </w:tcPr>
          <w:p>
            <w:pPr>
              <w:snapToGrid w:val="0"/>
              <w:spacing w:line="360" w:lineRule="auto"/>
              <w:rPr>
                <w:rFonts w:ascii="宋体" w:hAnsi="宋体" w:cs="宋体"/>
                <w:color w:val="auto"/>
                <w:kern w:val="0"/>
                <w:szCs w:val="21"/>
              </w:rPr>
            </w:pPr>
            <w:r>
              <w:rPr>
                <w:rFonts w:hint="eastAsia" w:ascii="宋体" w:hAnsi="宋体" w:cs="宋体"/>
                <w:color w:val="auto"/>
                <w:kern w:val="0"/>
                <w:szCs w:val="21"/>
                <w:lang w:bidi="ar"/>
              </w:rPr>
              <w:t>招 标 人： 重庆首讯科技股份有限公司</w:t>
            </w:r>
          </w:p>
          <w:p>
            <w:pPr>
              <w:snapToGrid w:val="0"/>
              <w:spacing w:line="360" w:lineRule="auto"/>
              <w:rPr>
                <w:rFonts w:ascii="宋体" w:hAnsi="宋体" w:cs="宋体"/>
                <w:color w:val="auto"/>
                <w:kern w:val="0"/>
                <w:szCs w:val="21"/>
              </w:rPr>
            </w:pPr>
            <w:r>
              <w:rPr>
                <w:rFonts w:hint="eastAsia" w:ascii="宋体" w:hAnsi="宋体" w:cs="宋体"/>
                <w:color w:val="auto"/>
                <w:kern w:val="0"/>
                <w:szCs w:val="21"/>
                <w:lang w:bidi="ar"/>
              </w:rPr>
              <w:t>地    址： 重庆市渝北区龙溪街道新南路52号</w:t>
            </w:r>
          </w:p>
          <w:p>
            <w:pPr>
              <w:snapToGrid w:val="0"/>
              <w:spacing w:line="360" w:lineRule="auto"/>
              <w:rPr>
                <w:rFonts w:ascii="宋体" w:hAnsi="宋体" w:cs="宋体"/>
                <w:color w:val="auto"/>
                <w:kern w:val="0"/>
                <w:szCs w:val="21"/>
              </w:rPr>
            </w:pPr>
            <w:r>
              <w:rPr>
                <w:rFonts w:hint="eastAsia" w:ascii="宋体" w:hAnsi="宋体" w:cs="宋体"/>
                <w:color w:val="auto"/>
                <w:kern w:val="0"/>
                <w:szCs w:val="21"/>
                <w:lang w:bidi="ar"/>
              </w:rPr>
              <w:t xml:space="preserve">联 系 人： </w:t>
            </w:r>
            <w:r>
              <w:rPr>
                <w:rFonts w:hint="eastAsia" w:ascii="宋体" w:hAnsi="宋体" w:cs="宋体"/>
                <w:color w:val="auto"/>
                <w:kern w:val="0"/>
                <w:szCs w:val="21"/>
                <w:lang w:val="en-US" w:eastAsia="zh-CN" w:bidi="ar"/>
              </w:rPr>
              <w:t>毕</w:t>
            </w:r>
            <w:r>
              <w:rPr>
                <w:rFonts w:hint="eastAsia" w:ascii="宋体" w:hAnsi="宋体" w:cs="宋体"/>
                <w:color w:val="auto"/>
                <w:kern w:val="0"/>
                <w:szCs w:val="21"/>
                <w:lang w:bidi="ar"/>
              </w:rPr>
              <w:t>老师</w:t>
            </w:r>
          </w:p>
          <w:p>
            <w:pPr>
              <w:snapToGrid w:val="0"/>
              <w:spacing w:line="360" w:lineRule="auto"/>
              <w:rPr>
                <w:rFonts w:ascii="宋体" w:hAnsi="宋体" w:cs="宋体"/>
                <w:color w:val="auto"/>
                <w:kern w:val="0"/>
                <w:szCs w:val="21"/>
              </w:rPr>
            </w:pPr>
            <w:r>
              <w:rPr>
                <w:rFonts w:hint="eastAsia" w:ascii="宋体" w:hAnsi="宋体" w:cs="宋体"/>
                <w:color w:val="auto"/>
                <w:kern w:val="0"/>
                <w:szCs w:val="21"/>
                <w:lang w:bidi="ar"/>
              </w:rPr>
              <w:t>电    话： 023-63131274</w:t>
            </w:r>
          </w:p>
          <w:p>
            <w:pPr>
              <w:snapToGrid w:val="0"/>
              <w:spacing w:line="360" w:lineRule="auto"/>
              <w:rPr>
                <w:rFonts w:ascii="宋体" w:hAnsi="宋体" w:cs="宋体"/>
                <w:color w:val="auto"/>
                <w:kern w:val="0"/>
                <w:szCs w:val="21"/>
              </w:rPr>
            </w:pPr>
            <w:r>
              <w:rPr>
                <w:rFonts w:hint="eastAsia" w:ascii="宋体" w:hAnsi="宋体" w:cs="宋体"/>
                <w:color w:val="auto"/>
                <w:kern w:val="0"/>
                <w:szCs w:val="21"/>
                <w:lang w:bidi="ar"/>
              </w:rPr>
              <w:t>电子邮件：bilang1029@dingtalk.com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1.1.3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招标代理机构</w:t>
            </w:r>
          </w:p>
        </w:tc>
        <w:tc>
          <w:tcPr>
            <w:tcW w:w="3445" w:type="pct"/>
            <w:vAlign w:val="center"/>
          </w:tcPr>
          <w:p>
            <w:pPr>
              <w:adjustRightInd w:val="0"/>
              <w:snapToGrid w:val="0"/>
              <w:spacing w:line="360" w:lineRule="auto"/>
              <w:rPr>
                <w:rFonts w:ascii="宋体" w:hAnsi="宋体" w:cs="宋体"/>
                <w:color w:val="auto"/>
                <w:kern w:val="0"/>
                <w:szCs w:val="21"/>
              </w:rPr>
            </w:pPr>
            <w:r>
              <w:rPr>
                <w:rFonts w:hint="eastAsia" w:ascii="宋体" w:hAnsi="宋体" w:cs="宋体"/>
                <w:color w:val="auto"/>
                <w:szCs w:val="21"/>
                <w:lang w:val="en-US" w:eastAsia="zh-CN" w:bidi="ar"/>
              </w:rPr>
              <w:t xml:space="preserve">无 </w:t>
            </w:r>
            <w:r>
              <w:rPr>
                <w:rFonts w:hint="eastAsia" w:ascii="宋体" w:hAnsi="宋体" w:cs="宋体"/>
                <w:color w:val="auto"/>
                <w:szCs w:val="21"/>
                <w:lang w:bidi="ar"/>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1.1.4</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lang w:bidi="ar"/>
              </w:rPr>
              <w:t>招标项目名称</w:t>
            </w:r>
          </w:p>
        </w:tc>
        <w:tc>
          <w:tcPr>
            <w:tcW w:w="3445" w:type="pct"/>
            <w:vAlign w:val="center"/>
          </w:tcPr>
          <w:p>
            <w:pPr>
              <w:snapToGrid w:val="0"/>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lang w:eastAsia="zh-CN"/>
              </w:rPr>
              <w:t>2024年零星维修、紧急项目（机电安装）协作单位采购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1.1.5</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建设地点</w:t>
            </w:r>
          </w:p>
        </w:tc>
        <w:tc>
          <w:tcPr>
            <w:tcW w:w="3445" w:type="pct"/>
            <w:vAlign w:val="center"/>
          </w:tcPr>
          <w:p>
            <w:pPr>
              <w:snapToGrid w:val="0"/>
              <w:spacing w:line="360" w:lineRule="auto"/>
              <w:jc w:val="left"/>
              <w:rPr>
                <w:rFonts w:ascii="宋体" w:hAnsi="宋体" w:cs="宋体"/>
                <w:color w:val="auto"/>
                <w:szCs w:val="21"/>
              </w:rPr>
            </w:pPr>
            <w:r>
              <w:rPr>
                <w:rFonts w:hint="eastAsia" w:ascii="宋体" w:hAnsi="宋体" w:cs="宋体"/>
                <w:color w:val="auto"/>
                <w:szCs w:val="21"/>
              </w:rPr>
              <w:t>重庆市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1.2.1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资金来源及比例</w:t>
            </w:r>
          </w:p>
        </w:tc>
        <w:tc>
          <w:tcPr>
            <w:tcW w:w="3445" w:type="pct"/>
            <w:vAlign w:val="center"/>
          </w:tcPr>
          <w:p>
            <w:pPr>
              <w:spacing w:line="360" w:lineRule="auto"/>
              <w:rPr>
                <w:rFonts w:ascii="宋体" w:hAnsi="宋体" w:cs="宋体"/>
                <w:color w:val="auto"/>
                <w:szCs w:val="21"/>
              </w:rPr>
            </w:pPr>
            <w:r>
              <w:rPr>
                <w:rFonts w:hint="eastAsia" w:ascii="宋体" w:hAnsi="宋体" w:cs="宋体"/>
                <w:color w:val="auto"/>
                <w:kern w:val="0"/>
                <w:szCs w:val="21"/>
                <w:lang w:bidi="ar"/>
              </w:rPr>
              <w:t>业主自筹，100%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1.2.2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资金落实情况</w:t>
            </w:r>
          </w:p>
        </w:tc>
        <w:tc>
          <w:tcPr>
            <w:tcW w:w="3445" w:type="pct"/>
            <w:vAlign w:val="center"/>
          </w:tcPr>
          <w:p>
            <w:pPr>
              <w:snapToGrid w:val="0"/>
              <w:spacing w:line="360" w:lineRule="auto"/>
              <w:rPr>
                <w:rFonts w:ascii="宋体" w:hAnsi="宋体" w:cs="宋体"/>
                <w:color w:val="auto"/>
                <w:szCs w:val="21"/>
              </w:rPr>
            </w:pPr>
            <w:r>
              <w:rPr>
                <w:rFonts w:hint="eastAsia" w:ascii="宋体" w:hAnsi="宋体" w:cs="宋体"/>
                <w:color w:val="auto"/>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1.3.1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招标范围</w:t>
            </w:r>
          </w:p>
        </w:tc>
        <w:tc>
          <w:tcPr>
            <w:tcW w:w="3445" w:type="pct"/>
            <w:vAlign w:val="center"/>
          </w:tcPr>
          <w:p>
            <w:pPr>
              <w:spacing w:line="360" w:lineRule="auto"/>
              <w:ind w:firstLine="420" w:firstLineChars="200"/>
              <w:rPr>
                <w:rFonts w:ascii="宋体" w:hAnsi="宋体" w:cs="宋体"/>
                <w:color w:val="auto"/>
                <w:szCs w:val="21"/>
              </w:rPr>
            </w:pPr>
            <w:r>
              <w:rPr>
                <w:rFonts w:hint="eastAsia" w:ascii="宋体" w:hAnsi="宋体" w:cs="宋体"/>
                <w:snapToGrid w:val="0"/>
                <w:color w:val="auto"/>
                <w:kern w:val="0"/>
                <w:szCs w:val="21"/>
              </w:rPr>
              <w:t>以重庆高速集团营运公司委托或机电管理中心指定的零星维修（单个项目结算金额在五万元以下）、紧急项目的实施，在本项目合同期限和合同范围内实施的零星维修项目均按投标人报价的折扣率乘以甲方最终按计价原则审定的金额作为结算金额。包含作业人员的组织和机构设置、安全生产教育、现场文明施工和标准化建设、参加招标人组织的会议等一切相关联的工作。实行包工、包料（以工程量清单为准）、包质量、包安装、包工期、包交通组织、包安全施工、包文明管理的一揽子承包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1.3.2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计划工期</w:t>
            </w:r>
          </w:p>
          <w:p>
            <w:pPr>
              <w:snapToGrid w:val="0"/>
              <w:spacing w:line="360" w:lineRule="auto"/>
              <w:jc w:val="center"/>
              <w:rPr>
                <w:rFonts w:ascii="宋体" w:hAnsi="宋体" w:cs="宋体"/>
                <w:color w:val="auto"/>
                <w:szCs w:val="21"/>
              </w:rPr>
            </w:pPr>
            <w:r>
              <w:rPr>
                <w:rFonts w:hint="eastAsia" w:ascii="宋体" w:hAnsi="宋体" w:cs="宋体"/>
                <w:color w:val="auto"/>
                <w:szCs w:val="21"/>
              </w:rPr>
              <w:t>缺陷责任期</w:t>
            </w:r>
          </w:p>
        </w:tc>
        <w:tc>
          <w:tcPr>
            <w:tcW w:w="3445" w:type="pct"/>
            <w:vAlign w:val="center"/>
          </w:tcPr>
          <w:p>
            <w:pPr>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计划开工日期：中标通知书下发之后，具体以甲方实际下达的开工通知为准。</w:t>
            </w:r>
          </w:p>
          <w:p>
            <w:pPr>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计划完工日期：202</w:t>
            </w:r>
            <w:r>
              <w:rPr>
                <w:rFonts w:hint="eastAsia" w:ascii="宋体" w:hAnsi="宋体" w:cs="宋体"/>
                <w:snapToGrid w:val="0"/>
                <w:color w:val="auto"/>
                <w:kern w:val="0"/>
                <w:szCs w:val="21"/>
                <w:lang w:val="en-US" w:eastAsia="zh-CN"/>
              </w:rPr>
              <w:t>4</w:t>
            </w:r>
            <w:r>
              <w:rPr>
                <w:rFonts w:hint="eastAsia" w:ascii="宋体" w:hAnsi="宋体" w:cs="宋体"/>
                <w:snapToGrid w:val="0"/>
                <w:color w:val="auto"/>
                <w:kern w:val="0"/>
                <w:szCs w:val="21"/>
              </w:rPr>
              <w:t>年</w:t>
            </w:r>
            <w:r>
              <w:rPr>
                <w:rFonts w:hint="eastAsia" w:ascii="宋体" w:hAnsi="宋体" w:cs="宋体"/>
                <w:snapToGrid w:val="0"/>
                <w:color w:val="auto"/>
                <w:kern w:val="0"/>
                <w:szCs w:val="21"/>
                <w:lang w:val="en-US" w:eastAsia="zh-CN"/>
              </w:rPr>
              <w:t>12</w:t>
            </w:r>
            <w:r>
              <w:rPr>
                <w:rFonts w:hint="eastAsia" w:ascii="宋体" w:hAnsi="宋体" w:cs="宋体"/>
                <w:snapToGrid w:val="0"/>
                <w:color w:val="auto"/>
                <w:kern w:val="0"/>
                <w:szCs w:val="21"/>
              </w:rPr>
              <w:t xml:space="preserve">月。       </w:t>
            </w:r>
          </w:p>
          <w:p>
            <w:pPr>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缺陷责任期：24个月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1.3.3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质量要求</w:t>
            </w:r>
          </w:p>
        </w:tc>
        <w:tc>
          <w:tcPr>
            <w:tcW w:w="3445" w:type="pct"/>
            <w:vAlign w:val="center"/>
          </w:tcPr>
          <w:p>
            <w:pPr>
              <w:spacing w:line="360" w:lineRule="auto"/>
              <w:ind w:firstLine="420" w:firstLineChars="200"/>
              <w:rPr>
                <w:rFonts w:ascii="宋体" w:hAnsi="宋体" w:cs="宋体"/>
                <w:i/>
                <w:color w:val="auto"/>
                <w:szCs w:val="21"/>
              </w:rPr>
            </w:pPr>
            <w:r>
              <w:rPr>
                <w:rFonts w:hint="eastAsia" w:ascii="宋体" w:hAnsi="宋体" w:cs="宋体"/>
                <w:color w:val="auto"/>
                <w:szCs w:val="21"/>
              </w:rPr>
              <w:t>达到国家和地方现行有关质量标准和</w:t>
            </w:r>
            <w:r>
              <w:rPr>
                <w:rFonts w:hint="eastAsia" w:ascii="宋体" w:hAnsi="宋体" w:cs="宋体"/>
                <w:color w:val="auto"/>
                <w:szCs w:val="21"/>
                <w:lang w:val="en-US" w:eastAsia="zh-CN"/>
              </w:rPr>
              <w:t>招标</w:t>
            </w:r>
            <w:r>
              <w:rPr>
                <w:rFonts w:hint="eastAsia" w:ascii="宋体" w:hAnsi="宋体" w:cs="宋体"/>
                <w:color w:val="auto"/>
                <w:szCs w:val="21"/>
              </w:rPr>
              <w:t>文件技术标准和工作要求，并且一次性验收合格。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1.3.4</w:t>
            </w:r>
          </w:p>
        </w:tc>
        <w:tc>
          <w:tcPr>
            <w:tcW w:w="851" w:type="pct"/>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安全目标</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不发生较大及以上安全生产责任事故，项目责任事故死亡指标为0。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1.4.1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投标人资质条件、能力和信誉</w:t>
            </w:r>
          </w:p>
        </w:tc>
        <w:tc>
          <w:tcPr>
            <w:tcW w:w="3445" w:type="pct"/>
            <w:vAlign w:val="center"/>
          </w:tcPr>
          <w:p>
            <w:pPr>
              <w:autoSpaceDE w:val="0"/>
              <w:autoSpaceDN w:val="0"/>
              <w:adjustRightInd w:val="0"/>
              <w:snapToGrid w:val="0"/>
              <w:spacing w:line="360" w:lineRule="auto"/>
              <w:ind w:firstLine="422" w:firstLineChars="200"/>
              <w:rPr>
                <w:rFonts w:ascii="宋体" w:hAnsi="宋体" w:cs="宋体"/>
                <w:b/>
                <w:color w:val="auto"/>
                <w:kern w:val="0"/>
                <w:szCs w:val="21"/>
                <w:lang w:bidi="ar"/>
              </w:rPr>
            </w:pPr>
            <w:r>
              <w:rPr>
                <w:rFonts w:hint="eastAsia" w:ascii="宋体" w:hAnsi="宋体" w:cs="宋体"/>
                <w:b/>
                <w:color w:val="auto"/>
                <w:kern w:val="0"/>
                <w:szCs w:val="21"/>
                <w:lang w:bidi="ar"/>
              </w:rPr>
              <w:t>1、资质条件、营业执照及安全生产条件</w:t>
            </w:r>
          </w:p>
          <w:p>
            <w:pPr>
              <w:autoSpaceDE w:val="0"/>
              <w:autoSpaceDN w:val="0"/>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（1）具备建设行政主管部门颁发的有效的公路交通工程（公路机电工程）专业承包壹级或建筑机电安装工程专业承包叁级及以上资质。</w:t>
            </w:r>
          </w:p>
          <w:p>
            <w:pPr>
              <w:autoSpaceDE w:val="0"/>
              <w:autoSpaceDN w:val="0"/>
              <w:adjustRightInd w:val="0"/>
              <w:snapToGrid w:val="0"/>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）具备建设行政主管部门颁发的有效的劳务施工不分等级资质。</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投标人须在投标文件资格审查部分提供有效的资质证书复印件。</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）具有独立法人资格，具备有效的营业执照。</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投标人须在投标文件资格审查部分提供有效的营业执照复印件。</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）具备建设行政主管部门颁发的安全生产许可证</w:t>
            </w:r>
            <w:r>
              <w:rPr>
                <w:rFonts w:hint="eastAsia" w:ascii="宋体" w:hAnsi="宋体" w:cs="宋体"/>
                <w:color w:val="auto"/>
                <w:spacing w:val="2"/>
                <w:szCs w:val="21"/>
              </w:rPr>
              <w:t>,</w:t>
            </w:r>
            <w:r>
              <w:rPr>
                <w:rFonts w:hint="eastAsia" w:ascii="宋体" w:hAnsi="宋体" w:cs="宋体"/>
                <w:color w:val="auto"/>
                <w:szCs w:val="21"/>
              </w:rPr>
              <w:t xml:space="preserve"> </w:t>
            </w:r>
            <w:r>
              <w:rPr>
                <w:rFonts w:hint="eastAsia" w:ascii="宋体" w:hAnsi="宋体" w:cs="宋体"/>
                <w:color w:val="auto"/>
                <w:spacing w:val="2"/>
                <w:szCs w:val="21"/>
              </w:rPr>
              <w:t>企业主要负责人具备相应的由交通行政主管部门（或建设行政主管部门）颁发的有效的安全生产考核合格证书</w:t>
            </w:r>
            <w:r>
              <w:rPr>
                <w:rFonts w:hint="eastAsia" w:ascii="宋体" w:hAnsi="宋体" w:cs="宋体"/>
                <w:color w:val="auto"/>
                <w:szCs w:val="21"/>
              </w:rPr>
              <w:t>。</w:t>
            </w:r>
          </w:p>
          <w:p>
            <w:pPr>
              <w:autoSpaceDE w:val="0"/>
              <w:autoSpaceDN w:val="0"/>
              <w:adjustRightInd w:val="0"/>
              <w:snapToGrid w:val="0"/>
              <w:spacing w:line="360" w:lineRule="auto"/>
              <w:ind w:firstLine="428" w:firstLineChars="200"/>
              <w:rPr>
                <w:rFonts w:ascii="宋体" w:hAnsi="宋体" w:cs="宋体"/>
                <w:color w:val="auto"/>
                <w:szCs w:val="21"/>
              </w:rPr>
            </w:pPr>
            <w:r>
              <w:rPr>
                <w:rFonts w:hint="eastAsia" w:ascii="宋体" w:hAnsi="宋体" w:cs="宋体"/>
                <w:color w:val="auto"/>
                <w:spacing w:val="2"/>
                <w:szCs w:val="21"/>
              </w:rPr>
              <w:t>投标人须在投标文件资格审查部分提供有效的安全生产许可证</w:t>
            </w:r>
            <w:r>
              <w:rPr>
                <w:rFonts w:hint="eastAsia" w:ascii="宋体" w:hAnsi="宋体" w:cs="宋体"/>
                <w:color w:val="auto"/>
                <w:szCs w:val="21"/>
              </w:rPr>
              <w:t>及安全生产考核合格证书复印件</w:t>
            </w:r>
            <w:r>
              <w:rPr>
                <w:rFonts w:hint="eastAsia" w:ascii="宋体" w:hAnsi="宋体" w:cs="宋体"/>
                <w:color w:val="auto"/>
                <w:spacing w:val="2"/>
                <w:szCs w:val="21"/>
              </w:rPr>
              <w:t>。</w:t>
            </w:r>
          </w:p>
          <w:p>
            <w:pPr>
              <w:autoSpaceDE w:val="0"/>
              <w:autoSpaceDN w:val="0"/>
              <w:adjustRightInd w:val="0"/>
              <w:snapToGrid w:val="0"/>
              <w:spacing w:line="360" w:lineRule="auto"/>
              <w:ind w:firstLine="422" w:firstLineChars="200"/>
              <w:rPr>
                <w:rFonts w:ascii="宋体" w:hAnsi="宋体" w:cs="宋体"/>
                <w:b/>
                <w:color w:val="auto"/>
                <w:kern w:val="0"/>
                <w:szCs w:val="21"/>
                <w:lang w:bidi="ar"/>
              </w:rPr>
            </w:pPr>
            <w:r>
              <w:rPr>
                <w:rFonts w:hint="eastAsia" w:ascii="宋体" w:hAnsi="宋体" w:cs="宋体"/>
                <w:b/>
                <w:color w:val="auto"/>
                <w:szCs w:val="21"/>
              </w:rPr>
              <w:t>2</w:t>
            </w:r>
            <w:r>
              <w:rPr>
                <w:rFonts w:hint="eastAsia" w:ascii="宋体" w:hAnsi="宋体" w:cs="宋体"/>
                <w:b/>
                <w:color w:val="auto"/>
                <w:kern w:val="0"/>
                <w:szCs w:val="21"/>
                <w:lang w:bidi="ar"/>
              </w:rPr>
              <w:t>、业绩要求</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投标人提供的类似业绩应同时满足以下要求：</w:t>
            </w:r>
          </w:p>
          <w:p>
            <w:pPr>
              <w:autoSpaceDE w:val="0"/>
              <w:autoSpaceDN w:val="0"/>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color w:val="auto"/>
                <w:kern w:val="0"/>
                <w:szCs w:val="21"/>
              </w:rPr>
              <w:t>2.1</w:t>
            </w:r>
            <w:r>
              <w:rPr>
                <w:rFonts w:hint="eastAsia" w:ascii="宋体" w:hAnsi="宋体" w:cs="宋体"/>
                <w:color w:val="auto"/>
                <w:szCs w:val="21"/>
              </w:rPr>
              <w:t xml:space="preserve"> 投标人业绩</w:t>
            </w:r>
            <w:r>
              <w:rPr>
                <w:rFonts w:hint="eastAsia" w:ascii="宋体" w:hAnsi="宋体" w:cs="宋体"/>
                <w:color w:val="auto"/>
                <w:kern w:val="0"/>
                <w:szCs w:val="21"/>
              </w:rPr>
              <w:t>：</w:t>
            </w:r>
          </w:p>
          <w:p>
            <w:pPr>
              <w:autoSpaceDE w:val="0"/>
              <w:autoSpaceDN w:val="0"/>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2020年1月1日起至投标截止日至少承担一项100万及以上高速公路机电施工或维护业绩（提供合同扫描件）。</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2.2 业绩证明材料要求：</w:t>
            </w:r>
          </w:p>
          <w:p>
            <w:pPr>
              <w:autoSpaceDE w:val="0"/>
              <w:autoSpaceDN w:val="0"/>
              <w:adjustRightInd w:val="0"/>
              <w:snapToGrid w:val="0"/>
              <w:spacing w:line="360" w:lineRule="auto"/>
              <w:ind w:firstLine="415" w:firstLineChars="198"/>
              <w:rPr>
                <w:rFonts w:ascii="宋体" w:hAnsi="宋体" w:cs="宋体"/>
                <w:color w:val="auto"/>
                <w:szCs w:val="21"/>
              </w:rPr>
            </w:pPr>
            <w:r>
              <w:rPr>
                <w:rFonts w:hint="eastAsia" w:ascii="宋体" w:hAnsi="宋体" w:cs="宋体"/>
                <w:color w:val="auto"/>
                <w:szCs w:val="21"/>
              </w:rPr>
              <w:t>（1）提供业绩合同复印件（合同需清晰反映上述业绩要求的主要内容，包括但不限于合同金额及工作内容，若为综合工程业绩，则机电工程部分金额需达到</w:t>
            </w:r>
            <w:r>
              <w:rPr>
                <w:rFonts w:hint="eastAsia" w:ascii="宋体" w:hAnsi="宋体" w:cs="宋体"/>
                <w:color w:val="auto"/>
                <w:szCs w:val="21"/>
                <w:lang w:val="en-US" w:eastAsia="zh-CN"/>
              </w:rPr>
              <w:t>1</w:t>
            </w:r>
            <w:r>
              <w:rPr>
                <w:rFonts w:hint="eastAsia" w:ascii="宋体" w:hAnsi="宋体" w:cs="宋体"/>
                <w:color w:val="auto"/>
                <w:szCs w:val="21"/>
              </w:rPr>
              <w:t>00万元</w:t>
            </w:r>
            <w:r>
              <w:rPr>
                <w:rFonts w:hint="eastAsia" w:ascii="宋体" w:hAnsi="宋体" w:cs="宋体"/>
                <w:snapToGrid w:val="0"/>
                <w:color w:val="auto"/>
                <w:kern w:val="0"/>
                <w:szCs w:val="21"/>
              </w:rPr>
              <w:t>及以上</w:t>
            </w:r>
            <w:r>
              <w:rPr>
                <w:rFonts w:hint="eastAsia" w:ascii="宋体" w:hAnsi="宋体" w:cs="宋体"/>
                <w:color w:val="auto"/>
                <w:szCs w:val="21"/>
              </w:rPr>
              <w:t>并提供相应证明材料），合同原件备查。</w:t>
            </w:r>
          </w:p>
          <w:p>
            <w:pPr>
              <w:autoSpaceDE w:val="0"/>
              <w:autoSpaceDN w:val="0"/>
              <w:adjustRightInd w:val="0"/>
              <w:snapToGrid w:val="0"/>
              <w:spacing w:line="360" w:lineRule="auto"/>
              <w:ind w:firstLine="415" w:firstLineChars="198"/>
              <w:rPr>
                <w:rFonts w:ascii="宋体" w:hAnsi="宋体" w:cs="宋体"/>
                <w:color w:val="auto"/>
                <w:szCs w:val="21"/>
              </w:rPr>
            </w:pPr>
            <w:r>
              <w:rPr>
                <w:rFonts w:hint="eastAsia" w:ascii="宋体" w:hAnsi="宋体" w:cs="宋体"/>
                <w:color w:val="auto"/>
                <w:szCs w:val="21"/>
              </w:rPr>
              <w:t>（2）提供项目竣工验收资料复印件，证明项目已完成，且完成的机电工程部分金额达到</w:t>
            </w:r>
            <w:r>
              <w:rPr>
                <w:rFonts w:hint="eastAsia" w:ascii="宋体" w:hAnsi="宋体" w:cs="宋体"/>
                <w:color w:val="auto"/>
                <w:szCs w:val="21"/>
                <w:lang w:val="en-US" w:eastAsia="zh-CN"/>
              </w:rPr>
              <w:t>1</w:t>
            </w:r>
            <w:r>
              <w:rPr>
                <w:rFonts w:hint="eastAsia" w:ascii="宋体" w:hAnsi="宋体" w:cs="宋体"/>
                <w:color w:val="auto"/>
                <w:szCs w:val="21"/>
              </w:rPr>
              <w:t>00万元</w:t>
            </w:r>
            <w:r>
              <w:rPr>
                <w:rFonts w:hint="eastAsia" w:ascii="宋体" w:hAnsi="宋体" w:cs="宋体"/>
                <w:snapToGrid w:val="0"/>
                <w:color w:val="auto"/>
                <w:kern w:val="0"/>
                <w:szCs w:val="21"/>
              </w:rPr>
              <w:t>及以上</w:t>
            </w:r>
            <w:r>
              <w:rPr>
                <w:rFonts w:hint="eastAsia" w:ascii="宋体" w:hAnsi="宋体" w:cs="宋体"/>
                <w:color w:val="auto"/>
                <w:szCs w:val="21"/>
              </w:rPr>
              <w:t>。</w:t>
            </w:r>
          </w:p>
          <w:p>
            <w:pPr>
              <w:autoSpaceDE w:val="0"/>
              <w:autoSpaceDN w:val="0"/>
              <w:adjustRightInd w:val="0"/>
              <w:snapToGrid w:val="0"/>
              <w:spacing w:line="360" w:lineRule="auto"/>
              <w:ind w:firstLine="415" w:firstLineChars="198"/>
              <w:rPr>
                <w:rFonts w:ascii="宋体" w:hAnsi="宋体" w:cs="宋体"/>
                <w:color w:val="auto"/>
                <w:szCs w:val="21"/>
              </w:rPr>
            </w:pPr>
            <w:r>
              <w:rPr>
                <w:rFonts w:hint="eastAsia" w:ascii="宋体" w:hAnsi="宋体" w:cs="宋体"/>
                <w:color w:val="auto"/>
                <w:szCs w:val="21"/>
              </w:rPr>
              <w:t>注：投标人应对其提供的业绩证明材料的真实性负责。当上述资料中针对同一指标存在不一致时，以项目竣工验收资料为准。</w:t>
            </w:r>
          </w:p>
          <w:p>
            <w:pPr>
              <w:autoSpaceDE w:val="0"/>
              <w:autoSpaceDN w:val="0"/>
              <w:adjustRightInd w:val="0"/>
              <w:snapToGrid w:val="0"/>
              <w:spacing w:line="360" w:lineRule="auto"/>
              <w:ind w:firstLine="415" w:firstLineChars="198"/>
              <w:rPr>
                <w:rFonts w:ascii="宋体" w:hAnsi="宋体" w:cs="宋体"/>
                <w:color w:val="auto"/>
                <w:szCs w:val="21"/>
              </w:rPr>
            </w:pPr>
            <w:r>
              <w:rPr>
                <w:rFonts w:hint="eastAsia" w:ascii="宋体" w:hAnsi="宋体" w:cs="宋体"/>
                <w:color w:val="auto"/>
                <w:szCs w:val="21"/>
              </w:rPr>
              <w:t>不满足上述业绩要求的业绩无效。</w:t>
            </w:r>
          </w:p>
          <w:p>
            <w:pPr>
              <w:autoSpaceDE w:val="0"/>
              <w:autoSpaceDN w:val="0"/>
              <w:adjustRightInd w:val="0"/>
              <w:snapToGrid w:val="0"/>
              <w:spacing w:line="360" w:lineRule="auto"/>
              <w:ind w:firstLine="422" w:firstLineChars="200"/>
              <w:rPr>
                <w:rFonts w:ascii="宋体" w:hAnsi="宋体" w:cs="宋体"/>
                <w:b/>
                <w:color w:val="auto"/>
                <w:kern w:val="0"/>
                <w:szCs w:val="21"/>
                <w:lang w:bidi="ar"/>
              </w:rPr>
            </w:pPr>
            <w:r>
              <w:rPr>
                <w:rFonts w:hint="eastAsia" w:ascii="宋体" w:hAnsi="宋体" w:cs="宋体"/>
                <w:b/>
                <w:color w:val="auto"/>
                <w:kern w:val="0"/>
                <w:szCs w:val="21"/>
                <w:lang w:bidi="ar"/>
              </w:rPr>
              <w:t>3、投标截止日投标资格情况要求</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投标人自行承诺（格式见第九章投标文件格式）不得存在下列情形之一：</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（1）被人民法院列入失信被执行人名单且在被执行期内；</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（2）被列入《重庆市工程建设领域招标投标信用管理暂行办法》规定的重点关注名单且记分达到12分且在记分有效期内；</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（3）被列入《重庆市工程建设领域招标投标信用管理暂行办法》规定的重庆市工程建设领域招标投标失信惩戒对象名单（以下称黑名单）且在记分有效期内；</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（4）被国家、重庆市（含市或任意区县）有关行政部门处以暂停投标资格行政处罚，且在处罚期限内；</w:t>
            </w:r>
          </w:p>
          <w:p>
            <w:pPr>
              <w:spacing w:line="360" w:lineRule="auto"/>
              <w:ind w:firstLine="420" w:firstLineChars="200"/>
              <w:rPr>
                <w:rFonts w:ascii="宋体" w:hAnsi="宋体" w:cs="宋体"/>
                <w:color w:val="auto"/>
                <w:szCs w:val="21"/>
              </w:rPr>
            </w:pPr>
            <w:r>
              <w:rPr>
                <w:rFonts w:hint="eastAsia" w:ascii="宋体" w:hAnsi="宋体" w:cs="宋体"/>
                <w:color w:val="auto"/>
                <w:szCs w:val="21"/>
              </w:rPr>
              <w:t>（5）被重庆市市级有关行业主管部门暂停在渝承揽新业务且在暂停期内；</w:t>
            </w:r>
          </w:p>
          <w:p>
            <w:pPr>
              <w:spacing w:line="360" w:lineRule="auto"/>
              <w:ind w:firstLine="420" w:firstLineChars="200"/>
              <w:rPr>
                <w:rFonts w:ascii="宋体" w:hAnsi="宋体" w:cs="宋体"/>
                <w:color w:val="auto"/>
                <w:szCs w:val="21"/>
              </w:rPr>
            </w:pPr>
            <w:r>
              <w:rPr>
                <w:rFonts w:hint="eastAsia" w:ascii="宋体" w:hAnsi="宋体" w:cs="宋体"/>
                <w:color w:val="auto"/>
                <w:szCs w:val="21"/>
              </w:rPr>
              <w:t>（6）被责令停业，暂扣或吊销执照，或吊销资质证书；</w:t>
            </w:r>
          </w:p>
          <w:p>
            <w:pPr>
              <w:spacing w:line="360" w:lineRule="auto"/>
              <w:ind w:firstLine="420" w:firstLineChars="200"/>
              <w:rPr>
                <w:rFonts w:ascii="宋体" w:hAnsi="宋体" w:cs="宋体"/>
                <w:color w:val="auto"/>
                <w:szCs w:val="21"/>
              </w:rPr>
            </w:pPr>
            <w:r>
              <w:rPr>
                <w:rFonts w:hint="eastAsia" w:ascii="宋体" w:hAnsi="宋体" w:cs="宋体"/>
                <w:color w:val="auto"/>
                <w:szCs w:val="21"/>
              </w:rPr>
              <w:t>（7）进入清算程序，或被宣告破产，或其他丧失履约能力的情形；</w:t>
            </w:r>
          </w:p>
          <w:p>
            <w:pPr>
              <w:spacing w:line="360" w:lineRule="auto"/>
              <w:ind w:firstLine="420" w:firstLineChars="200"/>
              <w:rPr>
                <w:rFonts w:ascii="宋体" w:hAnsi="宋体" w:cs="宋体"/>
                <w:color w:val="auto"/>
                <w:szCs w:val="21"/>
              </w:rPr>
            </w:pPr>
            <w:r>
              <w:rPr>
                <w:rFonts w:hint="eastAsia" w:ascii="宋体" w:hAnsi="宋体" w:cs="宋体"/>
                <w:color w:val="auto"/>
                <w:szCs w:val="21"/>
              </w:rPr>
              <w:t>（8）在国家企业信用信息公示系统（http://www.gsxt.gov.cn/）中被列入严重违法失信企业名单；</w:t>
            </w:r>
          </w:p>
          <w:p>
            <w:pPr>
              <w:spacing w:line="360" w:lineRule="auto"/>
              <w:ind w:firstLine="420" w:firstLineChars="200"/>
              <w:rPr>
                <w:rFonts w:ascii="宋体" w:hAnsi="宋体" w:cs="宋体"/>
                <w:color w:val="auto"/>
                <w:szCs w:val="21"/>
              </w:rPr>
            </w:pPr>
            <w:r>
              <w:rPr>
                <w:rFonts w:hint="eastAsia" w:ascii="宋体" w:hAnsi="宋体" w:cs="宋体"/>
                <w:color w:val="auto"/>
                <w:szCs w:val="21"/>
              </w:rPr>
              <w:t>（9）投标人或其法定代表人、拟委任的项目经理在近两年内有行贿犯罪行为的。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投标人须在投标文件资格审查部分提供承诺（格式见第九章投标文件格式）。</w:t>
            </w:r>
          </w:p>
          <w:p>
            <w:pPr>
              <w:autoSpaceDE w:val="0"/>
              <w:autoSpaceDN w:val="0"/>
              <w:adjustRightInd w:val="0"/>
              <w:snapToGrid w:val="0"/>
              <w:spacing w:line="360" w:lineRule="auto"/>
              <w:ind w:firstLine="422" w:firstLineChars="200"/>
              <w:rPr>
                <w:rFonts w:ascii="宋体" w:hAnsi="宋体" w:cs="宋体"/>
                <w:b/>
                <w:color w:val="auto"/>
                <w:kern w:val="0"/>
                <w:szCs w:val="21"/>
                <w:lang w:bidi="ar"/>
              </w:rPr>
            </w:pPr>
            <w:r>
              <w:rPr>
                <w:rFonts w:hint="eastAsia" w:ascii="宋体" w:hAnsi="宋体" w:cs="宋体"/>
                <w:b/>
                <w:color w:val="auto"/>
                <w:kern w:val="0"/>
                <w:szCs w:val="21"/>
                <w:lang w:bidi="ar"/>
              </w:rPr>
              <w:t>4、项目经理、项目总工、专职安全员资格</w:t>
            </w:r>
          </w:p>
          <w:p>
            <w:pPr>
              <w:autoSpaceDE w:val="0"/>
              <w:autoSpaceDN w:val="0"/>
              <w:adjustRightInd w:val="0"/>
              <w:snapToGrid w:val="0"/>
              <w:spacing w:line="360" w:lineRule="auto"/>
              <w:ind w:firstLine="420" w:firstLineChars="200"/>
              <w:rPr>
                <w:rFonts w:ascii="宋体" w:hAnsi="宋体" w:cs="宋体"/>
                <w:bCs/>
                <w:snapToGrid w:val="0"/>
                <w:color w:val="auto"/>
                <w:szCs w:val="21"/>
              </w:rPr>
            </w:pPr>
            <w:r>
              <w:rPr>
                <w:rFonts w:hint="eastAsia" w:ascii="宋体" w:hAnsi="宋体" w:cs="宋体"/>
                <w:color w:val="auto"/>
                <w:szCs w:val="21"/>
              </w:rPr>
              <w:t>4.1</w:t>
            </w:r>
            <w:r>
              <w:rPr>
                <w:rFonts w:hint="eastAsia" w:ascii="宋体" w:hAnsi="宋体" w:cs="宋体"/>
                <w:bCs/>
                <w:snapToGrid w:val="0"/>
                <w:color w:val="auto"/>
                <w:szCs w:val="21"/>
              </w:rPr>
              <w:t>项目经理：1 人。</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4.1.1投标人拟派的项目经理必须已在投标人本单位注册并应具有（1）机电相关二级建造师及以上执业资格证书，（2）具有省级及以上交通行政主管部门（或建设行政主管部门）颁发的安全生产考核合格证书（B类）。</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4.1.2项目经理承诺要求：投标人须承诺拟派项目经理按注册建造师的相关规定到岗履职和未被禁止参与投标。</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拟派项目经理中标后不得随意更换。</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4.1.2.2未被禁止参与投标承诺要求：承诺拟派项目经理未被重庆市市级有关行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4.1.2.3项目经理的其它承诺要求：为保证投标人拟派的项目经理到本项目到岗履职，投标人还需承诺：</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若投标人拟派本项目的项目经理有在其他项目任职的情形的（或有在其他项目中标或拟中标的情形的），应在收到中标通知书后 14 日内，办理完成放弃在其他项目任职的手续（或办理完成放弃在其他项目中标或拟中标的手续），招标人在合同签订前有权对投标人拟派项目经理在其他项目的任职情形（或在其他项目的中标或拟中标情形）进行核查，若与投标人承诺内容不符或投标人未在上述时间内按照招标文件规定递交放弃在其他项目任职、中标或拟中标的相关资料，视为投标人放弃中标资格，招标人不退还其投标保证金。在合同签订时，投标人需确保拟派项目经理符合《建筑施工企业项目经理资质管理办法》规定的项目经理任职条件，否则视为投标人放弃中标资格，招标人不退还其投标保证金。</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放弃在其他项目任职的需提供：①经业主或建设单位同意任职变更的文件；②负责项目监管的行业行政主管部门出具同意任职变更的证明材料。</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放弃在其他项目中标或拟中标的需提供：①经中标或拟中标的其他项目建设单位同意的放弃中标函。</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4.1.2.4未提供上述承诺或承诺内容不符合要求的，由评标委员会作否决投标处理。</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必须在投标文件资格审查部分提供有效的拟派项目经理身份证、建造师注册证、安全生产考核合格证书（B类）、投标人为其交纳的养老保险证明材料，拟派项目经理到岗履职和未被禁止参与投标的承诺（承诺格式见第九章投标文件格式）。</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注：（1）提供拟派的项目经理必须提供建造师电子注册证书，且该建造师电子注册证书须由建造师本人在个人签名处手写本人签名。</w:t>
            </w:r>
          </w:p>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（2）建造师电子注册证书本人手写签名与签名图像笔迹是否一致不作为否决投标的情形。</w:t>
            </w:r>
          </w:p>
          <w:p>
            <w:pPr>
              <w:spacing w:line="360" w:lineRule="auto"/>
              <w:ind w:firstLine="420" w:firstLineChars="200"/>
              <w:rPr>
                <w:rFonts w:ascii="宋体" w:hAnsi="宋体" w:cs="宋体"/>
                <w:color w:val="auto"/>
                <w:szCs w:val="21"/>
                <w:highlight w:val="none"/>
              </w:rPr>
            </w:pPr>
            <w:r>
              <w:rPr>
                <w:rFonts w:hint="eastAsia" w:ascii="宋体" w:hAnsi="宋体" w:cs="宋体"/>
                <w:bCs/>
                <w:snapToGrid w:val="0"/>
                <w:color w:val="auto"/>
                <w:szCs w:val="21"/>
                <w:highlight w:val="none"/>
              </w:rPr>
              <w:t>4.2项目总工：1人。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4.2.1投标人拟派的项目总工应具有机电相关中级工程师</w:t>
            </w:r>
            <w:r>
              <w:rPr>
                <w:rFonts w:hint="eastAsia" w:ascii="宋体" w:hAnsi="宋体" w:cs="宋体"/>
                <w:color w:val="auto"/>
                <w:szCs w:val="21"/>
                <w:highlight w:val="none"/>
                <w:lang w:val="en-US" w:eastAsia="zh-CN"/>
              </w:rPr>
              <w:t>职称</w:t>
            </w:r>
            <w:r>
              <w:rPr>
                <w:rFonts w:hint="eastAsia" w:ascii="宋体" w:hAnsi="宋体" w:cs="宋体"/>
                <w:color w:val="auto"/>
                <w:szCs w:val="21"/>
                <w:highlight w:val="none"/>
              </w:rPr>
              <w:t>或二级建造师及以上执业资格。</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4.2.2项目总工承诺要求：投标人须承诺拟派项目总工按相关规定到岗履职和未被禁止参与投标。</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4.2.2.1到岗履职承诺要求：承诺拟派项目总工中标后只能在本项目任职，签订合同时拟派的项目总工必须与投标文件中的项目总工一致，并满足办理施工许可手续的相关要求。不能按承诺到岗履约的，按合同相关条款处罚并上报行政主管部门，给招标人造成损失的，投标人依法承担违约赔偿责任。拟派项目总工中标后不得随意更换。</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4.2.2.2未被禁止参与投标承诺要求：承诺拟派项目总工未被重庆市交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4.2.2.3未提供上述承诺或承诺内容不符合要求的，由评标委员会作否决投标处理。</w:t>
            </w:r>
          </w:p>
          <w:p>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投标人必须在投标文件资格审查部分提供有效的拟派项目总工身份证、建造师注册证</w:t>
            </w:r>
            <w:r>
              <w:rPr>
                <w:rFonts w:hint="eastAsia" w:ascii="宋体" w:hAnsi="宋体" w:cs="宋体"/>
                <w:color w:val="auto"/>
                <w:szCs w:val="21"/>
                <w:highlight w:val="none"/>
                <w:lang w:val="en-US" w:eastAsia="zh-CN"/>
              </w:rPr>
              <w:t>或职称证书</w:t>
            </w:r>
            <w:r>
              <w:rPr>
                <w:rFonts w:hint="eastAsia" w:ascii="宋体" w:hAnsi="宋体" w:cs="宋体"/>
                <w:color w:val="auto"/>
                <w:szCs w:val="21"/>
                <w:highlight w:val="none"/>
              </w:rPr>
              <w:t>、投标人为其交纳的养老保险证明材料复印件，拟派项目总工到岗履职和未被禁止参与投标的承诺（承诺格式见第九章投标文件格式）。</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注：（1）提供拟派的</w:t>
            </w:r>
            <w:r>
              <w:rPr>
                <w:rFonts w:hint="eastAsia" w:ascii="宋体" w:hAnsi="宋体" w:cs="宋体"/>
                <w:bCs/>
                <w:snapToGrid w:val="0"/>
                <w:color w:val="auto"/>
                <w:szCs w:val="21"/>
                <w:highlight w:val="none"/>
              </w:rPr>
              <w:t>项目总工</w:t>
            </w:r>
            <w:r>
              <w:rPr>
                <w:rFonts w:hint="eastAsia" w:ascii="宋体" w:hAnsi="宋体" w:cs="宋体"/>
                <w:color w:val="auto"/>
                <w:kern w:val="0"/>
                <w:szCs w:val="21"/>
                <w:highlight w:val="none"/>
              </w:rPr>
              <w:t>为建造师注册人员的，必须提供建造师电子注册证书，且该建造师电子注册证书须由建造师本人在个人签名处手写本人签名。</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（2）建造师电子注册证书本人手写签名与签名图像笔迹是否一致不作为否决投标的情形。</w:t>
            </w:r>
          </w:p>
          <w:p>
            <w:pPr>
              <w:spacing w:line="360" w:lineRule="auto"/>
              <w:ind w:firstLine="420" w:firstLineChars="200"/>
              <w:rPr>
                <w:rFonts w:ascii="宋体" w:hAnsi="宋体" w:cs="宋体"/>
                <w:color w:val="auto"/>
                <w:szCs w:val="21"/>
              </w:rPr>
            </w:pPr>
            <w:r>
              <w:rPr>
                <w:rFonts w:hint="eastAsia" w:ascii="宋体" w:hAnsi="宋体" w:cs="宋体"/>
                <w:bCs/>
                <w:snapToGrid w:val="0"/>
                <w:color w:val="auto"/>
                <w:szCs w:val="21"/>
              </w:rPr>
              <w:t>4.3专职安全员：1人。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4.3.1投标人拟派的专职安全员应具有省级及以上交通行政主管部门（或建设行政主管部门）颁发的安全生产考核合格证书（C类）。</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4.3.2到岗履职承诺要求：承诺拟派专职安全员中标后只能在本项目任职，签订合同时拟派的项目专职安全员必须与投标文件中的专职安全员一致。不能按承诺到岗履约的，按合同相关条款处罚，给招标人造成损失的，投标人依法承担违约赔偿责任。</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4.3.2.1未提供上述承诺或承诺内容不符合要求的，由评标委员会作否决投标处理。</w:t>
            </w:r>
          </w:p>
          <w:p>
            <w:pPr>
              <w:autoSpaceDE w:val="0"/>
              <w:autoSpaceDN w:val="0"/>
              <w:adjustRightInd w:val="0"/>
              <w:snapToGrid w:val="0"/>
              <w:spacing w:line="360" w:lineRule="auto"/>
              <w:ind w:firstLine="422" w:firstLineChars="200"/>
              <w:rPr>
                <w:rFonts w:ascii="宋体" w:hAnsi="宋体" w:cs="宋体"/>
                <w:b/>
                <w:color w:val="auto"/>
                <w:kern w:val="0"/>
                <w:szCs w:val="21"/>
                <w:lang w:bidi="ar"/>
              </w:rPr>
            </w:pPr>
            <w:r>
              <w:rPr>
                <w:rFonts w:hint="eastAsia" w:ascii="宋体" w:hAnsi="宋体" w:cs="宋体"/>
                <w:b/>
                <w:color w:val="auto"/>
                <w:kern w:val="0"/>
                <w:szCs w:val="21"/>
                <w:lang w:bidi="ar"/>
              </w:rPr>
              <w:t>5、其他管理和技术人员要求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投标时投标人只须在投标文件资格审查部分提供拟投入其他管理和技术人员承诺（承诺格式见第九章投标文件格式），无需提供人员的具体证明材料，具体人员由招标人和中标人在合同谈判阶段确定。</w:t>
            </w:r>
          </w:p>
          <w:p>
            <w:pPr>
              <w:spacing w:line="360" w:lineRule="auto"/>
              <w:ind w:firstLine="422" w:firstLineChars="200"/>
              <w:rPr>
                <w:rFonts w:ascii="宋体" w:hAnsi="宋体" w:cs="宋体"/>
                <w:b/>
                <w:color w:val="auto"/>
                <w:kern w:val="0"/>
                <w:szCs w:val="21"/>
                <w:lang w:bidi="ar"/>
              </w:rPr>
            </w:pPr>
            <w:r>
              <w:rPr>
                <w:rFonts w:hint="eastAsia" w:ascii="宋体" w:hAnsi="宋体" w:cs="宋体"/>
                <w:b/>
                <w:color w:val="auto"/>
                <w:kern w:val="0"/>
                <w:szCs w:val="21"/>
                <w:lang w:bidi="ar"/>
              </w:rPr>
              <w:t>6、主要机械设备和试验检测设备要求</w:t>
            </w:r>
          </w:p>
          <w:p>
            <w:pPr>
              <w:autoSpaceDE w:val="0"/>
              <w:autoSpaceDN w:val="0"/>
              <w:adjustRightInd w:val="0"/>
              <w:snapToGrid w:val="0"/>
              <w:spacing w:line="360" w:lineRule="auto"/>
              <w:ind w:firstLine="420" w:firstLineChars="200"/>
              <w:rPr>
                <w:rFonts w:ascii="宋体" w:hAnsi="宋体" w:cs="宋体"/>
                <w:b/>
                <w:color w:val="auto"/>
                <w:kern w:val="0"/>
                <w:szCs w:val="21"/>
                <w:lang w:bidi="ar"/>
              </w:rPr>
            </w:pPr>
            <w:r>
              <w:rPr>
                <w:rFonts w:hint="eastAsia" w:ascii="宋体" w:hAnsi="宋体" w:cs="宋体"/>
                <w:color w:val="auto"/>
                <w:szCs w:val="21"/>
              </w:rPr>
              <w:t>投标时投标人只须在投标文件资格审查部分提供拟投入主要机械设备和试验检测设备承诺（承诺格式见第九章投标文件格式），无需提供设备的具体证明材料，具体设备由招标人和中标人在合同谈判阶段确定。</w:t>
            </w:r>
          </w:p>
          <w:p>
            <w:pPr>
              <w:autoSpaceDE w:val="0"/>
              <w:autoSpaceDN w:val="0"/>
              <w:adjustRightInd w:val="0"/>
              <w:snapToGrid w:val="0"/>
              <w:spacing w:line="360" w:lineRule="auto"/>
              <w:ind w:firstLine="422" w:firstLineChars="200"/>
              <w:rPr>
                <w:rFonts w:ascii="宋体" w:hAnsi="宋体" w:cs="宋体"/>
                <w:i/>
                <w:color w:val="auto"/>
                <w:szCs w:val="21"/>
              </w:rPr>
            </w:pPr>
            <w:r>
              <w:rPr>
                <w:rFonts w:hint="eastAsia" w:ascii="宋体" w:hAnsi="宋体" w:cs="宋体"/>
                <w:b/>
                <w:color w:val="auto"/>
                <w:kern w:val="0"/>
                <w:szCs w:val="21"/>
                <w:lang w:bidi="ar"/>
              </w:rPr>
              <w:t>7、委托代理人：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委托代理人必须为投标人本单位人员。</w:t>
            </w:r>
          </w:p>
          <w:p>
            <w:pPr>
              <w:spacing w:line="360" w:lineRule="auto"/>
              <w:ind w:firstLine="420" w:firstLineChars="200"/>
              <w:rPr>
                <w:rFonts w:ascii="宋体" w:hAnsi="宋体" w:cs="宋体"/>
                <w:color w:val="auto"/>
                <w:szCs w:val="21"/>
              </w:rPr>
            </w:pPr>
            <w:r>
              <w:rPr>
                <w:rFonts w:hint="eastAsia" w:ascii="宋体" w:hAnsi="宋体" w:cs="宋体"/>
                <w:color w:val="auto"/>
                <w:szCs w:val="21"/>
              </w:rPr>
              <w:t>投标人须在投标文件资格审查部分提供投标人为该委托代理人缴纳的养老保险证明。否则，将由评标委员会作否决投标处理。</w:t>
            </w:r>
          </w:p>
          <w:p>
            <w:pPr>
              <w:autoSpaceDE w:val="0"/>
              <w:autoSpaceDN w:val="0"/>
              <w:adjustRightInd w:val="0"/>
              <w:snapToGrid w:val="0"/>
              <w:spacing w:line="360" w:lineRule="auto"/>
              <w:ind w:firstLine="417" w:firstLineChars="198"/>
              <w:rPr>
                <w:rFonts w:ascii="宋体" w:hAnsi="宋体" w:cs="宋体"/>
                <w:b/>
                <w:color w:val="auto"/>
                <w:szCs w:val="21"/>
              </w:rPr>
            </w:pPr>
            <w:r>
              <w:rPr>
                <w:rFonts w:hint="eastAsia" w:ascii="宋体" w:hAnsi="宋体" w:cs="宋体"/>
                <w:b/>
                <w:color w:val="auto"/>
                <w:szCs w:val="21"/>
              </w:rPr>
              <w:t>特别说明：</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szCs w:val="21"/>
              </w:rPr>
              <w:t>（1）上述要求须提交的相关证明材料复印件须清晰可辨，且均应加盖投标单位法人章并装入投标文件资格审查部分。上述要求，有一条不满足则投标文件由评标委员会作否决投标处理</w:t>
            </w:r>
            <w:r>
              <w:rPr>
                <w:rFonts w:hint="eastAsia" w:ascii="宋体" w:hAnsi="宋体" w:cs="宋体"/>
                <w:color w:val="auto"/>
                <w:kern w:val="0"/>
                <w:szCs w:val="21"/>
              </w:rPr>
              <w:t>。</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投标人须自行承诺其提供的上述相关证明材料真实有效，不存在弄虚作假情形（格式见第九章投标文件格式）。招标人在合同签订前均有权对投标人提供的资料进行核实，若发现弄虚作假，按相关规定取消其中标资格，并按相关法律法规报招标投标监督部门，其投标保证金不予退还，投标人承担因此造成的相关责任并赔偿相应损失。</w:t>
            </w:r>
          </w:p>
          <w:p>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（3）本招标文件中所要求的人员养老保险证明要求如下：</w:t>
            </w:r>
          </w:p>
          <w:p>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①企业提供养老保险证明，事业单位提供养老保险证明或行政主管部门在编证明。</w:t>
            </w:r>
          </w:p>
          <w:p>
            <w:pPr>
              <w:spacing w:line="360" w:lineRule="auto"/>
              <w:ind w:firstLine="420" w:firstLineChars="200"/>
              <w:rPr>
                <w:rFonts w:ascii="宋体" w:hAnsi="宋体" w:cs="宋体"/>
                <w:b/>
                <w:bCs/>
                <w:snapToGrid w:val="0"/>
                <w:color w:val="auto"/>
                <w:kern w:val="0"/>
                <w:szCs w:val="21"/>
              </w:rPr>
            </w:pPr>
            <w:r>
              <w:rPr>
                <w:rFonts w:hint="eastAsia" w:ascii="宋体" w:hAnsi="宋体" w:cs="宋体"/>
                <w:bCs/>
                <w:color w:val="auto"/>
                <w:kern w:val="0"/>
                <w:szCs w:val="21"/>
              </w:rPr>
              <w:t>②</w:t>
            </w:r>
            <w:r>
              <w:rPr>
                <w:rFonts w:hint="eastAsia" w:ascii="宋体" w:hAnsi="宋体" w:cs="宋体"/>
                <w:bCs/>
                <w:snapToGrid w:val="0"/>
                <w:color w:val="auto"/>
                <w:kern w:val="0"/>
                <w:szCs w:val="21"/>
              </w:rPr>
              <w:t>项目经理、</w:t>
            </w:r>
            <w:r>
              <w:rPr>
                <w:rFonts w:hint="eastAsia" w:ascii="宋体" w:hAnsi="宋体" w:cs="宋体"/>
                <w:bCs/>
                <w:snapToGrid w:val="0"/>
                <w:color w:val="auto"/>
                <w:kern w:val="0"/>
                <w:szCs w:val="21"/>
                <w:highlight w:val="none"/>
              </w:rPr>
              <w:t>项目总工和</w:t>
            </w:r>
            <w:r>
              <w:rPr>
                <w:rFonts w:hint="eastAsia" w:ascii="宋体" w:hAnsi="宋体" w:cs="宋体"/>
                <w:bCs/>
                <w:snapToGrid w:val="0"/>
                <w:color w:val="auto"/>
                <w:kern w:val="0"/>
                <w:szCs w:val="21"/>
              </w:rPr>
              <w:t>委托代理人的连续养老保险证明期限须包含2023年</w:t>
            </w:r>
            <w:r>
              <w:rPr>
                <w:rFonts w:hint="eastAsia" w:ascii="宋体" w:hAnsi="宋体" w:cs="宋体"/>
                <w:bCs/>
                <w:snapToGrid w:val="0"/>
                <w:color w:val="auto"/>
                <w:kern w:val="0"/>
                <w:szCs w:val="21"/>
                <w:lang w:val="en-US" w:eastAsia="zh-CN"/>
              </w:rPr>
              <w:t>9</w:t>
            </w:r>
            <w:r>
              <w:rPr>
                <w:rFonts w:hint="eastAsia" w:ascii="宋体" w:hAnsi="宋体" w:cs="宋体"/>
                <w:bCs/>
                <w:snapToGrid w:val="0"/>
                <w:color w:val="auto"/>
                <w:kern w:val="0"/>
                <w:szCs w:val="21"/>
              </w:rPr>
              <w:t>月至2023年</w:t>
            </w:r>
            <w:r>
              <w:rPr>
                <w:rFonts w:hint="eastAsia" w:ascii="宋体" w:hAnsi="宋体" w:cs="宋体"/>
                <w:bCs/>
                <w:snapToGrid w:val="0"/>
                <w:color w:val="auto"/>
                <w:kern w:val="0"/>
                <w:szCs w:val="21"/>
                <w:lang w:val="en-US" w:eastAsia="zh-CN"/>
              </w:rPr>
              <w:t>11</w:t>
            </w:r>
            <w:r>
              <w:rPr>
                <w:rFonts w:hint="eastAsia" w:ascii="宋体" w:hAnsi="宋体" w:cs="宋体"/>
                <w:bCs/>
                <w:snapToGrid w:val="0"/>
                <w:color w:val="auto"/>
                <w:kern w:val="0"/>
                <w:szCs w:val="21"/>
              </w:rPr>
              <w:t>月</w:t>
            </w:r>
            <w:r>
              <w:rPr>
                <w:rFonts w:hint="eastAsia" w:ascii="宋体" w:hAnsi="宋体" w:cs="宋体"/>
                <w:bCs/>
                <w:color w:val="auto"/>
                <w:szCs w:val="21"/>
              </w:rPr>
              <w:t>。提供的养老保险参保证明须体现上述人员的姓名、身份证号（或社保号）、单位名称、本单位参保时间（或起始参保时间），并带有社保部门公章或社保部门的有效电子印章。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1.4.2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是否接受联合体投标</w:t>
            </w:r>
          </w:p>
        </w:tc>
        <w:tc>
          <w:tcPr>
            <w:tcW w:w="3445" w:type="pct"/>
            <w:vAlign w:val="center"/>
          </w:tcPr>
          <w:p>
            <w:pPr>
              <w:snapToGrid w:val="0"/>
              <w:spacing w:line="360" w:lineRule="auto"/>
              <w:ind w:firstLine="420" w:firstLineChars="200"/>
              <w:rPr>
                <w:rFonts w:ascii="宋体" w:hAnsi="宋体" w:cs="宋体"/>
                <w:bCs/>
                <w:color w:val="auto"/>
                <w:szCs w:val="21"/>
              </w:rPr>
            </w:pPr>
            <w:r>
              <w:rPr>
                <w:rFonts w:hint="eastAsia" w:ascii="宋体" w:hAnsi="宋体" w:cs="宋体"/>
                <w:color w:val="auto"/>
                <w:kern w:val="0"/>
                <w:szCs w:val="21"/>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1.4.3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投标人不得存在的其他关联情形</w:t>
            </w:r>
          </w:p>
        </w:tc>
        <w:tc>
          <w:tcPr>
            <w:tcW w:w="3445" w:type="pct"/>
            <w:vAlign w:val="center"/>
          </w:tcPr>
          <w:p>
            <w:pPr>
              <w:spacing w:line="360" w:lineRule="auto"/>
              <w:ind w:firstLine="420" w:firstLineChars="200"/>
              <w:rPr>
                <w:rFonts w:ascii="宋体" w:hAnsi="宋体" w:cs="宋体"/>
                <w:color w:val="auto"/>
                <w:kern w:val="0"/>
                <w:szCs w:val="21"/>
              </w:rPr>
            </w:pPr>
            <w:r>
              <w:rPr>
                <w:rFonts w:hint="eastAsia" w:ascii="宋体" w:hAnsi="宋体" w:cs="宋体"/>
                <w:color w:val="auto"/>
                <w:szCs w:val="21"/>
                <w:lang w:bidi="ar"/>
              </w:rPr>
              <w:t>单位负责人为同一人或者存在控股、管理关系的不同单位，不得同时参加报价，否则相关报价均无效。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1.11.1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分包</w:t>
            </w:r>
          </w:p>
        </w:tc>
        <w:tc>
          <w:tcPr>
            <w:tcW w:w="3445" w:type="pct"/>
            <w:vAlign w:val="center"/>
          </w:tcPr>
          <w:p>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分包应按照相关法律法规及规范性文件执行，不得违法分包。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构成招标文件的其他材料</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招标人发出的澄清及修改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2.2.1</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投标人对招标文件提出疑问的截止时间</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投标人应仔细阅读招标文件及附件的所有内容，如有文字表述不清，图纸尺寸标注不明以及存在错、漏、缺、概念模糊和有可能出现歧义或理解上的偏差的内容等应在招标公告规定的时间前以电子邮件形式提交提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restar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2.2.2</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招标人对招标文件澄清的截止时间</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szCs w:val="21"/>
              </w:rPr>
              <w:t>招标人应在招标公告规定的时间前，</w:t>
            </w:r>
            <w:r>
              <w:rPr>
                <w:rFonts w:hint="eastAsia" w:ascii="宋体" w:hAnsi="宋体" w:cs="宋体"/>
                <w:color w:val="auto"/>
                <w:kern w:val="0"/>
                <w:szCs w:val="21"/>
              </w:rPr>
              <w:t>在</w:t>
            </w:r>
            <w:r>
              <w:rPr>
                <w:rFonts w:hint="eastAsia" w:ascii="宋体" w:hAnsi="宋体" w:cs="宋体"/>
                <w:snapToGrid w:val="0"/>
                <w:color w:val="auto"/>
                <w:kern w:val="0"/>
                <w:szCs w:val="21"/>
              </w:rPr>
              <w:t>重庆高速集团官网（https://www.cegc.com.cn/html/col1810480.html）</w:t>
            </w:r>
            <w:r>
              <w:rPr>
                <w:rFonts w:hint="eastAsia" w:ascii="宋体" w:hAnsi="宋体" w:cs="宋体"/>
                <w:color w:val="auto"/>
                <w:kern w:val="0"/>
                <w:szCs w:val="21"/>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continue"/>
            <w:vAlign w:val="center"/>
          </w:tcPr>
          <w:p>
            <w:pPr>
              <w:snapToGrid w:val="0"/>
              <w:spacing w:line="360" w:lineRule="auto"/>
              <w:jc w:val="center"/>
              <w:rPr>
                <w:rFonts w:ascii="宋体" w:hAnsi="宋体" w:cs="宋体"/>
                <w:color w:val="auto"/>
                <w:kern w:val="0"/>
                <w:szCs w:val="21"/>
              </w:rPr>
            </w:pP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投标截止时间</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2.2.3</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招标人对招标文件进行修改的时间</w:t>
            </w:r>
          </w:p>
        </w:tc>
        <w:tc>
          <w:tcPr>
            <w:tcW w:w="3445" w:type="pct"/>
            <w:vAlign w:val="center"/>
          </w:tcPr>
          <w:p>
            <w:pPr>
              <w:spacing w:line="360" w:lineRule="auto"/>
              <w:ind w:firstLine="420" w:firstLineChars="200"/>
              <w:rPr>
                <w:rFonts w:ascii="宋体" w:hAnsi="宋体" w:cs="宋体"/>
                <w:color w:val="auto"/>
                <w:szCs w:val="21"/>
              </w:rPr>
            </w:pPr>
            <w:r>
              <w:rPr>
                <w:rFonts w:hint="eastAsia" w:ascii="宋体" w:hAnsi="宋体" w:cs="宋体"/>
                <w:snapToGrid w:val="0"/>
                <w:color w:val="auto"/>
                <w:kern w:val="0"/>
                <w:szCs w:val="21"/>
              </w:rPr>
              <w:t>招标人应在招标公告规定的时间前，在重庆高速集团官网（https://www.cegc.com.cn/html/col1810480.html）发布修改。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3.1.1</w:t>
            </w:r>
          </w:p>
        </w:tc>
        <w:tc>
          <w:tcPr>
            <w:tcW w:w="851" w:type="pct"/>
            <w:vAlign w:val="center"/>
          </w:tcPr>
          <w:p>
            <w:pPr>
              <w:widowControl/>
              <w:spacing w:line="360" w:lineRule="auto"/>
              <w:jc w:val="center"/>
              <w:rPr>
                <w:rFonts w:ascii="宋体" w:hAnsi="宋体" w:cs="宋体"/>
                <w:color w:val="auto"/>
                <w:kern w:val="0"/>
                <w:szCs w:val="21"/>
                <w:lang w:bidi="ar"/>
              </w:rPr>
            </w:pPr>
            <w:r>
              <w:rPr>
                <w:rFonts w:hint="eastAsia" w:ascii="宋体" w:hAnsi="宋体" w:cs="宋体"/>
                <w:color w:val="auto"/>
                <w:spacing w:val="-1"/>
                <w:szCs w:val="21"/>
              </w:rPr>
              <w:t>构成投标文件的其他资料</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3.2.1</w:t>
            </w:r>
          </w:p>
        </w:tc>
        <w:tc>
          <w:tcPr>
            <w:tcW w:w="851" w:type="pct"/>
            <w:vAlign w:val="center"/>
          </w:tcPr>
          <w:p>
            <w:pPr>
              <w:snapToGrid w:val="0"/>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增值税税金的计算方法</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一般计税法，税率</w:t>
            </w:r>
            <w:r>
              <w:rPr>
                <w:rFonts w:hint="eastAsia" w:ascii="宋体" w:hAnsi="宋体" w:cs="宋体"/>
                <w:color w:val="auto"/>
                <w:szCs w:val="21"/>
                <w:lang w:val="en-US" w:eastAsia="zh-CN"/>
              </w:rPr>
              <w:t>9</w:t>
            </w:r>
            <w:r>
              <w:rPr>
                <w:rFonts w:hint="eastAsia" w:ascii="宋体" w:hAnsi="宋体" w:cs="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3.2.3</w:t>
            </w:r>
          </w:p>
        </w:tc>
        <w:tc>
          <w:tcPr>
            <w:tcW w:w="851" w:type="pct"/>
            <w:vAlign w:val="center"/>
          </w:tcPr>
          <w:p>
            <w:pPr>
              <w:widowControl/>
              <w:spacing w:line="360" w:lineRule="auto"/>
              <w:jc w:val="center"/>
              <w:rPr>
                <w:rFonts w:ascii="宋体" w:hAnsi="宋体" w:cs="宋体"/>
                <w:color w:val="auto"/>
                <w:szCs w:val="21"/>
              </w:rPr>
            </w:pPr>
            <w:r>
              <w:rPr>
                <w:rFonts w:hint="eastAsia" w:ascii="宋体" w:hAnsi="宋体" w:cs="宋体"/>
                <w:color w:val="auto"/>
                <w:kern w:val="0"/>
                <w:szCs w:val="21"/>
                <w:lang w:bidi="ar"/>
              </w:rPr>
              <w:t>报价方式</w:t>
            </w:r>
          </w:p>
        </w:tc>
        <w:tc>
          <w:tcPr>
            <w:tcW w:w="3445" w:type="pct"/>
            <w:vAlign w:val="center"/>
          </w:tcPr>
          <w:p>
            <w:pPr>
              <w:widowControl/>
              <w:spacing w:line="360" w:lineRule="auto"/>
              <w:ind w:firstLine="420" w:firstLineChars="200"/>
              <w:jc w:val="left"/>
              <w:rPr>
                <w:rFonts w:hint="default" w:ascii="宋体" w:hAnsi="宋体" w:eastAsia="宋体" w:cs="宋体"/>
                <w:b/>
                <w:color w:val="auto"/>
                <w:szCs w:val="21"/>
                <w:lang w:val="en-US" w:eastAsia="zh-CN"/>
              </w:rPr>
            </w:pPr>
            <w:r>
              <w:rPr>
                <w:rFonts w:hint="eastAsia" w:ascii="宋体" w:hAnsi="宋体" w:cs="宋体"/>
                <w:color w:val="auto"/>
                <w:kern w:val="0"/>
                <w:szCs w:val="21"/>
                <w:lang w:val="en-US" w:eastAsia="zh-CN" w:bidi="ar"/>
              </w:rPr>
              <w:t>折扣率报价。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pacing w:line="360" w:lineRule="auto"/>
              <w:jc w:val="center"/>
              <w:rPr>
                <w:rFonts w:ascii="宋体" w:hAnsi="宋体" w:cs="宋体"/>
                <w:color w:val="auto"/>
                <w:szCs w:val="21"/>
              </w:rPr>
            </w:pPr>
            <w:r>
              <w:rPr>
                <w:rFonts w:hint="eastAsia" w:ascii="宋体" w:hAnsi="宋体" w:cs="宋体"/>
                <w:color w:val="auto"/>
                <w:szCs w:val="21"/>
              </w:rPr>
              <w:t>3.2.5</w:t>
            </w:r>
          </w:p>
        </w:tc>
        <w:tc>
          <w:tcPr>
            <w:tcW w:w="851" w:type="pct"/>
            <w:vAlign w:val="center"/>
          </w:tcPr>
          <w:p>
            <w:pPr>
              <w:spacing w:line="360" w:lineRule="auto"/>
              <w:jc w:val="center"/>
              <w:rPr>
                <w:rFonts w:ascii="宋体" w:hAnsi="宋体" w:cs="宋体"/>
                <w:color w:val="auto"/>
                <w:szCs w:val="21"/>
              </w:rPr>
            </w:pPr>
            <w:r>
              <w:rPr>
                <w:rFonts w:hint="eastAsia" w:ascii="宋体" w:hAnsi="宋体" w:cs="宋体"/>
                <w:color w:val="auto"/>
                <w:szCs w:val="21"/>
              </w:rPr>
              <w:t>安全生产费</w:t>
            </w:r>
          </w:p>
        </w:tc>
        <w:tc>
          <w:tcPr>
            <w:tcW w:w="3445" w:type="pct"/>
          </w:tcPr>
          <w:p>
            <w:pPr>
              <w:spacing w:line="360" w:lineRule="auto"/>
              <w:ind w:firstLine="420" w:firstLineChars="200"/>
              <w:rPr>
                <w:rFonts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1.按建筑安装工程费的2</w:t>
            </w:r>
            <w:r>
              <w:rPr>
                <w:rFonts w:hint="eastAsia" w:ascii="宋体" w:hAnsi="宋体" w:eastAsia="宋体" w:cs="宋体"/>
                <w:color w:val="auto"/>
                <w:kern w:val="2"/>
                <w:sz w:val="21"/>
                <w:szCs w:val="21"/>
                <w:lang w:val="en-US" w:eastAsia="zh-CN" w:bidi="ar-SA"/>
              </w:rPr>
              <w:t>.0</w:t>
            </w:r>
            <w:r>
              <w:rPr>
                <w:rFonts w:hint="eastAsia" w:ascii="宋体" w:hAnsi="宋体" w:eastAsia="宋体" w:cs="宋体"/>
                <w:color w:val="auto"/>
                <w:kern w:val="2"/>
                <w:sz w:val="21"/>
                <w:szCs w:val="21"/>
                <w:lang w:val="en-US" w:bidi="ar-SA"/>
              </w:rPr>
              <w:t>%计算；</w:t>
            </w:r>
          </w:p>
          <w:p>
            <w:pPr>
              <w:spacing w:line="360" w:lineRule="auto"/>
              <w:ind w:firstLine="420" w:firstLineChars="200"/>
              <w:rPr>
                <w:rFonts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2.</w:t>
            </w:r>
            <w:r>
              <w:rPr>
                <w:rFonts w:hint="default" w:ascii="宋体" w:hAnsi="宋体" w:eastAsia="宋体" w:cs="宋体"/>
                <w:color w:val="auto"/>
                <w:kern w:val="2"/>
                <w:sz w:val="21"/>
                <w:szCs w:val="21"/>
                <w:lang w:bidi="ar-SA"/>
              </w:rPr>
              <w:t>安全生产费不单列，后期在审定</w:t>
            </w:r>
            <w:r>
              <w:rPr>
                <w:rFonts w:hint="eastAsia" w:ascii="宋体" w:hAnsi="宋体" w:cs="宋体"/>
                <w:color w:val="auto"/>
                <w:kern w:val="2"/>
                <w:sz w:val="21"/>
                <w:szCs w:val="21"/>
                <w:lang w:val="en-US" w:eastAsia="zh-CN" w:bidi="ar-SA"/>
              </w:rPr>
              <w:t>价格</w:t>
            </w:r>
            <w:bookmarkStart w:id="5489" w:name="_GoBack"/>
            <w:bookmarkEnd w:id="5489"/>
            <w:r>
              <w:rPr>
                <w:rFonts w:hint="default" w:ascii="宋体" w:hAnsi="宋体" w:eastAsia="宋体" w:cs="宋体"/>
                <w:color w:val="auto"/>
                <w:kern w:val="2"/>
                <w:sz w:val="21"/>
                <w:szCs w:val="21"/>
                <w:lang w:bidi="ar-SA"/>
              </w:rPr>
              <w:t>时将包含在内</w:t>
            </w:r>
            <w:r>
              <w:rPr>
                <w:rFonts w:hint="eastAsia" w:ascii="宋体" w:hAnsi="宋体" w:eastAsia="宋体" w:cs="宋体"/>
                <w:color w:val="auto"/>
                <w:kern w:val="2"/>
                <w:sz w:val="21"/>
                <w:szCs w:val="21"/>
                <w:lang w:val="en-US"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03" w:type="pct"/>
            <w:vAlign w:val="center"/>
          </w:tcPr>
          <w:p>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3.2.6</w:t>
            </w:r>
          </w:p>
        </w:tc>
        <w:tc>
          <w:tcPr>
            <w:tcW w:w="851" w:type="pct"/>
            <w:vAlign w:val="center"/>
          </w:tcPr>
          <w:p>
            <w:pPr>
              <w:widowControl/>
              <w:spacing w:line="360" w:lineRule="auto"/>
              <w:jc w:val="center"/>
              <w:rPr>
                <w:rFonts w:ascii="宋体" w:hAnsi="宋体" w:cs="宋体"/>
                <w:color w:val="auto"/>
                <w:szCs w:val="21"/>
              </w:rPr>
            </w:pPr>
            <w:r>
              <w:rPr>
                <w:rFonts w:hint="eastAsia" w:ascii="宋体" w:hAnsi="宋体" w:cs="宋体"/>
                <w:color w:val="auto"/>
                <w:kern w:val="0"/>
                <w:szCs w:val="21"/>
                <w:lang w:bidi="ar"/>
              </w:rPr>
              <w:t>是否接受调价函</w:t>
            </w:r>
          </w:p>
        </w:tc>
        <w:tc>
          <w:tcPr>
            <w:tcW w:w="3445" w:type="pct"/>
            <w:vAlign w:val="center"/>
          </w:tcPr>
          <w:p>
            <w:pPr>
              <w:widowControl/>
              <w:spacing w:line="360" w:lineRule="auto"/>
              <w:ind w:firstLine="420" w:firstLineChars="200"/>
              <w:jc w:val="left"/>
              <w:rPr>
                <w:rFonts w:ascii="宋体" w:hAnsi="宋体" w:cs="宋体"/>
                <w:color w:val="auto"/>
                <w:kern w:val="0"/>
                <w:szCs w:val="21"/>
                <w:lang w:bidi="ar"/>
              </w:rPr>
            </w:pPr>
            <w:r>
              <w:rPr>
                <w:rFonts w:hint="eastAsia" w:ascii="宋体" w:hAnsi="宋体" w:cs="宋体"/>
                <w:color w:val="auto"/>
                <w:kern w:val="0"/>
                <w:szCs w:val="21"/>
                <w:lang w:bidi="ar"/>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3.2.8</w:t>
            </w:r>
          </w:p>
        </w:tc>
        <w:tc>
          <w:tcPr>
            <w:tcW w:w="851" w:type="pct"/>
            <w:vAlign w:val="center"/>
          </w:tcPr>
          <w:p>
            <w:pPr>
              <w:widowControl/>
              <w:spacing w:line="360" w:lineRule="auto"/>
              <w:jc w:val="center"/>
              <w:rPr>
                <w:rFonts w:ascii="宋体" w:hAnsi="宋体" w:cs="宋体"/>
                <w:b/>
                <w:color w:val="auto"/>
                <w:kern w:val="0"/>
                <w:szCs w:val="21"/>
              </w:rPr>
            </w:pPr>
            <w:r>
              <w:rPr>
                <w:rFonts w:hint="eastAsia" w:ascii="宋体" w:hAnsi="宋体" w:cs="宋体"/>
                <w:color w:val="auto"/>
                <w:kern w:val="0"/>
                <w:szCs w:val="21"/>
                <w:lang w:bidi="ar"/>
              </w:rPr>
              <w:t>最高投标限价</w:t>
            </w:r>
          </w:p>
        </w:tc>
        <w:tc>
          <w:tcPr>
            <w:tcW w:w="3445" w:type="pct"/>
            <w:vAlign w:val="center"/>
          </w:tcPr>
          <w:p>
            <w:pPr>
              <w:pStyle w:val="12"/>
              <w:ind w:firstLine="0" w:firstLineChars="0"/>
              <w:rPr>
                <w:rFonts w:hint="eastAsia"/>
                <w:u w:val="single"/>
                <w:lang w:eastAsia="zh-CN"/>
              </w:rPr>
            </w:pPr>
            <w:r>
              <w:rPr>
                <w:rFonts w:hint="eastAsia"/>
              </w:rPr>
              <w:t>有，最高投标限价</w:t>
            </w:r>
            <w:r>
              <w:rPr>
                <w:rFonts w:hint="eastAsia"/>
                <w:lang w:val="en-US" w:eastAsia="zh-CN"/>
              </w:rPr>
              <w:t>折扣率</w:t>
            </w:r>
            <w:r>
              <w:rPr>
                <w:rFonts w:hint="eastAsia"/>
              </w:rPr>
              <w:t>：92.94%</w:t>
            </w:r>
            <w:r>
              <w:rPr>
                <w:rFonts w:hint="eastAsia"/>
                <w:u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3.2.9</w:t>
            </w:r>
          </w:p>
        </w:tc>
        <w:tc>
          <w:tcPr>
            <w:tcW w:w="851" w:type="pct"/>
            <w:vAlign w:val="center"/>
          </w:tcPr>
          <w:p>
            <w:pPr>
              <w:widowControl/>
              <w:spacing w:line="360" w:lineRule="auto"/>
              <w:jc w:val="center"/>
              <w:rPr>
                <w:rFonts w:ascii="宋体" w:hAnsi="宋体" w:cs="宋体"/>
                <w:b/>
                <w:color w:val="auto"/>
                <w:kern w:val="0"/>
                <w:szCs w:val="21"/>
              </w:rPr>
            </w:pPr>
            <w:r>
              <w:rPr>
                <w:rFonts w:hint="eastAsia" w:ascii="宋体" w:hAnsi="宋体" w:cs="宋体"/>
                <w:color w:val="auto"/>
                <w:kern w:val="0"/>
                <w:szCs w:val="21"/>
                <w:lang w:bidi="ar"/>
              </w:rPr>
              <w:t>投标报价的其他要求</w:t>
            </w:r>
          </w:p>
        </w:tc>
        <w:tc>
          <w:tcPr>
            <w:tcW w:w="3445" w:type="pct"/>
            <w:vAlign w:val="center"/>
          </w:tcPr>
          <w:p>
            <w:pPr>
              <w:pStyle w:val="12"/>
              <w:spacing w:after="0" w:line="360" w:lineRule="auto"/>
              <w:ind w:firstLine="420" w:firstLineChars="200"/>
            </w:pPr>
            <w:r>
              <w:rPr>
                <w:rFonts w:hint="eastAsia"/>
              </w:rPr>
              <w:t>有，具体要求为：</w:t>
            </w:r>
          </w:p>
          <w:p>
            <w:pPr>
              <w:pStyle w:val="12"/>
              <w:spacing w:after="0" w:line="360" w:lineRule="auto"/>
              <w:ind w:firstLine="420" w:firstLineChars="200"/>
            </w:pPr>
            <w:r>
              <w:rPr>
                <w:rFonts w:hint="eastAsia"/>
              </w:rPr>
              <w:t>招标人将公布投标总报价最高限价</w:t>
            </w:r>
            <w:r>
              <w:rPr>
                <w:rFonts w:hint="eastAsia"/>
                <w:lang w:val="en-US" w:eastAsia="zh-CN"/>
              </w:rPr>
              <w:t>折扣率</w:t>
            </w:r>
            <w:r>
              <w:rPr>
                <w:rFonts w:hint="eastAsia"/>
              </w:rPr>
              <w:t>。</w:t>
            </w:r>
          </w:p>
          <w:p>
            <w:pPr>
              <w:pStyle w:val="12"/>
              <w:spacing w:after="0" w:line="360" w:lineRule="auto"/>
              <w:ind w:firstLine="420" w:firstLineChars="200"/>
            </w:pPr>
            <w:r>
              <w:rPr>
                <w:rFonts w:hint="eastAsia"/>
              </w:rPr>
              <w:t>投标人的投标</w:t>
            </w:r>
            <w:r>
              <w:rPr>
                <w:rFonts w:hint="eastAsia"/>
                <w:lang w:val="en-US" w:eastAsia="zh-CN"/>
              </w:rPr>
              <w:t>折扣率</w:t>
            </w:r>
            <w:r>
              <w:rPr>
                <w:rFonts w:hint="eastAsia"/>
              </w:rPr>
              <w:t>不应高于最高限价</w:t>
            </w:r>
            <w:r>
              <w:rPr>
                <w:rFonts w:hint="eastAsia"/>
                <w:lang w:val="en-US" w:eastAsia="zh-CN"/>
              </w:rPr>
              <w:t>折扣率</w:t>
            </w:r>
            <w:r>
              <w:rPr>
                <w:rFonts w:hint="eastAsia"/>
              </w:rPr>
              <w:t>，否则由评标委员会作否决投标处理；</w:t>
            </w:r>
          </w:p>
          <w:p>
            <w:pPr>
              <w:pStyle w:val="12"/>
              <w:spacing w:after="0" w:line="360" w:lineRule="auto"/>
              <w:ind w:firstLine="420" w:firstLineChars="200"/>
            </w:pPr>
            <w:r>
              <w:rPr>
                <w:rFonts w:hint="eastAsia"/>
              </w:rPr>
              <w:t>投标人须在投标文件资格审查部分提供承诺（格式详见第九章投标文件格式），并包括以下内容：</w:t>
            </w:r>
          </w:p>
          <w:p>
            <w:pPr>
              <w:pStyle w:val="12"/>
              <w:spacing w:after="0" w:line="360" w:lineRule="auto"/>
              <w:ind w:firstLine="420" w:firstLineChars="200"/>
            </w:pPr>
            <w:r>
              <w:rPr>
                <w:rFonts w:hint="eastAsia"/>
              </w:rPr>
              <w:t>（1）按照</w:t>
            </w:r>
            <w:r>
              <w:rPr>
                <w:rFonts w:hint="eastAsia"/>
                <w:lang w:eastAsia="zh-CN"/>
              </w:rPr>
              <w:t>招标人</w:t>
            </w:r>
            <w:r>
              <w:rPr>
                <w:rFonts w:hint="eastAsia"/>
                <w:lang w:val="en-US" w:eastAsia="zh-CN"/>
              </w:rPr>
              <w:t>审定金额乘以</w:t>
            </w:r>
            <w:r>
              <w:rPr>
                <w:rFonts w:hint="eastAsia"/>
                <w:lang w:eastAsia="zh-CN"/>
              </w:rPr>
              <w:t>投标</w:t>
            </w:r>
            <w:r>
              <w:rPr>
                <w:rFonts w:hint="eastAsia"/>
                <w:lang w:val="en-US" w:eastAsia="zh-CN"/>
              </w:rPr>
              <w:t>折扣率作为结算金额</w:t>
            </w:r>
            <w:r>
              <w:rPr>
                <w:rFonts w:hint="eastAsia"/>
                <w:lang w:eastAsia="zh-CN"/>
              </w:rPr>
              <w:t>，招标人</w:t>
            </w:r>
            <w:r>
              <w:rPr>
                <w:rFonts w:hint="eastAsia"/>
                <w:lang w:val="en-US" w:eastAsia="zh-CN"/>
              </w:rPr>
              <w:t>计价原则按照</w:t>
            </w:r>
            <w:r>
              <w:rPr>
                <w:rFonts w:hint="eastAsia"/>
              </w:rPr>
              <w:t>第八章“工程量清单计量规则”的规定进行计价。</w:t>
            </w:r>
          </w:p>
          <w:p>
            <w:pPr>
              <w:pStyle w:val="12"/>
              <w:spacing w:after="0" w:line="360" w:lineRule="auto"/>
              <w:ind w:firstLine="420" w:firstLineChars="200"/>
            </w:pPr>
            <w:r>
              <w:rPr>
                <w:rFonts w:hint="eastAsia"/>
              </w:rPr>
              <w:t>（2）招标文件中规定工程量清单不允许修改的内容不得修改。</w:t>
            </w:r>
          </w:p>
          <w:p>
            <w:pPr>
              <w:pStyle w:val="12"/>
              <w:spacing w:after="0" w:line="360" w:lineRule="auto"/>
              <w:ind w:firstLine="420" w:firstLineChars="200"/>
            </w:pPr>
            <w:r>
              <w:rPr>
                <w:rFonts w:hint="eastAsia"/>
              </w:rPr>
              <w:t>（3）投标</w:t>
            </w:r>
            <w:r>
              <w:rPr>
                <w:rFonts w:hint="eastAsia"/>
                <w:lang w:val="en-US" w:eastAsia="zh-CN"/>
              </w:rPr>
              <w:t>折扣率</w:t>
            </w:r>
            <w:r>
              <w:rPr>
                <w:rFonts w:hint="eastAsia"/>
              </w:rPr>
              <w:t>不高于招标人公布的投标最高限价</w:t>
            </w:r>
            <w:r>
              <w:rPr>
                <w:rFonts w:hint="eastAsia"/>
                <w:lang w:val="en-US" w:eastAsia="zh-CN"/>
              </w:rPr>
              <w:t>折扣率</w:t>
            </w:r>
            <w:r>
              <w:rPr>
                <w:rFonts w:hint="eastAsia"/>
              </w:rPr>
              <w:t>。</w:t>
            </w:r>
          </w:p>
          <w:p>
            <w:pPr>
              <w:pStyle w:val="12"/>
              <w:spacing w:after="0" w:line="360" w:lineRule="auto"/>
              <w:ind w:firstLine="420" w:firstLineChars="200"/>
              <w:rPr>
                <w:rFonts w:hint="eastAsia"/>
              </w:rPr>
            </w:pPr>
            <w:r>
              <w:rPr>
                <w:rFonts w:hint="eastAsia"/>
              </w:rPr>
              <w:t>投标人未按上述要求提供承诺函的，由评标委员会作否决投标处理。</w:t>
            </w:r>
          </w:p>
          <w:p>
            <w:pPr>
              <w:ind w:firstLine="420" w:firstLineChars="200"/>
            </w:pPr>
            <w:r>
              <w:rPr>
                <w:rFonts w:hint="eastAsia"/>
                <w:lang w:val="en-US" w:eastAsia="zh-CN"/>
              </w:rPr>
              <w:t>投标</w:t>
            </w:r>
            <w:r>
              <w:rPr>
                <w:rFonts w:hint="eastAsia"/>
              </w:rPr>
              <w:t>人</w:t>
            </w:r>
            <w:r>
              <w:rPr>
                <w:rFonts w:hint="eastAsia"/>
                <w:lang w:val="en-US" w:eastAsia="zh-CN"/>
              </w:rPr>
              <w:t>三个</w:t>
            </w:r>
            <w:r>
              <w:rPr>
                <w:rFonts w:hint="eastAsia"/>
              </w:rPr>
              <w:t>标段</w:t>
            </w:r>
            <w:r>
              <w:rPr>
                <w:rFonts w:hint="eastAsia"/>
                <w:lang w:val="en-US" w:eastAsia="zh-CN"/>
              </w:rPr>
              <w:t>均需</w:t>
            </w:r>
            <w:r>
              <w:rPr>
                <w:rFonts w:hint="eastAsia"/>
              </w:rPr>
              <w:t>投标，</w:t>
            </w:r>
            <w:r>
              <w:rPr>
                <w:rFonts w:hint="eastAsia"/>
                <w:lang w:val="en-US" w:eastAsia="zh-CN"/>
              </w:rPr>
              <w:t>若只报价其中一个标段视为废标，</w:t>
            </w:r>
            <w:r>
              <w:rPr>
                <w:rFonts w:hint="eastAsia"/>
              </w:rPr>
              <w:t>但最多只能中标一个标段，若多个标段均为第一中标候选人，以</w:t>
            </w:r>
            <w:r>
              <w:rPr>
                <w:rFonts w:hint="eastAsia"/>
                <w:lang w:val="en-US" w:eastAsia="zh-CN"/>
              </w:rPr>
              <w:t>报价折扣率</w:t>
            </w:r>
            <w:r>
              <w:rPr>
                <w:rFonts w:hint="eastAsia"/>
              </w:rPr>
              <w:t>最</w:t>
            </w:r>
            <w:r>
              <w:rPr>
                <w:rFonts w:hint="eastAsia"/>
                <w:lang w:val="en-US" w:eastAsia="zh-CN"/>
              </w:rPr>
              <w:t>低</w:t>
            </w:r>
            <w:r>
              <w:rPr>
                <w:rFonts w:hint="eastAsia"/>
              </w:rPr>
              <w:t>的标段作为其中标标段</w:t>
            </w:r>
            <w:r>
              <w:rPr>
                <w:rFonts w:hint="eastAsia"/>
                <w:lang w:eastAsia="zh-CN"/>
              </w:rPr>
              <w:t>，</w:t>
            </w:r>
            <w:r>
              <w:rPr>
                <w:rFonts w:hint="eastAsia"/>
                <w:lang w:val="en-US" w:eastAsia="zh-CN"/>
              </w:rPr>
              <w:t>若折扣率一致，按标段顺序依次确定中标标段</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3.3.1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投标有效期</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u w:val="single"/>
                <w:lang w:bidi="ar"/>
              </w:rPr>
              <w:t>90</w:t>
            </w:r>
            <w:r>
              <w:rPr>
                <w:rFonts w:hint="eastAsia" w:ascii="宋体" w:hAnsi="宋体" w:cs="宋体"/>
                <w:color w:val="auto"/>
                <w:szCs w:val="21"/>
                <w:u w:val="single"/>
              </w:rPr>
              <w:t xml:space="preserve"> </w:t>
            </w:r>
            <w:r>
              <w:rPr>
                <w:rFonts w:hint="eastAsia" w:ascii="宋体" w:hAnsi="宋体" w:cs="宋体"/>
                <w:color w:val="auto"/>
                <w:szCs w:val="21"/>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3.4.1</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投标保证金</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以转账支票或电汇形式交纳投标保证金</w:t>
            </w:r>
          </w:p>
          <w:p>
            <w:pPr>
              <w:snapToGrid w:val="0"/>
              <w:spacing w:line="360" w:lineRule="auto"/>
              <w:ind w:firstLine="420" w:firstLineChars="200"/>
              <w:rPr>
                <w:rFonts w:ascii="宋体" w:hAnsi="宋体" w:cs="宋体"/>
                <w:color w:val="auto"/>
                <w:szCs w:val="21"/>
                <w:highlight w:val="yellow"/>
              </w:rPr>
            </w:pPr>
            <w:r>
              <w:rPr>
                <w:rFonts w:hint="eastAsia" w:ascii="宋体" w:hAnsi="宋体" w:cs="宋体"/>
                <w:color w:val="auto"/>
                <w:szCs w:val="21"/>
              </w:rPr>
              <w:t>1.本项目投标保证金为: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3</w:t>
            </w:r>
            <w:r>
              <w:rPr>
                <w:rFonts w:hint="eastAsia" w:ascii="宋体" w:hAnsi="宋体" w:cs="宋体"/>
                <w:color w:val="auto"/>
                <w:szCs w:val="21"/>
                <w:u w:val="single"/>
              </w:rPr>
              <w:t xml:space="preserve"> </w:t>
            </w:r>
            <w:r>
              <w:rPr>
                <w:rFonts w:hint="eastAsia" w:ascii="宋体" w:hAnsi="宋体" w:cs="宋体"/>
                <w:color w:val="auto"/>
                <w:szCs w:val="21"/>
              </w:rPr>
              <w:t>万元（</w:t>
            </w:r>
            <w:r>
              <w:rPr>
                <w:rFonts w:hint="eastAsia" w:ascii="宋体" w:hAnsi="宋体" w:cs="宋体"/>
                <w:color w:val="auto"/>
                <w:szCs w:val="21"/>
                <w:u w:val="single"/>
              </w:rPr>
              <w:t>大写：</w:t>
            </w:r>
            <w:r>
              <w:rPr>
                <w:rFonts w:hint="eastAsia" w:ascii="宋体" w:hAnsi="宋体" w:cs="宋体"/>
                <w:color w:val="auto"/>
                <w:szCs w:val="21"/>
                <w:u w:val="single"/>
                <w:lang w:val="en-US" w:eastAsia="zh-CN"/>
              </w:rPr>
              <w:t>叁</w:t>
            </w:r>
            <w:r>
              <w:rPr>
                <w:rFonts w:hint="eastAsia" w:ascii="宋体" w:hAnsi="宋体" w:cs="宋体"/>
                <w:color w:val="auto"/>
                <w:szCs w:val="21"/>
                <w:u w:val="single"/>
              </w:rPr>
              <w:t>万元整</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2.投标保证金提交方式：以银行转账或银行电汇形式提交，投标可任选一种。</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提交时间和方式：投标保证金必须从投标人单位基本账户直接转（汇）入重庆首讯科技股份有限公司指定的专用银行账户，并将缴纳凭证放入投标文件中，其转（汇）款到账截止时间为投标截止时间前，若本招标文件规定的投标文件递交截止时间顺延，则投标保证金到账截止时间相应顺延。迟到的投标保证金将导致评委会对其作否决处理。</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各投标人递交的投标保证金，如果不是从其基本账户汇出，或者不是汇到上述指定专用账户；将导致评审委员会对其作否决处理。</w:t>
            </w:r>
          </w:p>
          <w:p>
            <w:pPr>
              <w:snapToGrid w:val="0"/>
              <w:spacing w:line="360" w:lineRule="auto"/>
              <w:ind w:firstLine="420" w:firstLineChars="200"/>
              <w:rPr>
                <w:rFonts w:hint="eastAsia" w:ascii="宋体" w:hAnsi="宋体" w:cs="宋体"/>
                <w:color w:val="auto"/>
                <w:szCs w:val="21"/>
              </w:rPr>
            </w:pPr>
            <w:r>
              <w:rPr>
                <w:rFonts w:hint="default" w:ascii="宋体" w:hAnsi="宋体" w:cs="宋体"/>
                <w:color w:val="auto"/>
                <w:szCs w:val="21"/>
              </w:rPr>
              <w:t>投标保证金缴纳凭证未放入投标文件中，将导致评审委员会对其作否决处理。</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投标保证金指定账户如下：</w:t>
            </w:r>
          </w:p>
          <w:p>
            <w:pPr>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单位全称：重庆首讯科技股份有限公司</w:t>
            </w:r>
          </w:p>
          <w:p>
            <w:pPr>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开 户 行：兴业银行重庆分行营业部</w:t>
            </w:r>
          </w:p>
          <w:p>
            <w:pPr>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账    号：3460 1010 0100 4791 14</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4.特别提示：请投标人务必仔细阅读下列条款：</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（1）投标人必须在付款凭证备注栏中注明“项目名称”（可简写）保证金；</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各投标人在银行转账（电汇）时，须充分考虑银行转账（电汇）的时间差风险，如同城转账、异地转账、跨行转账或电汇等所需的时间。投标保证金未在到账截止时间前汇入招标文件指定账户的风险由投标人自行承担。</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 投标保证金的退还</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非中标候选人的投标保证金的退还：招标人应当在规定时间内确定中标人，并向中标人发出中标通知书，同时</w:t>
            </w:r>
            <w:r>
              <w:rPr>
                <w:rFonts w:hint="eastAsia" w:ascii="宋体" w:hAnsi="宋体" w:cs="宋体"/>
                <w:color w:val="auto"/>
                <w:szCs w:val="21"/>
                <w:lang w:val="en-US" w:eastAsia="zh-CN"/>
              </w:rPr>
              <w:t>1</w:t>
            </w:r>
            <w:r>
              <w:rPr>
                <w:rFonts w:hint="eastAsia" w:ascii="宋体" w:hAnsi="宋体" w:cs="宋体"/>
                <w:color w:val="auto"/>
                <w:szCs w:val="21"/>
              </w:rPr>
              <w:t>5日内将中标候选人以外的投标人投标保证金退还至其银行基本账户。</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中标人和中标候选人的投标保证金的退还：中标人和其他中标候选人在招标人与中标人签订合同后</w:t>
            </w:r>
            <w:r>
              <w:rPr>
                <w:rFonts w:hint="eastAsia" w:ascii="宋体" w:hAnsi="宋体" w:cs="宋体"/>
                <w:color w:val="auto"/>
                <w:szCs w:val="21"/>
                <w:lang w:val="en-US" w:eastAsia="zh-CN"/>
              </w:rPr>
              <w:t>1</w:t>
            </w:r>
            <w:r>
              <w:rPr>
                <w:rFonts w:hint="eastAsia" w:ascii="宋体" w:hAnsi="宋体" w:cs="宋体"/>
                <w:color w:val="auto"/>
                <w:szCs w:val="21"/>
              </w:rPr>
              <w:t>5日内，将投标保证金退还至其银行基本账户。</w:t>
            </w:r>
          </w:p>
          <w:p>
            <w:pPr>
              <w:spacing w:line="360" w:lineRule="auto"/>
              <w:ind w:firstLine="422" w:firstLineChars="200"/>
              <w:rPr>
                <w:rFonts w:ascii="宋体" w:hAnsi="宋体" w:cs="宋体"/>
                <w:color w:val="auto"/>
                <w:kern w:val="0"/>
                <w:szCs w:val="21"/>
              </w:rPr>
            </w:pPr>
            <w:r>
              <w:rPr>
                <w:rFonts w:hint="eastAsia" w:ascii="宋体" w:hAnsi="宋体" w:cs="宋体"/>
                <w:b/>
                <w:bCs/>
                <w:color w:val="auto"/>
                <w:szCs w:val="21"/>
              </w:rPr>
              <w:t>注：根据招标人《合格供方库管理办法》，符合免交投标保证金及履约保证金资格的投标人，可提交经招标人审批通过并加盖招标人单位公章的《免交投标担保及履约担保审批表》代替相关投标（或履约）保证金凭证。《免交投标担保及履约担保审批表》须在有效期内，资料复印件加盖投标单位法人章并装入投标文件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snapToGrid w:val="0"/>
                <w:color w:val="auto"/>
                <w:kern w:val="0"/>
                <w:szCs w:val="21"/>
              </w:rPr>
            </w:pPr>
            <w:r>
              <w:rPr>
                <w:rFonts w:hint="eastAsia" w:ascii="宋体" w:hAnsi="宋体" w:cs="宋体"/>
                <w:color w:val="auto"/>
                <w:szCs w:val="21"/>
              </w:rPr>
              <w:t>3.4.4</w:t>
            </w:r>
          </w:p>
        </w:tc>
        <w:tc>
          <w:tcPr>
            <w:tcW w:w="851" w:type="pct"/>
            <w:vAlign w:val="center"/>
          </w:tcPr>
          <w:p>
            <w:pPr>
              <w:widowControl/>
              <w:spacing w:line="360" w:lineRule="auto"/>
              <w:jc w:val="center"/>
              <w:rPr>
                <w:rFonts w:ascii="宋体" w:hAnsi="宋体" w:cs="宋体"/>
                <w:color w:val="auto"/>
                <w:spacing w:val="-1"/>
                <w:szCs w:val="21"/>
              </w:rPr>
            </w:pPr>
            <w:r>
              <w:rPr>
                <w:rFonts w:hint="eastAsia" w:ascii="宋体" w:hAnsi="宋体" w:cs="宋体"/>
                <w:color w:val="auto"/>
                <w:kern w:val="0"/>
                <w:szCs w:val="21"/>
                <w:lang w:bidi="ar"/>
              </w:rPr>
              <w:t>其他可以不予退还投标保证金的情形</w:t>
            </w:r>
          </w:p>
        </w:tc>
        <w:tc>
          <w:tcPr>
            <w:tcW w:w="3445" w:type="pct"/>
            <w:vAlign w:val="center"/>
          </w:tcPr>
          <w:p>
            <w:pPr>
              <w:widowControl/>
              <w:spacing w:line="360" w:lineRule="auto"/>
              <w:ind w:firstLine="420" w:firstLineChars="200"/>
              <w:jc w:val="left"/>
              <w:rPr>
                <w:rFonts w:ascii="宋体" w:hAnsi="宋体" w:cs="宋体"/>
                <w:color w:val="auto"/>
                <w:kern w:val="0"/>
                <w:szCs w:val="21"/>
              </w:rPr>
            </w:pPr>
            <w:r>
              <w:rPr>
                <w:rFonts w:hint="eastAsia" w:ascii="宋体" w:hAnsi="宋体" w:cs="宋体"/>
                <w:i/>
                <w:color w:val="auto"/>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3.5</w:t>
            </w:r>
          </w:p>
        </w:tc>
        <w:tc>
          <w:tcPr>
            <w:tcW w:w="851" w:type="pct"/>
            <w:vAlign w:val="center"/>
          </w:tcPr>
          <w:p>
            <w:pPr>
              <w:widowControl/>
              <w:spacing w:line="360" w:lineRule="auto"/>
              <w:jc w:val="center"/>
              <w:rPr>
                <w:rFonts w:ascii="宋体" w:hAnsi="宋体" w:cs="宋体"/>
                <w:color w:val="auto"/>
                <w:kern w:val="0"/>
                <w:szCs w:val="21"/>
                <w:lang w:bidi="ar"/>
              </w:rPr>
            </w:pPr>
            <w:r>
              <w:rPr>
                <w:rFonts w:hint="eastAsia" w:ascii="宋体" w:hAnsi="宋体" w:cs="宋体"/>
                <w:color w:val="auto"/>
                <w:kern w:val="0"/>
                <w:szCs w:val="21"/>
                <w:lang w:bidi="ar"/>
              </w:rPr>
              <w:t>资格审查资料的特殊要求</w:t>
            </w:r>
          </w:p>
        </w:tc>
        <w:tc>
          <w:tcPr>
            <w:tcW w:w="3445" w:type="pct"/>
            <w:vAlign w:val="center"/>
          </w:tcPr>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bidi="ar"/>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3.6.1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是否允许递交</w:t>
            </w:r>
          </w:p>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备选投标方案</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3.7.1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投标文件格式要求</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编制投标文件时不得对第九章“投标文件格式”的相应要素作实质性修改，否则视为重大偏差，由评标委员会作否决投标处理。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3.7.3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签名盖章要求</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3.7.4</w:t>
            </w:r>
          </w:p>
        </w:tc>
        <w:tc>
          <w:tcPr>
            <w:tcW w:w="851" w:type="pct"/>
            <w:vAlign w:val="center"/>
          </w:tcPr>
          <w:p>
            <w:pPr>
              <w:snapToGrid w:val="0"/>
              <w:spacing w:line="360" w:lineRule="auto"/>
              <w:rPr>
                <w:rFonts w:ascii="宋体" w:hAnsi="宋体" w:cs="宋体"/>
                <w:color w:val="auto"/>
                <w:spacing w:val="-6"/>
                <w:kern w:val="0"/>
                <w:szCs w:val="21"/>
              </w:rPr>
            </w:pPr>
            <w:r>
              <w:rPr>
                <w:rFonts w:hint="eastAsia" w:ascii="宋体" w:hAnsi="宋体" w:cs="宋体"/>
                <w:color w:val="auto"/>
                <w:spacing w:val="-6"/>
                <w:kern w:val="0"/>
                <w:szCs w:val="21"/>
              </w:rPr>
              <w:t>投标文件的份数</w:t>
            </w:r>
          </w:p>
        </w:tc>
        <w:tc>
          <w:tcPr>
            <w:tcW w:w="3445" w:type="pct"/>
            <w:vAlign w:val="center"/>
          </w:tcPr>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投标文件正本1份、副本1份，</w:t>
            </w:r>
            <w:r>
              <w:rPr>
                <w:rFonts w:hint="eastAsia" w:ascii="宋体" w:hAnsi="宋体" w:cs="宋体"/>
                <w:color w:val="auto"/>
                <w:szCs w:val="21"/>
              </w:rPr>
              <w:t>电子文档</w:t>
            </w:r>
            <w:r>
              <w:rPr>
                <w:rFonts w:hint="eastAsia" w:ascii="宋体" w:hAnsi="宋体" w:cs="宋体"/>
                <w:color w:val="auto"/>
                <w:kern w:val="0"/>
                <w:szCs w:val="21"/>
              </w:rPr>
              <w:t>（U盘或光盘）1份。当副本和正本不一致时，以正本为准。否则由评标委员会作否决投标处理。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3.7.5</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编制要求</w:t>
            </w:r>
          </w:p>
        </w:tc>
        <w:tc>
          <w:tcPr>
            <w:tcW w:w="3445" w:type="pct"/>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本项目的投标函部分、经济部分、资格审查部分（含商务部分）、技术部分（如有）可以共同装订成一册，也可各自分别装订成册。所有投标文件不论使用任何方式进行装订，必须保证投标书装订牢固，否则，招标人对由于投标文件装订松散而造成的丢失或其他后果不承担任何责任。</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2、装订</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（1）投标函部分的装订要求</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应按照第九章规定格式装订成册，原则上并应编制目录（但不得将目录编制作为评审因素），标注页码。</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（2）经济部分</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应按照第九章规定格式排版，原则上应编制目录，但不得将目录编制作为评审因素。</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（3）资格审查部分（含商务部分）的装订要求</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应按照第九章规定格式装订成册，并原则上并应编制目录（但不得将目录编制作为评审因素），标注页码。</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（4）技术部分（如有）的装订要求</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应按照第九章规定格式装订成册，原则上并应编制目录（但不得将目录编制作为评审因素），标注页码。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4.1.1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spacing w:val="-6"/>
                <w:kern w:val="0"/>
                <w:szCs w:val="21"/>
              </w:rPr>
              <w:t>投标文件的密封</w:t>
            </w:r>
          </w:p>
        </w:tc>
        <w:tc>
          <w:tcPr>
            <w:tcW w:w="3445" w:type="pct"/>
            <w:vAlign w:val="center"/>
          </w:tcPr>
          <w:p>
            <w:pPr>
              <w:pStyle w:val="44"/>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1、电子文档（</w:t>
            </w:r>
            <w:r>
              <w:rPr>
                <w:rFonts w:hint="eastAsia" w:ascii="宋体" w:hAnsi="宋体" w:eastAsia="宋体" w:cs="宋体"/>
                <w:color w:val="auto"/>
                <w:sz w:val="21"/>
                <w:szCs w:val="21"/>
                <w:lang w:val="en-US"/>
              </w:rPr>
              <w:t>U盘或</w:t>
            </w:r>
            <w:r>
              <w:rPr>
                <w:rFonts w:hint="eastAsia" w:ascii="宋体" w:hAnsi="宋体" w:eastAsia="宋体" w:cs="宋体"/>
                <w:color w:val="auto"/>
                <w:sz w:val="21"/>
                <w:szCs w:val="21"/>
              </w:rPr>
              <w:t>光盘）</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rPr>
              <w:t xml:space="preserve">份，U盘或光盘上注明项目名称和投标单位名称并加盖投标人单位法人章，装入“电子文档袋”。 </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所有投标文件（含电子文档）等装入“投标文件”大袋中，密封并在大袋上加盖投标人单位法人章，同时“投标文件”袋应按本表第4.1.2项的规定写明相应内容。一个大袋装不下的，可使用多个大袋分册封装。大袋未按要求密封的，招标人或代理机构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4.1.2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封套上写明</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应在</w:t>
            </w:r>
            <w:r>
              <w:rPr>
                <w:rFonts w:hint="eastAsia" w:ascii="宋体" w:hAnsi="宋体" w:cs="宋体"/>
                <w:color w:val="auto"/>
                <w:szCs w:val="21"/>
              </w:rPr>
              <w:t xml:space="preserve"> </w:t>
            </w:r>
            <w:r>
              <w:rPr>
                <w:rFonts w:hint="eastAsia" w:ascii="宋体" w:hAnsi="宋体" w:cs="宋体"/>
                <w:color w:val="auto"/>
                <w:kern w:val="0"/>
                <w:szCs w:val="21"/>
              </w:rPr>
              <w:t>“投标文件”袋封套上写明如下内容：</w:t>
            </w:r>
          </w:p>
          <w:p>
            <w:pPr>
              <w:snapToGrid w:val="0"/>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rPr>
              <w:t>招标人名称：</w:t>
            </w:r>
            <w:r>
              <w:rPr>
                <w:rFonts w:hint="eastAsia" w:ascii="宋体" w:hAnsi="宋体" w:cs="宋体"/>
                <w:color w:val="auto"/>
                <w:kern w:val="0"/>
                <w:szCs w:val="21"/>
                <w:u w:val="single"/>
              </w:rPr>
              <w:t xml:space="preserve">            </w:t>
            </w:r>
          </w:p>
          <w:p>
            <w:pPr>
              <w:snapToGrid w:val="0"/>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rPr>
              <w:t>投标人名称：</w:t>
            </w:r>
            <w:r>
              <w:rPr>
                <w:rFonts w:hint="eastAsia" w:ascii="宋体" w:hAnsi="宋体" w:cs="宋体"/>
                <w:color w:val="auto"/>
                <w:kern w:val="0"/>
                <w:szCs w:val="21"/>
                <w:u w:val="single"/>
              </w:rPr>
              <w:t xml:space="preserve">            </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eastAsia="zh-CN"/>
              </w:rPr>
              <w:t>2024年零星维修、紧急项目（机电安装）协作单位采购</w:t>
            </w:r>
            <w:r>
              <w:rPr>
                <w:rFonts w:hint="eastAsia" w:ascii="宋体" w:hAnsi="宋体" w:cs="宋体"/>
                <w:color w:val="auto"/>
                <w:kern w:val="0"/>
                <w:szCs w:val="21"/>
              </w:rPr>
              <w:t>投标文件</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在</w:t>
            </w:r>
            <w:r>
              <w:rPr>
                <w:rFonts w:hint="eastAsia" w:ascii="宋体" w:hAnsi="宋体" w:cs="宋体"/>
                <w:color w:val="auto"/>
                <w:kern w:val="0"/>
                <w:szCs w:val="21"/>
                <w:u w:val="single"/>
              </w:rPr>
              <w:t xml:space="preserve">    </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r>
              <w:rPr>
                <w:rFonts w:hint="eastAsia" w:ascii="宋体" w:hAnsi="宋体" w:cs="宋体"/>
                <w:color w:val="auto"/>
                <w:kern w:val="0"/>
                <w:szCs w:val="21"/>
                <w:u w:val="single"/>
              </w:rPr>
              <w:t xml:space="preserve">    </w:t>
            </w:r>
            <w:r>
              <w:rPr>
                <w:rFonts w:hint="eastAsia" w:ascii="宋体" w:hAnsi="宋体" w:cs="宋体"/>
                <w:color w:val="auto"/>
                <w:kern w:val="0"/>
                <w:szCs w:val="21"/>
              </w:rPr>
              <w:t>时</w:t>
            </w:r>
            <w:r>
              <w:rPr>
                <w:rFonts w:hint="eastAsia" w:ascii="宋体" w:hAnsi="宋体" w:cs="宋体"/>
                <w:color w:val="auto"/>
                <w:kern w:val="0"/>
                <w:szCs w:val="21"/>
                <w:u w:val="single"/>
              </w:rPr>
              <w:t xml:space="preserve">    </w:t>
            </w:r>
            <w:r>
              <w:rPr>
                <w:rFonts w:hint="eastAsia" w:ascii="宋体" w:hAnsi="宋体" w:cs="宋体"/>
                <w:color w:val="auto"/>
                <w:kern w:val="0"/>
                <w:szCs w:val="21"/>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4.2.2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snapToGrid w:val="0"/>
                <w:color w:val="auto"/>
                <w:kern w:val="0"/>
                <w:szCs w:val="21"/>
              </w:rPr>
              <w:t>投标人递交投标文件的地点</w:t>
            </w:r>
          </w:p>
        </w:tc>
        <w:tc>
          <w:tcPr>
            <w:tcW w:w="3445" w:type="pct"/>
            <w:vAlign w:val="center"/>
          </w:tcPr>
          <w:p>
            <w:pPr>
              <w:spacing w:line="360" w:lineRule="auto"/>
              <w:ind w:firstLine="420" w:firstLineChars="200"/>
              <w:rPr>
                <w:rFonts w:ascii="宋体" w:hAnsi="宋体" w:cs="宋体"/>
                <w:color w:val="auto"/>
                <w:szCs w:val="21"/>
              </w:rPr>
            </w:pPr>
            <w:r>
              <w:rPr>
                <w:rFonts w:hint="eastAsia" w:ascii="宋体" w:hAnsi="宋体" w:cs="宋体"/>
                <w:bCs/>
                <w:color w:val="auto"/>
                <w:szCs w:val="21"/>
              </w:rPr>
              <w:t>重庆首讯科技股份有限公司（地址：重庆市渝北区新南路52号东界龙湖</w:t>
            </w:r>
            <w:r>
              <w:rPr>
                <w:rFonts w:hint="eastAsia" w:ascii="宋体" w:hAnsi="宋体" w:cs="宋体"/>
                <w:bCs/>
                <w:color w:val="auto"/>
                <w:szCs w:val="21"/>
                <w:lang w:val="en-US" w:eastAsia="zh-CN"/>
              </w:rPr>
              <w:t>一</w:t>
            </w:r>
            <w:r>
              <w:rPr>
                <w:rFonts w:hint="eastAsia" w:ascii="宋体" w:hAnsi="宋体" w:cs="宋体"/>
                <w:bCs/>
                <w:color w:val="auto"/>
                <w:szCs w:val="21"/>
              </w:rPr>
              <w:t>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4.2.3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是否退还投标文件</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5.1.1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开标时间和</w:t>
            </w:r>
          </w:p>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地点</w:t>
            </w:r>
          </w:p>
        </w:tc>
        <w:tc>
          <w:tcPr>
            <w:tcW w:w="3445" w:type="pct"/>
            <w:vAlign w:val="center"/>
          </w:tcPr>
          <w:p>
            <w:pPr>
              <w:spacing w:line="360" w:lineRule="auto"/>
              <w:ind w:firstLine="420" w:firstLineChars="200"/>
              <w:rPr>
                <w:rFonts w:ascii="宋体" w:hAnsi="宋体" w:cs="宋体"/>
                <w:bCs/>
                <w:color w:val="auto"/>
                <w:szCs w:val="21"/>
              </w:rPr>
            </w:pPr>
            <w:r>
              <w:rPr>
                <w:rFonts w:hint="eastAsia" w:ascii="宋体" w:hAnsi="宋体" w:cs="宋体"/>
                <w:bCs/>
                <w:color w:val="auto"/>
                <w:szCs w:val="21"/>
              </w:rPr>
              <w:t xml:space="preserve">开标时间：同投标截止时间。 </w:t>
            </w:r>
          </w:p>
          <w:p>
            <w:pPr>
              <w:spacing w:line="360" w:lineRule="auto"/>
              <w:ind w:firstLine="420" w:firstLineChars="200"/>
              <w:rPr>
                <w:rFonts w:ascii="宋体" w:hAnsi="宋体" w:cs="宋体"/>
                <w:color w:val="auto"/>
                <w:kern w:val="0"/>
                <w:szCs w:val="21"/>
                <w:u w:val="single"/>
              </w:rPr>
            </w:pPr>
            <w:r>
              <w:rPr>
                <w:rFonts w:hint="eastAsia" w:ascii="宋体" w:hAnsi="宋体" w:cs="宋体"/>
                <w:bCs/>
                <w:color w:val="auto"/>
                <w:szCs w:val="21"/>
              </w:rPr>
              <w:t>开标地点：重庆首讯科技股份有限公司（地址：重庆市渝北区新南路52号东界龙湖</w:t>
            </w:r>
            <w:r>
              <w:rPr>
                <w:rFonts w:hint="eastAsia" w:ascii="宋体" w:hAnsi="宋体" w:cs="宋体"/>
                <w:bCs/>
                <w:color w:val="auto"/>
                <w:szCs w:val="21"/>
                <w:lang w:val="en-US" w:eastAsia="zh-CN"/>
              </w:rPr>
              <w:t>一</w:t>
            </w:r>
            <w:r>
              <w:rPr>
                <w:rFonts w:hint="eastAsia" w:ascii="宋体" w:hAnsi="宋体" w:cs="宋体"/>
                <w:bCs/>
                <w:color w:val="auto"/>
                <w:szCs w:val="21"/>
              </w:rPr>
              <w:t>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5.2</w:t>
            </w:r>
          </w:p>
        </w:tc>
        <w:tc>
          <w:tcPr>
            <w:tcW w:w="851" w:type="pct"/>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开标程序</w:t>
            </w:r>
          </w:p>
        </w:tc>
        <w:tc>
          <w:tcPr>
            <w:tcW w:w="3445" w:type="pct"/>
            <w:vAlign w:val="center"/>
          </w:tcPr>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主持人按下列程序进行开标：</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（1）投标人法定代表人或委托代理人可自行选择是否参加开标会，不参加开标会的视为默认开标结果。</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（2）宣布开标纪律；</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（3）宣布开标人、唱标人、记录人、监标人等有关人员姓名；</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（4）公布在投标截止时间前递交投标文件的投标人名称。</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（5）投标文件的密封检查：投标人可对自己的投标文件封装情况进行检查，以确认其投标文件密封完好。</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（6）汇总投标保证金缴纳情况。</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（7）设有最高限价的，公布最高限价。</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（8）逐单位随机开启投标文件。公布投标人名称、投标报价、质量要求、工期及其他内容并记录在案。</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（9）投标人对开标有异议的，应当场提出，由招标人或代理机构当场答复，并记录到开标记录表中。异议处理完毕后，汇总开标情况，打印开标记录表。</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（10）投标人代表、招标人代表、监标人、主持人、记录人等有关人员在开标记录上签名确认。因其他原因未能签名的，视为默认开标结果。</w:t>
            </w:r>
          </w:p>
          <w:p>
            <w:pPr>
              <w:spacing w:line="360" w:lineRule="auto"/>
              <w:rPr>
                <w:rFonts w:ascii="宋体" w:hAnsi="宋体" w:cs="宋体"/>
                <w:color w:val="auto"/>
                <w:szCs w:val="21"/>
              </w:rPr>
            </w:pPr>
            <w:r>
              <w:rPr>
                <w:rFonts w:hint="eastAsia" w:ascii="宋体" w:hAnsi="宋体" w:cs="宋体"/>
                <w:color w:val="auto"/>
                <w:szCs w:val="21"/>
              </w:rPr>
              <w:t>（11）开标结束。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6.1.1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评标委员会的组建</w:t>
            </w:r>
          </w:p>
        </w:tc>
        <w:tc>
          <w:tcPr>
            <w:tcW w:w="3445" w:type="pct"/>
            <w:vAlign w:val="center"/>
          </w:tcPr>
          <w:p>
            <w:pPr>
              <w:snapToGrid w:val="0"/>
              <w:spacing w:line="360" w:lineRule="auto"/>
              <w:ind w:firstLine="436" w:firstLineChars="200"/>
              <w:rPr>
                <w:rFonts w:ascii="宋体" w:hAnsi="宋体" w:cs="宋体"/>
                <w:color w:val="auto"/>
                <w:kern w:val="0"/>
                <w:szCs w:val="21"/>
              </w:rPr>
            </w:pPr>
            <w:r>
              <w:rPr>
                <w:rFonts w:hint="eastAsia" w:ascii="宋体" w:hAnsi="宋体" w:cs="宋体"/>
                <w:color w:val="auto"/>
                <w:spacing w:val="4"/>
                <w:kern w:val="0"/>
                <w:szCs w:val="21"/>
              </w:rPr>
              <w:t>由招标人按法律法规及相关规定依法组建评标委员会</w:t>
            </w:r>
            <w:r>
              <w:rPr>
                <w:rFonts w:hint="eastAsia" w:ascii="宋体" w:hAnsi="宋体" w:cs="宋体"/>
                <w:color w:val="auto"/>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6.3.2</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lang w:bidi="ar"/>
              </w:rPr>
              <w:t>评标委员会推荐中标候选人的</w:t>
            </w:r>
            <w:r>
              <w:rPr>
                <w:rFonts w:hint="eastAsia" w:ascii="宋体" w:hAnsi="宋体" w:cs="宋体"/>
                <w:color w:val="auto"/>
                <w:kern w:val="0"/>
                <w:szCs w:val="21"/>
              </w:rPr>
              <w:t>人数</w:t>
            </w:r>
          </w:p>
        </w:tc>
        <w:tc>
          <w:tcPr>
            <w:tcW w:w="3445" w:type="pct"/>
            <w:vAlign w:val="center"/>
          </w:tcPr>
          <w:p>
            <w:pPr>
              <w:snapToGrid w:val="0"/>
              <w:spacing w:line="360" w:lineRule="auto"/>
              <w:ind w:firstLine="436" w:firstLineChars="200"/>
              <w:rPr>
                <w:rFonts w:ascii="宋体" w:hAnsi="宋体" w:cs="宋体"/>
                <w:color w:val="auto"/>
                <w:spacing w:val="4"/>
                <w:kern w:val="0"/>
                <w:szCs w:val="21"/>
              </w:rPr>
            </w:pPr>
            <w:r>
              <w:rPr>
                <w:rFonts w:hint="eastAsia" w:ascii="宋体" w:hAnsi="宋体" w:cs="宋体"/>
                <w:color w:val="auto"/>
                <w:spacing w:val="4"/>
                <w:kern w:val="0"/>
                <w:szCs w:val="21"/>
              </w:rPr>
              <w:t>2名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7.1</w:t>
            </w:r>
          </w:p>
        </w:tc>
        <w:tc>
          <w:tcPr>
            <w:tcW w:w="851" w:type="pct"/>
            <w:vAlign w:val="center"/>
          </w:tcPr>
          <w:p>
            <w:pPr>
              <w:widowControl/>
              <w:spacing w:line="360" w:lineRule="auto"/>
              <w:jc w:val="center"/>
              <w:rPr>
                <w:rFonts w:ascii="宋体" w:hAnsi="宋体" w:cs="宋体"/>
                <w:color w:val="auto"/>
                <w:kern w:val="0"/>
                <w:szCs w:val="21"/>
                <w:lang w:bidi="ar"/>
              </w:rPr>
            </w:pPr>
            <w:r>
              <w:rPr>
                <w:rFonts w:hint="eastAsia" w:ascii="宋体" w:hAnsi="宋体" w:cs="宋体"/>
                <w:color w:val="auto"/>
                <w:kern w:val="0"/>
                <w:szCs w:val="21"/>
                <w:lang w:bidi="ar"/>
              </w:rPr>
              <w:t>中标候选人公示</w:t>
            </w:r>
          </w:p>
        </w:tc>
        <w:tc>
          <w:tcPr>
            <w:tcW w:w="3445" w:type="pct"/>
            <w:vAlign w:val="center"/>
          </w:tcPr>
          <w:p>
            <w:pPr>
              <w:snapToGrid w:val="0"/>
              <w:spacing w:line="360" w:lineRule="auto"/>
              <w:ind w:firstLine="436" w:firstLineChars="200"/>
              <w:rPr>
                <w:rFonts w:ascii="宋体" w:hAnsi="宋体" w:cs="宋体"/>
                <w:color w:val="auto"/>
                <w:spacing w:val="4"/>
                <w:kern w:val="0"/>
                <w:szCs w:val="21"/>
              </w:rPr>
            </w:pPr>
            <w:r>
              <w:rPr>
                <w:rFonts w:hint="eastAsia" w:ascii="宋体" w:hAnsi="宋体" w:cs="宋体"/>
                <w:color w:val="auto"/>
                <w:spacing w:val="4"/>
                <w:kern w:val="0"/>
                <w:szCs w:val="21"/>
              </w:rPr>
              <w:t>招标人在收到评标报告后3日内将评标结果在</w:t>
            </w:r>
            <w:r>
              <w:rPr>
                <w:rFonts w:hint="eastAsia" w:ascii="宋体" w:hAnsi="宋体" w:cs="宋体"/>
                <w:snapToGrid w:val="0"/>
                <w:color w:val="auto"/>
                <w:kern w:val="0"/>
                <w:szCs w:val="21"/>
                <w:u w:val="single"/>
              </w:rPr>
              <w:t>中国招标投标服务平台（http://www.cebpubservice.com/）、重庆高速集团官网（https://www.cegc.com.cn/html/col1810480.html）</w:t>
            </w:r>
            <w:r>
              <w:rPr>
                <w:rFonts w:hint="eastAsia" w:ascii="宋体" w:hAnsi="宋体" w:cs="宋体"/>
                <w:color w:val="auto"/>
                <w:spacing w:val="4"/>
                <w:kern w:val="0"/>
                <w:szCs w:val="21"/>
              </w:rPr>
              <w:t>上进行公示，公示期不少于3日。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7.4</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是否授权评标委员会确定中标人</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每个标段</w:t>
            </w:r>
            <w:r>
              <w:rPr>
                <w:rFonts w:hint="eastAsia" w:ascii="宋体" w:hAnsi="宋体" w:cs="宋体"/>
                <w:color w:val="auto"/>
                <w:kern w:val="0"/>
                <w:szCs w:val="21"/>
              </w:rPr>
              <w:t>推荐经评审</w:t>
            </w:r>
            <w:r>
              <w:rPr>
                <w:rFonts w:hint="eastAsia" w:ascii="宋体" w:hAnsi="宋体" w:cs="宋体"/>
                <w:color w:val="auto"/>
                <w:kern w:val="0"/>
                <w:szCs w:val="21"/>
                <w:lang w:val="en-US" w:eastAsia="zh-CN"/>
              </w:rPr>
              <w:t>折扣率</w:t>
            </w:r>
            <w:r>
              <w:rPr>
                <w:rFonts w:hint="eastAsia" w:ascii="宋体" w:hAnsi="宋体" w:cs="宋体"/>
                <w:color w:val="auto"/>
                <w:kern w:val="0"/>
                <w:szCs w:val="21"/>
              </w:rPr>
              <w:t>由</w:t>
            </w:r>
            <w:r>
              <w:rPr>
                <w:rFonts w:hint="eastAsia" w:ascii="宋体" w:hAnsi="宋体" w:cs="宋体"/>
                <w:color w:val="auto"/>
                <w:kern w:val="0"/>
                <w:szCs w:val="21"/>
                <w:lang w:val="en-US" w:eastAsia="zh-CN"/>
              </w:rPr>
              <w:t>低</w:t>
            </w:r>
            <w:r>
              <w:rPr>
                <w:rFonts w:hint="eastAsia" w:ascii="宋体" w:hAnsi="宋体" w:cs="宋体"/>
                <w:color w:val="auto"/>
                <w:kern w:val="0"/>
                <w:szCs w:val="21"/>
              </w:rPr>
              <w:t>到</w:t>
            </w:r>
            <w:r>
              <w:rPr>
                <w:rFonts w:hint="eastAsia" w:ascii="宋体" w:hAnsi="宋体" w:cs="宋体"/>
                <w:color w:val="auto"/>
                <w:kern w:val="0"/>
                <w:szCs w:val="21"/>
                <w:lang w:val="en-US" w:eastAsia="zh-CN"/>
              </w:rPr>
              <w:t>高</w:t>
            </w:r>
            <w:r>
              <w:rPr>
                <w:rFonts w:hint="eastAsia" w:ascii="宋体" w:hAnsi="宋体" w:cs="宋体"/>
                <w:color w:val="auto"/>
                <w:kern w:val="0"/>
                <w:szCs w:val="21"/>
              </w:rPr>
              <w:t>排名前二名为中标候选人。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7.5</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lang w:bidi="ar"/>
              </w:rPr>
              <w:t>中标通知书和中标结果通知发出的形式</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以书面的形式发出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7.7.1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履约保证金</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1、中标人是否提供履约保证金：提供。</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2、中标人提供履约担保的形式、金额及期限：</w:t>
            </w:r>
          </w:p>
          <w:p>
            <w:pPr>
              <w:snapToGrid w:val="0"/>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rPr>
              <w:t>（1）履约担保的形式：现金或银行保函或现金+银行保函的组合；采用银行保函形式的，保函必须为不可撤销且见索即付；</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（2）履约担保的金额：</w:t>
            </w:r>
            <w:r>
              <w:rPr>
                <w:rFonts w:hint="eastAsia" w:ascii="宋体" w:hAnsi="宋体" w:cs="宋体"/>
                <w:color w:val="auto"/>
                <w:kern w:val="0"/>
                <w:szCs w:val="21"/>
                <w:u w:val="single"/>
              </w:rPr>
              <w:t>中标合同金额的</w:t>
            </w:r>
            <w:r>
              <w:rPr>
                <w:rFonts w:hint="eastAsia" w:ascii="宋体" w:hAnsi="宋体" w:cs="宋体"/>
                <w:color w:val="auto"/>
                <w:kern w:val="0"/>
                <w:szCs w:val="21"/>
                <w:u w:val="single"/>
                <w:lang w:val="en-US" w:eastAsia="zh-CN"/>
              </w:rPr>
              <w:t>5</w:t>
            </w:r>
            <w:r>
              <w:rPr>
                <w:rFonts w:hint="eastAsia" w:ascii="宋体" w:hAnsi="宋体" w:cs="宋体"/>
                <w:color w:val="auto"/>
                <w:kern w:val="0"/>
                <w:szCs w:val="21"/>
                <w:u w:val="single"/>
              </w:rPr>
              <w:t>%</w:t>
            </w:r>
            <w:r>
              <w:rPr>
                <w:rFonts w:hint="eastAsia" w:ascii="宋体" w:hAnsi="宋体" w:cs="宋体"/>
                <w:color w:val="auto"/>
                <w:kern w:val="0"/>
                <w:szCs w:val="21"/>
              </w:rPr>
              <w:t>，</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（3）履约担保的提交时间：</w:t>
            </w:r>
            <w:r>
              <w:rPr>
                <w:rFonts w:hint="eastAsia" w:ascii="宋体" w:hAnsi="宋体" w:cs="宋体"/>
                <w:color w:val="auto"/>
                <w:kern w:val="0"/>
                <w:szCs w:val="21"/>
                <w:u w:val="single"/>
              </w:rPr>
              <w:t>中标人收到中标通知书后 30 日内提交。</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（4）履约担保的期限：</w:t>
            </w:r>
            <w:r>
              <w:rPr>
                <w:rFonts w:hint="eastAsia" w:ascii="宋体" w:hAnsi="宋体" w:cs="宋体"/>
                <w:color w:val="auto"/>
                <w:kern w:val="0"/>
                <w:szCs w:val="21"/>
                <w:u w:val="single"/>
              </w:rPr>
              <w:t>自提交履约担保之日起至项目完工之日止。</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（5）履约担保的退还时间：</w:t>
            </w:r>
            <w:r>
              <w:rPr>
                <w:rFonts w:hint="eastAsia" w:ascii="宋体" w:hAnsi="宋体" w:cs="宋体"/>
                <w:color w:val="auto"/>
                <w:kern w:val="0"/>
                <w:szCs w:val="21"/>
                <w:u w:val="single"/>
              </w:rPr>
              <w:t>采用现金担保的，合同工程完工证书颁发后28天内一次性退还；采用银行保函的，合同工程完工证书颁发后28天内退还。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703" w:type="pct"/>
            <w:vMerge w:val="restar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7.8.1</w:t>
            </w:r>
          </w:p>
        </w:tc>
        <w:tc>
          <w:tcPr>
            <w:tcW w:w="851" w:type="pct"/>
            <w:vMerge w:val="restar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签订合同</w:t>
            </w:r>
          </w:p>
        </w:tc>
        <w:tc>
          <w:tcPr>
            <w:tcW w:w="3445" w:type="pct"/>
            <w:vAlign w:val="center"/>
          </w:tcPr>
          <w:p>
            <w:pPr>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合同签订形式及模板以甲方要求为准。</w:t>
            </w:r>
          </w:p>
          <w:p>
            <w:pPr>
              <w:snapToGrid w:val="0"/>
              <w:spacing w:line="360" w:lineRule="auto"/>
              <w:ind w:firstLine="420" w:firstLineChars="200"/>
              <w:rPr>
                <w:rFonts w:hint="eastAsia" w:ascii="宋体" w:hAnsi="宋体" w:eastAsia="宋体" w:cs="宋体"/>
                <w:color w:val="auto"/>
                <w:kern w:val="0"/>
                <w:szCs w:val="21"/>
                <w:lang w:val="en-US" w:eastAsia="zh-CN"/>
              </w:rPr>
            </w:pPr>
            <w:r>
              <w:rPr>
                <w:rFonts w:hint="eastAsia" w:ascii="宋体" w:hAnsi="宋体" w:cs="宋体"/>
                <w:color w:val="auto"/>
                <w:kern w:val="0"/>
                <w:szCs w:val="21"/>
              </w:rPr>
              <w:t>中标人有《中华人民共和国招标投标法实施条例》第七十四条规定行为的，按中标项目金额10‰罚款上限予以行政处罚，纳入招标人黑名单管理。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703" w:type="pct"/>
            <w:vMerge w:val="continue"/>
            <w:vAlign w:val="center"/>
          </w:tcPr>
          <w:p>
            <w:pPr>
              <w:snapToGrid w:val="0"/>
              <w:spacing w:line="360" w:lineRule="auto"/>
              <w:jc w:val="center"/>
              <w:rPr>
                <w:rFonts w:hint="eastAsia" w:ascii="宋体" w:hAnsi="宋体" w:cs="宋体"/>
                <w:color w:val="auto"/>
                <w:kern w:val="0"/>
                <w:szCs w:val="21"/>
              </w:rPr>
            </w:pPr>
          </w:p>
        </w:tc>
        <w:tc>
          <w:tcPr>
            <w:tcW w:w="851" w:type="pct"/>
            <w:vMerge w:val="continue"/>
            <w:vAlign w:val="center"/>
          </w:tcPr>
          <w:p>
            <w:pPr>
              <w:snapToGrid w:val="0"/>
              <w:spacing w:line="360" w:lineRule="auto"/>
              <w:jc w:val="center"/>
              <w:rPr>
                <w:rFonts w:hint="eastAsia" w:ascii="宋体" w:hAnsi="宋体" w:cs="宋体"/>
                <w:color w:val="auto"/>
                <w:kern w:val="0"/>
                <w:szCs w:val="21"/>
              </w:rPr>
            </w:pPr>
          </w:p>
        </w:tc>
        <w:tc>
          <w:tcPr>
            <w:tcW w:w="3445" w:type="pct"/>
            <w:vAlign w:val="center"/>
          </w:tcPr>
          <w:p>
            <w:pPr>
              <w:snapToGrid w:val="0"/>
              <w:spacing w:line="360" w:lineRule="auto"/>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标段1：2024年中西部零星维修、紧急项目（机电安装）协作单位采购，合同暂定金额200万元；</w:t>
            </w:r>
          </w:p>
          <w:p>
            <w:pPr>
              <w:snapToGrid w:val="0"/>
              <w:spacing w:line="360" w:lineRule="auto"/>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标段2：2024年东南部零星维修、紧急项目（机电安装）协作单位采购，合同暂定金额200万元；</w:t>
            </w:r>
          </w:p>
          <w:p>
            <w:pPr>
              <w:snapToGrid w:val="0"/>
              <w:spacing w:line="360" w:lineRule="auto"/>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标段3：2024年东北部零星维修、紧急项目（机电安装）协作单位采购，合同暂定金额290万元；</w:t>
            </w:r>
          </w:p>
          <w:p>
            <w:pPr>
              <w:snapToGrid w:val="0"/>
              <w:spacing w:line="360" w:lineRule="auto"/>
              <w:ind w:firstLine="420" w:firstLineChars="20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最终据实结算。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9</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是否采用电子招标投标</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不采用。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w:t>
            </w:r>
          </w:p>
        </w:tc>
        <w:tc>
          <w:tcPr>
            <w:tcW w:w="4296" w:type="pct"/>
            <w:gridSpan w:val="2"/>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异议、投诉处理</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1. 投标人或者其他利害关系人就本项目的招标文件（含澄清修改）、开标情况、评标结果等事项提出投诉的，应当先向招标人采购部门提出异议；招标人应当在规定时间内答复；对招标人的答复不满意，可向招标人监督部门投诉。</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提出异议或投诉时应当包括下列内容：</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（1）异议人或投诉人的姓名/名称、地址及有效联系方式；</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（2）被异议人或被投诉人的名称、地址及有效联系方式；</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（3）异议或投诉事项的基本事实；</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（4）请求及主张；</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（5）涉及事项的证据、证明材料。</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2. 根据《重庆市工程建设领域招标投标信用管理暂行办法》的规定，投标人捏造事实、伪造材料，或者以非法手段获取证明材料进行质疑或者投诉的，将被列入黑名单管理；给他人造成损失的，依法承担赔偿责任。</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3.</w:t>
            </w:r>
            <w:r>
              <w:rPr>
                <w:rFonts w:hint="eastAsia" w:ascii="宋体" w:hAnsi="宋体" w:cs="宋体"/>
                <w:color w:val="auto"/>
                <w:szCs w:val="21"/>
                <w:lang w:bidi="ar"/>
              </w:rPr>
              <w:t xml:space="preserve"> </w:t>
            </w:r>
            <w:r>
              <w:rPr>
                <w:rFonts w:hint="eastAsia" w:ascii="宋体" w:hAnsi="宋体" w:cs="宋体"/>
                <w:color w:val="auto"/>
                <w:kern w:val="0"/>
                <w:szCs w:val="21"/>
                <w:lang w:bidi="ar"/>
              </w:rPr>
              <w:t>异议受理单位：重庆首讯科技股份有限公司供应链管理部</w:t>
            </w:r>
          </w:p>
          <w:p>
            <w:pPr>
              <w:snapToGrid w:val="0"/>
              <w:spacing w:line="360" w:lineRule="auto"/>
              <w:ind w:firstLine="420" w:firstLineChars="200"/>
              <w:rPr>
                <w:rFonts w:ascii="宋体" w:hAnsi="宋体" w:cs="宋体"/>
                <w:color w:val="auto"/>
                <w:kern w:val="0"/>
                <w:szCs w:val="21"/>
                <w:lang w:bidi="ar"/>
              </w:rPr>
            </w:pPr>
            <w:r>
              <w:rPr>
                <w:rFonts w:hint="eastAsia" w:ascii="宋体" w:hAnsi="宋体" w:cs="宋体"/>
                <w:color w:val="auto"/>
                <w:kern w:val="0"/>
                <w:szCs w:val="21"/>
                <w:lang w:bidi="ar"/>
              </w:rPr>
              <w:t>联系电话：023-63131274</w:t>
            </w:r>
          </w:p>
          <w:p>
            <w:pPr>
              <w:widowControl/>
              <w:snapToGrid w:val="0"/>
              <w:spacing w:line="360" w:lineRule="auto"/>
              <w:ind w:firstLine="420" w:firstLineChars="200"/>
              <w:jc w:val="left"/>
              <w:rPr>
                <w:rFonts w:ascii="宋体" w:hAnsi="宋体" w:cs="宋体"/>
                <w:color w:val="auto"/>
                <w:kern w:val="0"/>
                <w:szCs w:val="21"/>
                <w:lang w:bidi="ar"/>
              </w:rPr>
            </w:pPr>
            <w:r>
              <w:rPr>
                <w:rFonts w:hint="eastAsia" w:ascii="宋体" w:hAnsi="宋体" w:cs="宋体"/>
                <w:color w:val="auto"/>
                <w:kern w:val="0"/>
                <w:szCs w:val="21"/>
                <w:lang w:bidi="ar"/>
              </w:rPr>
              <w:t>投诉受理部门：重庆首讯科技股份有限公司合规监管部</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联系电话：023-63132246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工程量清单</w:t>
            </w:r>
          </w:p>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编制说明</w:t>
            </w:r>
          </w:p>
        </w:tc>
        <w:tc>
          <w:tcPr>
            <w:tcW w:w="3445" w:type="pct"/>
            <w:vAlign w:val="center"/>
          </w:tcPr>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详见清单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关于对招标文件及投标争议的解释</w:t>
            </w:r>
          </w:p>
        </w:tc>
        <w:tc>
          <w:tcPr>
            <w:tcW w:w="3445" w:type="pct"/>
            <w:vAlign w:val="center"/>
          </w:tcPr>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对资格预审文件或者招标文件的评标标准和方法，以及资格审查和否决投标条款理解有争议的，应当作出不利于招标人的解释，但违背国家利益、社会公共利益的除外。</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10.4</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重新招标的情形</w:t>
            </w:r>
          </w:p>
        </w:tc>
        <w:tc>
          <w:tcPr>
            <w:tcW w:w="3445" w:type="pct"/>
            <w:vAlign w:val="center"/>
          </w:tcPr>
          <w:p>
            <w:pPr>
              <w:autoSpaceDE w:val="0"/>
              <w:autoSpaceDN w:val="0"/>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有下列情形之一的，招标人将重新招标：</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（1）投标截止时间止，投标人少于</w:t>
            </w:r>
            <w:r>
              <w:rPr>
                <w:rFonts w:hint="default" w:ascii="宋体" w:hAnsi="宋体" w:cs="宋体"/>
                <w:snapToGrid w:val="0"/>
                <w:color w:val="auto"/>
                <w:kern w:val="0"/>
                <w:szCs w:val="21"/>
                <w:highlight w:val="none"/>
              </w:rPr>
              <w:t>3</w:t>
            </w:r>
            <w:r>
              <w:rPr>
                <w:rFonts w:hint="eastAsia" w:ascii="宋体" w:hAnsi="宋体" w:cs="宋体"/>
                <w:snapToGrid w:val="0"/>
                <w:color w:val="auto"/>
                <w:kern w:val="0"/>
                <w:szCs w:val="21"/>
                <w:highlight w:val="none"/>
              </w:rPr>
              <w:t>个的；</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default" w:ascii="宋体" w:hAnsi="宋体" w:eastAsia="宋体" w:cs="宋体"/>
                <w:snapToGrid w:val="0"/>
                <w:color w:val="auto"/>
                <w:kern w:val="0"/>
                <w:szCs w:val="21"/>
                <w:highlight w:val="none"/>
              </w:rPr>
              <w:t>2</w:t>
            </w:r>
            <w:r>
              <w:rPr>
                <w:rFonts w:hint="eastAsia" w:ascii="宋体" w:hAnsi="宋体" w:eastAsia="宋体" w:cs="宋体"/>
                <w:snapToGrid w:val="0"/>
                <w:color w:val="auto"/>
                <w:kern w:val="0"/>
                <w:szCs w:val="21"/>
                <w:highlight w:val="none"/>
              </w:rPr>
              <w:t>）投标截止时间止，经评标委员会评审后</w:t>
            </w:r>
            <w:r>
              <w:rPr>
                <w:rFonts w:hint="default" w:ascii="宋体" w:hAnsi="宋体" w:eastAsia="宋体" w:cs="宋体"/>
                <w:snapToGrid w:val="0"/>
                <w:color w:val="auto"/>
                <w:kern w:val="0"/>
                <w:szCs w:val="21"/>
                <w:highlight w:val="none"/>
              </w:rPr>
              <w:t>，有效投标人</w:t>
            </w:r>
            <w:r>
              <w:rPr>
                <w:rFonts w:hint="eastAsia" w:ascii="宋体" w:hAnsi="宋体" w:eastAsia="宋体" w:cs="宋体"/>
                <w:snapToGrid w:val="0"/>
                <w:color w:val="auto"/>
                <w:kern w:val="0"/>
                <w:szCs w:val="21"/>
                <w:highlight w:val="none"/>
              </w:rPr>
              <w:t>大于等于3个</w:t>
            </w:r>
            <w:r>
              <w:rPr>
                <w:rFonts w:hint="default" w:ascii="宋体" w:hAnsi="宋体" w:eastAsia="宋体" w:cs="宋体"/>
                <w:snapToGrid w:val="0"/>
                <w:color w:val="auto"/>
                <w:kern w:val="0"/>
                <w:szCs w:val="21"/>
                <w:highlight w:val="none"/>
              </w:rPr>
              <w:t>但</w:t>
            </w:r>
            <w:r>
              <w:rPr>
                <w:rFonts w:hint="eastAsia" w:ascii="宋体" w:hAnsi="宋体" w:eastAsia="宋体" w:cs="宋体"/>
                <w:snapToGrid w:val="0"/>
                <w:color w:val="auto"/>
                <w:kern w:val="0"/>
                <w:szCs w:val="21"/>
                <w:highlight w:val="none"/>
              </w:rPr>
              <w:t>少于5个的</w:t>
            </w:r>
            <w:r>
              <w:rPr>
                <w:rFonts w:hint="default" w:ascii="宋体" w:hAnsi="宋体" w:eastAsia="宋体" w:cs="宋体"/>
                <w:snapToGrid w:val="0"/>
                <w:color w:val="auto"/>
                <w:kern w:val="0"/>
                <w:szCs w:val="21"/>
                <w:highlight w:val="none"/>
              </w:rPr>
              <w:t>，按标段顺序，优先确定标段1中标候选人，并重新组</w:t>
            </w:r>
            <w:r>
              <w:rPr>
                <w:rFonts w:hint="eastAsia" w:ascii="宋体" w:hAnsi="宋体" w:eastAsia="宋体" w:cs="宋体"/>
                <w:snapToGrid w:val="0"/>
                <w:color w:val="auto"/>
                <w:kern w:val="0"/>
                <w:szCs w:val="21"/>
                <w:highlight w:val="none"/>
              </w:rPr>
              <w:t>织</w:t>
            </w:r>
            <w:r>
              <w:rPr>
                <w:rFonts w:hint="eastAsia" w:ascii="宋体" w:hAnsi="宋体" w:cs="宋体"/>
                <w:snapToGrid w:val="0"/>
                <w:color w:val="auto"/>
                <w:kern w:val="0"/>
                <w:szCs w:val="21"/>
                <w:highlight w:val="none"/>
                <w:lang w:val="en-US" w:eastAsia="zh-CN"/>
              </w:rPr>
              <w:t>其余</w:t>
            </w:r>
            <w:r>
              <w:rPr>
                <w:rFonts w:hint="eastAsia" w:ascii="宋体" w:hAnsi="宋体" w:eastAsia="宋体" w:cs="宋体"/>
                <w:snapToGrid w:val="0"/>
                <w:color w:val="auto"/>
                <w:kern w:val="0"/>
                <w:szCs w:val="21"/>
                <w:highlight w:val="none"/>
              </w:rPr>
              <w:t>标段的招标，但标段1中标单位禁止参与</w:t>
            </w:r>
            <w:r>
              <w:rPr>
                <w:rFonts w:hint="eastAsia" w:ascii="宋体" w:hAnsi="宋体" w:cs="宋体"/>
                <w:snapToGrid w:val="0"/>
                <w:color w:val="auto"/>
                <w:kern w:val="0"/>
                <w:szCs w:val="21"/>
                <w:highlight w:val="none"/>
                <w:lang w:val="en-US" w:eastAsia="zh-CN"/>
              </w:rPr>
              <w:t>其余标段</w:t>
            </w:r>
            <w:r>
              <w:rPr>
                <w:rFonts w:hint="eastAsia" w:ascii="宋体" w:hAnsi="宋体" w:eastAsia="宋体" w:cs="宋体"/>
                <w:snapToGrid w:val="0"/>
                <w:color w:val="auto"/>
                <w:kern w:val="0"/>
                <w:szCs w:val="21"/>
                <w:highlight w:val="none"/>
              </w:rPr>
              <w:t>的投标；</w:t>
            </w:r>
          </w:p>
          <w:p>
            <w:pPr>
              <w:autoSpaceDE w:val="0"/>
              <w:autoSpaceDN w:val="0"/>
              <w:adjustRightInd w:val="0"/>
              <w:snapToGrid w:val="0"/>
              <w:spacing w:before="0" w:beforeAutospacing="0" w:after="0" w:afterAutospacing="0" w:line="360" w:lineRule="auto"/>
              <w:ind w:firstLine="420" w:firstLineChars="200"/>
              <w:rPr>
                <w:rFonts w:hint="eastAsia" w:ascii="宋体" w:hAnsi="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）投标截止时间止，经评标委员会评审后</w:t>
            </w:r>
            <w:r>
              <w:rPr>
                <w:rFonts w:hint="default" w:ascii="宋体" w:hAnsi="宋体" w:eastAsia="宋体" w:cs="宋体"/>
                <w:snapToGrid w:val="0"/>
                <w:color w:val="auto"/>
                <w:kern w:val="0"/>
                <w:szCs w:val="21"/>
                <w:highlight w:val="none"/>
              </w:rPr>
              <w:t>，有效投标人</w:t>
            </w:r>
            <w:r>
              <w:rPr>
                <w:rFonts w:hint="eastAsia" w:ascii="宋体" w:hAnsi="宋体" w:eastAsia="宋体" w:cs="宋体"/>
                <w:snapToGrid w:val="0"/>
                <w:color w:val="auto"/>
                <w:kern w:val="0"/>
                <w:szCs w:val="21"/>
                <w:highlight w:val="none"/>
              </w:rPr>
              <w:t>大于等于</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个</w:t>
            </w:r>
            <w:r>
              <w:rPr>
                <w:rFonts w:hint="default" w:ascii="宋体" w:hAnsi="宋体" w:eastAsia="宋体" w:cs="宋体"/>
                <w:snapToGrid w:val="0"/>
                <w:color w:val="auto"/>
                <w:kern w:val="0"/>
                <w:szCs w:val="21"/>
                <w:highlight w:val="none"/>
              </w:rPr>
              <w:t>但</w:t>
            </w:r>
            <w:r>
              <w:rPr>
                <w:rFonts w:hint="eastAsia" w:ascii="宋体" w:hAnsi="宋体" w:eastAsia="宋体" w:cs="宋体"/>
                <w:snapToGrid w:val="0"/>
                <w:color w:val="auto"/>
                <w:kern w:val="0"/>
                <w:szCs w:val="21"/>
                <w:highlight w:val="none"/>
              </w:rPr>
              <w:t>少于</w:t>
            </w:r>
            <w:r>
              <w:rPr>
                <w:rFonts w:hint="eastAsia" w:ascii="宋体" w:hAnsi="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个的</w:t>
            </w:r>
            <w:r>
              <w:rPr>
                <w:rFonts w:hint="default" w:ascii="宋体" w:hAnsi="宋体" w:eastAsia="宋体" w:cs="宋体"/>
                <w:snapToGrid w:val="0"/>
                <w:color w:val="auto"/>
                <w:kern w:val="0"/>
                <w:szCs w:val="21"/>
                <w:highlight w:val="none"/>
              </w:rPr>
              <w:t>，按标段顺序，优先确定标段1</w:t>
            </w:r>
            <w:r>
              <w:rPr>
                <w:rFonts w:hint="eastAsia" w:ascii="宋体" w:hAnsi="宋体" w:cs="宋体"/>
                <w:snapToGrid w:val="0"/>
                <w:color w:val="auto"/>
                <w:kern w:val="0"/>
                <w:szCs w:val="21"/>
                <w:highlight w:val="none"/>
                <w:lang w:val="en-US" w:eastAsia="zh-CN"/>
              </w:rPr>
              <w:t>及标段2</w:t>
            </w:r>
            <w:r>
              <w:rPr>
                <w:rFonts w:hint="default" w:ascii="宋体" w:hAnsi="宋体" w:eastAsia="宋体" w:cs="宋体"/>
                <w:snapToGrid w:val="0"/>
                <w:color w:val="auto"/>
                <w:kern w:val="0"/>
                <w:szCs w:val="21"/>
                <w:highlight w:val="none"/>
              </w:rPr>
              <w:t>中标候选人，并重新组织标段</w:t>
            </w:r>
            <w:r>
              <w:rPr>
                <w:rFonts w:hint="eastAsia" w:ascii="宋体" w:hAnsi="宋体" w:cs="宋体"/>
                <w:snapToGrid w:val="0"/>
                <w:color w:val="auto"/>
                <w:kern w:val="0"/>
                <w:szCs w:val="21"/>
                <w:highlight w:val="none"/>
                <w:lang w:val="en-US" w:eastAsia="zh-CN"/>
              </w:rPr>
              <w:t>3</w:t>
            </w:r>
            <w:r>
              <w:rPr>
                <w:rFonts w:hint="default" w:ascii="宋体" w:hAnsi="宋体" w:eastAsia="宋体" w:cs="宋体"/>
                <w:snapToGrid w:val="0"/>
                <w:color w:val="auto"/>
                <w:kern w:val="0"/>
                <w:szCs w:val="21"/>
                <w:highlight w:val="none"/>
              </w:rPr>
              <w:t>的招标，但标段1</w:t>
            </w:r>
            <w:r>
              <w:rPr>
                <w:rFonts w:hint="eastAsia" w:ascii="宋体" w:hAnsi="宋体" w:cs="宋体"/>
                <w:snapToGrid w:val="0"/>
                <w:color w:val="auto"/>
                <w:kern w:val="0"/>
                <w:szCs w:val="21"/>
                <w:highlight w:val="none"/>
                <w:lang w:val="en-US" w:eastAsia="zh-CN"/>
              </w:rPr>
              <w:t>及标段2</w:t>
            </w:r>
            <w:r>
              <w:rPr>
                <w:rFonts w:hint="default" w:ascii="宋体" w:hAnsi="宋体" w:eastAsia="宋体" w:cs="宋体"/>
                <w:snapToGrid w:val="0"/>
                <w:color w:val="auto"/>
                <w:kern w:val="0"/>
                <w:szCs w:val="21"/>
                <w:highlight w:val="none"/>
              </w:rPr>
              <w:t>中标单位禁止参与标段</w:t>
            </w:r>
            <w:r>
              <w:rPr>
                <w:rFonts w:hint="eastAsia" w:ascii="宋体" w:hAnsi="宋体" w:cs="宋体"/>
                <w:snapToGrid w:val="0"/>
                <w:color w:val="auto"/>
                <w:kern w:val="0"/>
                <w:szCs w:val="21"/>
                <w:highlight w:val="none"/>
                <w:lang w:val="en-US" w:eastAsia="zh-CN"/>
              </w:rPr>
              <w:t>3</w:t>
            </w:r>
            <w:r>
              <w:rPr>
                <w:rFonts w:hint="default" w:ascii="宋体" w:hAnsi="宋体" w:eastAsia="宋体" w:cs="宋体"/>
                <w:snapToGrid w:val="0"/>
                <w:color w:val="auto"/>
                <w:kern w:val="0"/>
                <w:szCs w:val="21"/>
                <w:highlight w:val="none"/>
              </w:rPr>
              <w:t>的投标；</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）经评标委员会评审后否决所有投标的；</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5</w:t>
            </w:r>
            <w:r>
              <w:rPr>
                <w:rFonts w:hint="eastAsia" w:ascii="宋体" w:hAnsi="宋体" w:cs="宋体"/>
                <w:snapToGrid w:val="0"/>
                <w:color w:val="auto"/>
                <w:kern w:val="0"/>
                <w:szCs w:val="21"/>
                <w:highlight w:val="none"/>
              </w:rPr>
              <w:t>）经评标委员会评审后部分投标被否决，导致有效投标人不足</w:t>
            </w:r>
            <w:r>
              <w:rPr>
                <w:rFonts w:hint="default" w:ascii="宋体" w:hAnsi="宋体" w:cs="宋体"/>
                <w:snapToGrid w:val="0"/>
                <w:color w:val="auto"/>
                <w:kern w:val="0"/>
                <w:szCs w:val="21"/>
                <w:highlight w:val="none"/>
              </w:rPr>
              <w:t>3</w:t>
            </w:r>
            <w:r>
              <w:rPr>
                <w:rFonts w:hint="eastAsia" w:ascii="宋体" w:hAnsi="宋体" w:cs="宋体"/>
                <w:snapToGrid w:val="0"/>
                <w:color w:val="auto"/>
                <w:kern w:val="0"/>
                <w:szCs w:val="21"/>
                <w:highlight w:val="none"/>
              </w:rPr>
              <w:t>个的，评标委员会应当否决所有投标。但是有效投标人的经济、技术等指标仍然具有市场竞争力，能够满足招标文件要求的，评标委员会可以继续评标并</w:t>
            </w:r>
            <w:r>
              <w:rPr>
                <w:rFonts w:hint="default" w:ascii="宋体" w:hAnsi="宋体" w:cs="宋体"/>
                <w:snapToGrid w:val="0"/>
                <w:color w:val="auto"/>
                <w:kern w:val="0"/>
                <w:szCs w:val="21"/>
                <w:highlight w:val="none"/>
              </w:rPr>
              <w:t>优先</w:t>
            </w:r>
            <w:r>
              <w:rPr>
                <w:rFonts w:hint="eastAsia" w:ascii="宋体" w:hAnsi="宋体" w:cs="宋体"/>
                <w:snapToGrid w:val="0"/>
                <w:color w:val="auto"/>
                <w:kern w:val="0"/>
                <w:szCs w:val="21"/>
                <w:highlight w:val="none"/>
              </w:rPr>
              <w:t>确定</w:t>
            </w:r>
            <w:r>
              <w:rPr>
                <w:rFonts w:hint="default" w:ascii="宋体" w:hAnsi="宋体" w:eastAsia="宋体" w:cs="宋体"/>
                <w:snapToGrid w:val="0"/>
                <w:color w:val="auto"/>
                <w:kern w:val="0"/>
                <w:szCs w:val="21"/>
                <w:highlight w:val="none"/>
              </w:rPr>
              <w:t>标段1</w:t>
            </w:r>
            <w:r>
              <w:rPr>
                <w:rFonts w:hint="eastAsia" w:ascii="宋体" w:hAnsi="宋体" w:cs="宋体"/>
                <w:snapToGrid w:val="0"/>
                <w:color w:val="auto"/>
                <w:kern w:val="0"/>
                <w:szCs w:val="21"/>
                <w:highlight w:val="none"/>
              </w:rPr>
              <w:t>中标候选人；</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6</w:t>
            </w:r>
            <w:r>
              <w:rPr>
                <w:rFonts w:hint="eastAsia" w:ascii="宋体" w:hAnsi="宋体" w:cs="宋体"/>
                <w:snapToGrid w:val="0"/>
                <w:color w:val="auto"/>
                <w:kern w:val="0"/>
                <w:szCs w:val="21"/>
                <w:highlight w:val="none"/>
              </w:rPr>
              <w:t>）法律法规规定的其他情形。</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snapToGrid w:val="0"/>
                <w:color w:val="auto"/>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10.5</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重新招标</w:t>
            </w:r>
          </w:p>
        </w:tc>
        <w:tc>
          <w:tcPr>
            <w:tcW w:w="3445" w:type="pct"/>
            <w:vAlign w:val="center"/>
          </w:tcPr>
          <w:p>
            <w:pPr>
              <w:autoSpaceDE w:val="0"/>
              <w:autoSpaceDN w:val="0"/>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重新招标的投标人仍然少于三个的，按照招标投标法律法规规定的程序开标和评标。重新招标经评审有有效投标人的，应当依法确定中标候选人。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10.6</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不允许负数报价</w:t>
            </w:r>
          </w:p>
        </w:tc>
        <w:tc>
          <w:tcPr>
            <w:tcW w:w="3445" w:type="pct"/>
            <w:vAlign w:val="center"/>
          </w:tcPr>
          <w:p>
            <w:pPr>
              <w:autoSpaceDE w:val="0"/>
              <w:autoSpaceDN w:val="0"/>
              <w:adjustRightInd w:val="0"/>
              <w:snapToGrid w:val="0"/>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u w:val="single"/>
              </w:rPr>
              <w:t>投标人的各项报价不得为负数。招标人在发出中标通知书前将对中标人的各项报价进行复核，若发现中标人各项报价中存在负数报价的情形，招标人按相关规定取消其中标资格，其投标保证金不予退还，中标人承担因此造成的相关责任并赔偿相应损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10.7</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szCs w:val="21"/>
              </w:rPr>
              <w:t>招标代理服务费</w:t>
            </w:r>
          </w:p>
        </w:tc>
        <w:tc>
          <w:tcPr>
            <w:tcW w:w="3445" w:type="pct"/>
            <w:vAlign w:val="center"/>
          </w:tcPr>
          <w:p>
            <w:pPr>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szCs w:val="21"/>
                <w:lang w:val="en-US" w:eastAsia="zh-CN"/>
              </w:rPr>
              <w:t>无</w:t>
            </w:r>
            <w:r>
              <w:rPr>
                <w:rFonts w:hint="eastAsia" w:ascii="宋体" w:hAnsi="宋体" w:cs="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hint="default" w:ascii="宋体" w:hAnsi="宋体" w:eastAsia="宋体" w:cs="宋体"/>
                <w:color w:val="auto"/>
                <w:kern w:val="0"/>
                <w:szCs w:val="21"/>
                <w:lang w:val="en-US" w:eastAsia="zh-CN"/>
              </w:rPr>
            </w:pPr>
            <w:bookmarkStart w:id="598" w:name="_Toc287620685"/>
            <w:bookmarkStart w:id="599" w:name="_Toc430530435"/>
            <w:bookmarkStart w:id="600" w:name="_Toc277082552"/>
            <w:bookmarkStart w:id="601" w:name="_Toc287607746"/>
            <w:bookmarkStart w:id="602" w:name="_Toc200513126"/>
            <w:bookmarkStart w:id="603" w:name="_Toc224103317"/>
            <w:r>
              <w:rPr>
                <w:rFonts w:hint="eastAsia" w:ascii="宋体" w:hAnsi="宋体" w:cs="宋体"/>
                <w:color w:val="auto"/>
                <w:kern w:val="0"/>
                <w:szCs w:val="21"/>
                <w:lang w:val="en-US" w:eastAsia="zh-CN"/>
              </w:rPr>
              <w:t>10.8</w:t>
            </w:r>
          </w:p>
        </w:tc>
        <w:tc>
          <w:tcPr>
            <w:tcW w:w="4296" w:type="pct"/>
            <w:gridSpan w:val="2"/>
            <w:vAlign w:val="center"/>
          </w:tcPr>
          <w:p>
            <w:pPr>
              <w:autoSpaceDE w:val="0"/>
              <w:autoSpaceDN w:val="0"/>
              <w:adjustRightInd w:val="0"/>
              <w:snapToGrid w:val="0"/>
              <w:spacing w:line="360" w:lineRule="auto"/>
              <w:ind w:firstLine="420"/>
              <w:rPr>
                <w:rFonts w:hint="default" w:ascii="宋体" w:hAnsi="宋体" w:cs="宋体"/>
                <w:color w:val="auto"/>
                <w:szCs w:val="21"/>
                <w:lang w:val="en-US"/>
              </w:rPr>
            </w:pPr>
            <w:r>
              <w:rPr>
                <w:rFonts w:hint="default" w:ascii="宋体" w:hAnsi="宋体" w:cs="宋体"/>
                <w:color w:val="auto"/>
                <w:szCs w:val="21"/>
                <w:lang w:val="en-US"/>
              </w:rPr>
              <w:t>中标人需按采购人要求自行在每个作业点设置“非现场移动可视化安全检查平台”（布控球中标人自行采购），并接入首讯公司安全管理平台。</w:t>
            </w:r>
          </w:p>
        </w:tc>
      </w:tr>
    </w:tbl>
    <w:p>
      <w:pPr>
        <w:spacing w:line="360" w:lineRule="auto"/>
        <w:jc w:val="left"/>
        <w:rPr>
          <w:rFonts w:ascii="宋体" w:hAnsi="宋体" w:cs="宋体"/>
          <w:color w:val="auto"/>
          <w:szCs w:val="21"/>
        </w:rPr>
      </w:pPr>
      <w:r>
        <w:rPr>
          <w:rFonts w:hint="eastAsia" w:ascii="宋体" w:hAnsi="宋体" w:cs="宋体"/>
          <w:b/>
          <w:bCs/>
          <w:color w:val="auto"/>
          <w:sz w:val="28"/>
          <w:szCs w:val="28"/>
        </w:rPr>
        <w:t xml:space="preserve"> </w:t>
      </w:r>
      <w:bookmarkEnd w:id="598"/>
      <w:bookmarkEnd w:id="599"/>
      <w:bookmarkEnd w:id="600"/>
      <w:bookmarkEnd w:id="601"/>
      <w:bookmarkEnd w:id="602"/>
      <w:bookmarkEnd w:id="603"/>
      <w:r>
        <w:rPr>
          <w:rFonts w:hint="eastAsia" w:ascii="宋体" w:hAnsi="宋体" w:cs="宋体"/>
          <w:b/>
          <w:color w:val="auto"/>
          <w:szCs w:val="21"/>
        </w:rPr>
        <w:br w:type="page"/>
      </w:r>
      <w:r>
        <w:rPr>
          <w:rFonts w:hint="eastAsia" w:ascii="宋体" w:hAnsi="宋体" w:cs="宋体"/>
          <w:b/>
          <w:color w:val="auto"/>
          <w:szCs w:val="21"/>
        </w:rPr>
        <w:t>以下部分为投标人须知正文。</w:t>
      </w:r>
    </w:p>
    <w:p>
      <w:pPr>
        <w:pStyle w:val="4"/>
        <w:spacing w:before="0" w:after="0" w:line="360" w:lineRule="auto"/>
        <w:rPr>
          <w:rFonts w:ascii="宋体" w:hAnsi="宋体" w:cs="宋体"/>
          <w:color w:val="auto"/>
          <w:sz w:val="28"/>
          <w:szCs w:val="28"/>
        </w:rPr>
      </w:pPr>
      <w:bookmarkStart w:id="604" w:name="_Toc21486"/>
      <w:bookmarkStart w:id="605" w:name="_Toc6747"/>
      <w:bookmarkStart w:id="606" w:name="_Toc11978"/>
      <w:bookmarkStart w:id="607" w:name="_Toc16759"/>
      <w:bookmarkStart w:id="608" w:name="_Toc1100"/>
      <w:bookmarkStart w:id="609" w:name="_Toc32226"/>
      <w:bookmarkStart w:id="610" w:name="_Toc26742"/>
      <w:bookmarkStart w:id="611" w:name="_Toc28168"/>
      <w:bookmarkStart w:id="612" w:name="_Toc17775"/>
      <w:bookmarkStart w:id="613" w:name="_Toc27529"/>
      <w:bookmarkStart w:id="614" w:name="_Toc30670"/>
      <w:bookmarkStart w:id="615" w:name="_Toc16600"/>
      <w:bookmarkStart w:id="616" w:name="_Toc9729"/>
      <w:bookmarkStart w:id="617" w:name="_Toc6176"/>
      <w:bookmarkStart w:id="618" w:name="_Toc9047"/>
      <w:bookmarkStart w:id="619" w:name="_Toc19063"/>
      <w:bookmarkStart w:id="620" w:name="_Toc10922"/>
      <w:bookmarkStart w:id="621" w:name="_Toc14596"/>
      <w:bookmarkStart w:id="622" w:name="_Toc26889"/>
      <w:bookmarkStart w:id="623" w:name="_Toc3826"/>
      <w:bookmarkStart w:id="624" w:name="_Toc14621"/>
      <w:bookmarkStart w:id="625" w:name="_Toc29542"/>
      <w:bookmarkStart w:id="626" w:name="_Toc7049"/>
      <w:bookmarkStart w:id="627" w:name="_Toc1538"/>
      <w:bookmarkStart w:id="628" w:name="_Toc31751"/>
      <w:bookmarkStart w:id="629" w:name="_Toc20058"/>
      <w:bookmarkStart w:id="630" w:name="_Toc28001"/>
      <w:bookmarkStart w:id="631" w:name="_Toc7039"/>
      <w:bookmarkStart w:id="632" w:name="_Toc7533"/>
      <w:bookmarkStart w:id="633" w:name="_Toc15182"/>
      <w:bookmarkStart w:id="634" w:name="_Toc13515"/>
      <w:bookmarkStart w:id="635" w:name="_Toc23454"/>
      <w:bookmarkStart w:id="636" w:name="_Toc5583"/>
      <w:bookmarkStart w:id="637" w:name="_Toc19430"/>
      <w:bookmarkStart w:id="638" w:name="_Toc15394"/>
      <w:bookmarkStart w:id="639" w:name="_Toc30038"/>
      <w:bookmarkStart w:id="640" w:name="_Toc11925"/>
      <w:bookmarkStart w:id="641" w:name="_Toc26454"/>
      <w:bookmarkStart w:id="642" w:name="_Toc10060"/>
      <w:bookmarkStart w:id="643" w:name="_Toc11012"/>
      <w:bookmarkStart w:id="644" w:name="_Toc5895"/>
      <w:bookmarkStart w:id="645" w:name="_Toc25347"/>
      <w:bookmarkStart w:id="646" w:name="_Toc29799"/>
      <w:r>
        <w:rPr>
          <w:rFonts w:hint="eastAsia" w:ascii="宋体" w:hAnsi="宋体" w:cs="宋体"/>
          <w:color w:val="auto"/>
          <w:sz w:val="28"/>
          <w:szCs w:val="28"/>
        </w:rPr>
        <w:t>1. 总则</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pPr>
        <w:pStyle w:val="5"/>
        <w:spacing w:before="0" w:after="0" w:line="360" w:lineRule="auto"/>
        <w:rPr>
          <w:rFonts w:ascii="宋体" w:hAnsi="宋体" w:cs="宋体"/>
          <w:color w:val="auto"/>
          <w:sz w:val="21"/>
          <w:szCs w:val="21"/>
        </w:rPr>
      </w:pPr>
      <w:bookmarkStart w:id="647" w:name="_Toc21440"/>
      <w:bookmarkStart w:id="648" w:name="_Toc29416"/>
      <w:bookmarkStart w:id="649" w:name="_Toc21346"/>
      <w:bookmarkStart w:id="650" w:name="_Toc1478"/>
      <w:bookmarkStart w:id="651" w:name="_Toc31140"/>
      <w:bookmarkStart w:id="652" w:name="_Toc11808"/>
      <w:bookmarkStart w:id="653" w:name="_Toc7405"/>
      <w:bookmarkStart w:id="654" w:name="_Toc8290"/>
      <w:bookmarkStart w:id="655" w:name="_Toc8410"/>
      <w:bookmarkStart w:id="656" w:name="_Toc13795"/>
      <w:bookmarkStart w:id="657" w:name="_Toc14194"/>
      <w:bookmarkStart w:id="658" w:name="_Toc16406"/>
      <w:bookmarkStart w:id="659" w:name="_Toc63"/>
      <w:bookmarkStart w:id="660" w:name="_Toc25685"/>
      <w:bookmarkStart w:id="661" w:name="_Toc12121"/>
      <w:bookmarkStart w:id="662" w:name="_Toc32084"/>
      <w:bookmarkStart w:id="663" w:name="_Toc16412"/>
      <w:bookmarkStart w:id="664" w:name="_Toc19707"/>
      <w:bookmarkStart w:id="665" w:name="_Toc27869"/>
      <w:bookmarkStart w:id="666" w:name="_Toc23504"/>
      <w:bookmarkStart w:id="667" w:name="_Toc11856"/>
      <w:bookmarkStart w:id="668" w:name="_Toc29547"/>
      <w:bookmarkStart w:id="669" w:name="_Toc5820"/>
      <w:bookmarkStart w:id="670" w:name="_Toc30962"/>
      <w:bookmarkStart w:id="671" w:name="_Toc19246"/>
      <w:bookmarkStart w:id="672" w:name="_Toc3266"/>
      <w:bookmarkStart w:id="673" w:name="_Toc2589"/>
      <w:bookmarkStart w:id="674" w:name="_Toc27086"/>
      <w:bookmarkStart w:id="675" w:name="_Toc2740"/>
      <w:bookmarkStart w:id="676" w:name="_Toc17994"/>
      <w:bookmarkStart w:id="677" w:name="_Toc1749"/>
      <w:bookmarkStart w:id="678" w:name="_Toc9827"/>
      <w:bookmarkStart w:id="679" w:name="_Toc18838"/>
      <w:bookmarkStart w:id="680" w:name="_Toc16611"/>
      <w:bookmarkStart w:id="681" w:name="_Toc17838"/>
      <w:bookmarkStart w:id="682" w:name="_Toc30186"/>
      <w:bookmarkStart w:id="683" w:name="_Toc26782"/>
      <w:bookmarkStart w:id="684" w:name="_Toc2553"/>
      <w:bookmarkStart w:id="685" w:name="_Toc17451"/>
      <w:bookmarkStart w:id="686" w:name="_Toc25042"/>
      <w:bookmarkStart w:id="687" w:name="_Toc11328"/>
      <w:bookmarkStart w:id="688" w:name="_Toc9378"/>
      <w:bookmarkStart w:id="689" w:name="_Toc8211"/>
      <w:r>
        <w:rPr>
          <w:rFonts w:hint="eastAsia" w:ascii="宋体" w:hAnsi="宋体" w:cs="宋体"/>
          <w:color w:val="auto"/>
          <w:sz w:val="21"/>
          <w:szCs w:val="21"/>
        </w:rPr>
        <w:t>1.1 项目概况</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1.1.1 </w:t>
      </w:r>
      <w:r>
        <w:rPr>
          <w:rFonts w:hint="eastAsia" w:ascii="宋体" w:hAnsi="宋体" w:eastAsia="宋体" w:cs="宋体"/>
          <w:color w:val="auto"/>
          <w:spacing w:val="-1"/>
          <w:sz w:val="21"/>
          <w:szCs w:val="21"/>
          <w:lang w:eastAsia="zh-CN"/>
        </w:rPr>
        <w:t>根据《中华人民</w:t>
      </w:r>
      <w:r>
        <w:rPr>
          <w:rFonts w:hint="eastAsia" w:ascii="宋体" w:hAnsi="宋体" w:eastAsia="宋体" w:cs="宋体"/>
          <w:color w:val="auto"/>
          <w:sz w:val="21"/>
          <w:szCs w:val="21"/>
          <w:lang w:eastAsia="zh-CN"/>
        </w:rPr>
        <w:t>共和国招标投标法》《中华人民共和国招标投标法实施条例》《公路工程建设项目招标投标管理办法》等有关法律、法规和规章的规定，本招标项目已具备的招标条件见投标人须知前附表，现对本标段施工进行招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 本招标项目招标人：见投标人须知前附表。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1.1.3 本</w:t>
      </w:r>
      <w:r>
        <w:rPr>
          <w:rFonts w:hint="eastAsia" w:ascii="宋体" w:hAnsi="宋体" w:eastAsia="宋体" w:cs="宋体"/>
          <w:color w:val="auto"/>
          <w:sz w:val="21"/>
          <w:szCs w:val="21"/>
          <w:lang w:val="en-US" w:eastAsia="zh-CN"/>
        </w:rPr>
        <w:t>招标项目</w:t>
      </w:r>
      <w:r>
        <w:rPr>
          <w:rFonts w:hint="eastAsia" w:ascii="宋体" w:hAnsi="宋体" w:eastAsia="宋体" w:cs="宋体"/>
          <w:color w:val="auto"/>
          <w:sz w:val="21"/>
          <w:szCs w:val="21"/>
          <w:lang w:eastAsia="zh-CN"/>
        </w:rPr>
        <w:t>招标代理机构：见投标人须知前附表。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1.1.4 本招标项目名称：见投标人须知前附表。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1.1.5 本</w:t>
      </w:r>
      <w:r>
        <w:rPr>
          <w:rFonts w:hint="eastAsia" w:ascii="宋体" w:hAnsi="宋体" w:eastAsia="宋体" w:cs="宋体"/>
          <w:color w:val="auto"/>
          <w:sz w:val="21"/>
          <w:szCs w:val="21"/>
          <w:lang w:val="en-US" w:eastAsia="zh-CN"/>
        </w:rPr>
        <w:t>招标项目</w:t>
      </w:r>
      <w:r>
        <w:rPr>
          <w:rFonts w:hint="eastAsia" w:ascii="宋体" w:hAnsi="宋体" w:eastAsia="宋体" w:cs="宋体"/>
          <w:color w:val="auto"/>
          <w:sz w:val="21"/>
          <w:szCs w:val="21"/>
          <w:lang w:eastAsia="zh-CN"/>
        </w:rPr>
        <w:t>建设地点：见投标人须知前附表。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1.1.6 本</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lang w:eastAsia="zh-CN"/>
        </w:rPr>
        <w:t>项目相关单位：见投标人须知前附表。</w:t>
      </w:r>
    </w:p>
    <w:p>
      <w:pPr>
        <w:pStyle w:val="5"/>
        <w:spacing w:before="0" w:after="0" w:line="360" w:lineRule="auto"/>
        <w:rPr>
          <w:rFonts w:ascii="宋体" w:hAnsi="宋体" w:cs="宋体"/>
          <w:color w:val="auto"/>
          <w:sz w:val="21"/>
          <w:szCs w:val="21"/>
        </w:rPr>
      </w:pPr>
      <w:bookmarkStart w:id="690" w:name="_Toc15234"/>
      <w:bookmarkStart w:id="691" w:name="_Toc18919"/>
      <w:bookmarkStart w:id="692" w:name="_Toc22973"/>
      <w:bookmarkStart w:id="693" w:name="_Toc28118"/>
      <w:bookmarkStart w:id="694" w:name="_Toc4985"/>
      <w:bookmarkStart w:id="695" w:name="_Toc6635"/>
      <w:bookmarkStart w:id="696" w:name="_Toc27036"/>
      <w:bookmarkStart w:id="697" w:name="_Toc11958"/>
      <w:bookmarkStart w:id="698" w:name="_Toc7002"/>
      <w:bookmarkStart w:id="699" w:name="_Toc13959"/>
      <w:bookmarkStart w:id="700" w:name="_Toc6198"/>
      <w:bookmarkStart w:id="701" w:name="_Toc29239"/>
      <w:bookmarkStart w:id="702" w:name="_Toc30526"/>
      <w:bookmarkStart w:id="703" w:name="_Toc17828"/>
      <w:bookmarkStart w:id="704" w:name="_Toc14817"/>
      <w:bookmarkStart w:id="705" w:name="_Toc32423"/>
      <w:bookmarkStart w:id="706" w:name="_Toc13861"/>
      <w:bookmarkStart w:id="707" w:name="_Toc29184"/>
      <w:bookmarkStart w:id="708" w:name="_Toc28559"/>
      <w:bookmarkStart w:id="709" w:name="_Toc4252"/>
      <w:bookmarkStart w:id="710" w:name="_Toc29866"/>
      <w:bookmarkStart w:id="711" w:name="_Toc10521"/>
      <w:bookmarkStart w:id="712" w:name="_Toc12874"/>
      <w:bookmarkStart w:id="713" w:name="_Toc20489"/>
      <w:bookmarkStart w:id="714" w:name="_Toc10961"/>
      <w:bookmarkStart w:id="715" w:name="_Toc3904"/>
      <w:bookmarkStart w:id="716" w:name="_Toc29599"/>
      <w:bookmarkStart w:id="717" w:name="_Toc30853"/>
      <w:bookmarkStart w:id="718" w:name="_Toc5718"/>
      <w:bookmarkStart w:id="719" w:name="_Toc997"/>
      <w:bookmarkStart w:id="720" w:name="_Toc4258"/>
      <w:bookmarkStart w:id="721" w:name="_Toc1637"/>
      <w:bookmarkStart w:id="722" w:name="_Toc18463"/>
      <w:bookmarkStart w:id="723" w:name="_Toc895"/>
      <w:bookmarkStart w:id="724" w:name="_Toc8141"/>
      <w:bookmarkStart w:id="725" w:name="_Toc5171"/>
      <w:bookmarkStart w:id="726" w:name="_Toc27320"/>
      <w:bookmarkStart w:id="727" w:name="_Toc14576"/>
      <w:bookmarkStart w:id="728" w:name="_Toc11781"/>
      <w:bookmarkStart w:id="729" w:name="_Toc21048"/>
      <w:bookmarkStart w:id="730" w:name="_Toc29022"/>
      <w:bookmarkStart w:id="731" w:name="_Toc25295"/>
      <w:bookmarkStart w:id="732" w:name="_Toc25722"/>
      <w:r>
        <w:rPr>
          <w:rFonts w:hint="eastAsia" w:ascii="宋体" w:hAnsi="宋体" w:cs="宋体"/>
          <w:color w:val="auto"/>
          <w:sz w:val="21"/>
          <w:szCs w:val="21"/>
        </w:rPr>
        <w:t>1.2 招标项目的资金来源和落实情况</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1.2.1 资金来源及比例：见投标人须知前附表。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1.2.2 资金落实情况：见投标人须知前附表。</w:t>
      </w:r>
    </w:p>
    <w:p>
      <w:pPr>
        <w:pStyle w:val="5"/>
        <w:spacing w:before="0" w:after="0" w:line="360" w:lineRule="auto"/>
        <w:rPr>
          <w:rFonts w:ascii="宋体" w:hAnsi="宋体" w:cs="宋体"/>
          <w:color w:val="auto"/>
          <w:sz w:val="21"/>
          <w:szCs w:val="21"/>
        </w:rPr>
      </w:pPr>
      <w:bookmarkStart w:id="733" w:name="_Toc16514"/>
      <w:bookmarkStart w:id="734" w:name="_Toc775"/>
      <w:bookmarkStart w:id="735" w:name="_Toc31977"/>
      <w:bookmarkStart w:id="736" w:name="_Toc22846"/>
      <w:bookmarkStart w:id="737" w:name="_Toc4679"/>
      <w:bookmarkStart w:id="738" w:name="_Toc16213"/>
      <w:bookmarkStart w:id="739" w:name="_Toc8225"/>
      <w:bookmarkStart w:id="740" w:name="_Toc7561"/>
      <w:bookmarkStart w:id="741" w:name="_Toc28783"/>
      <w:bookmarkStart w:id="742" w:name="_Toc27018"/>
      <w:bookmarkStart w:id="743" w:name="_Toc20256"/>
      <w:bookmarkStart w:id="744" w:name="_Toc31611"/>
      <w:bookmarkStart w:id="745" w:name="_Toc15727"/>
      <w:bookmarkStart w:id="746" w:name="_Toc2651"/>
      <w:bookmarkStart w:id="747" w:name="_Toc10104"/>
      <w:bookmarkStart w:id="748" w:name="_Toc15492"/>
      <w:bookmarkStart w:id="749" w:name="_Toc22440"/>
      <w:bookmarkStart w:id="750" w:name="_Toc14835"/>
      <w:bookmarkStart w:id="751" w:name="_Toc23199"/>
      <w:bookmarkStart w:id="752" w:name="_Toc31731"/>
      <w:bookmarkStart w:id="753" w:name="_Toc24900"/>
      <w:bookmarkStart w:id="754" w:name="_Toc23704"/>
      <w:bookmarkStart w:id="755" w:name="_Toc16945"/>
      <w:bookmarkStart w:id="756" w:name="_Toc7416"/>
      <w:bookmarkStart w:id="757" w:name="_Toc4674"/>
      <w:bookmarkStart w:id="758" w:name="_Toc26734"/>
      <w:bookmarkStart w:id="759" w:name="_Toc6970"/>
      <w:bookmarkStart w:id="760" w:name="_Toc27285"/>
      <w:bookmarkStart w:id="761" w:name="_Toc23513"/>
      <w:bookmarkStart w:id="762" w:name="_Toc3635"/>
      <w:bookmarkStart w:id="763" w:name="_Toc373"/>
      <w:bookmarkStart w:id="764" w:name="_Toc8831"/>
      <w:bookmarkStart w:id="765" w:name="_Toc4783"/>
      <w:bookmarkStart w:id="766" w:name="_Toc11252"/>
      <w:bookmarkStart w:id="767" w:name="_Toc28133"/>
      <w:bookmarkStart w:id="768" w:name="_Toc21508"/>
      <w:bookmarkStart w:id="769" w:name="_Toc31724"/>
      <w:bookmarkStart w:id="770" w:name="_Toc18045"/>
      <w:bookmarkStart w:id="771" w:name="_Toc9458"/>
      <w:bookmarkStart w:id="772" w:name="_Toc8191"/>
      <w:bookmarkStart w:id="773" w:name="_Toc12545"/>
      <w:bookmarkStart w:id="774" w:name="_Toc5657"/>
      <w:bookmarkStart w:id="775" w:name="_Toc7327"/>
      <w:r>
        <w:rPr>
          <w:rFonts w:hint="eastAsia" w:ascii="宋体" w:hAnsi="宋体" w:cs="宋体"/>
          <w:color w:val="auto"/>
          <w:sz w:val="21"/>
          <w:szCs w:val="21"/>
        </w:rPr>
        <w:t>1.3 招标范围、计划工期、质量要求和安全目标</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1.3.1 招标范围：见投标人须知前附表。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1.3.2</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计划工期：见投标人须知前附表。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1.3.3 质量要求：</w:t>
      </w:r>
      <w:r>
        <w:rPr>
          <w:rFonts w:hint="eastAsia" w:ascii="宋体" w:hAnsi="宋体" w:eastAsia="宋体" w:cs="宋体"/>
          <w:color w:val="auto"/>
          <w:sz w:val="21"/>
          <w:szCs w:val="21"/>
          <w:lang w:eastAsia="zh-CN"/>
        </w:rPr>
        <w:t>见投标人须知前附表。</w:t>
      </w:r>
    </w:p>
    <w:p>
      <w:pPr>
        <w:pStyle w:val="72"/>
        <w:spacing w:before="0" w:after="0" w:line="360" w:lineRule="auto"/>
        <w:ind w:firstLine="420" w:firstLineChars="200"/>
        <w:jc w:val="left"/>
        <w:rPr>
          <w:rFonts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1.3.4 安全目标：</w:t>
      </w:r>
      <w:r>
        <w:rPr>
          <w:rFonts w:hint="eastAsia" w:ascii="宋体" w:hAnsi="宋体" w:eastAsia="宋体" w:cs="宋体"/>
          <w:color w:val="auto"/>
          <w:sz w:val="21"/>
          <w:szCs w:val="21"/>
          <w:lang w:eastAsia="zh-CN"/>
        </w:rPr>
        <w:t>见投标人须知前附表。</w:t>
      </w:r>
    </w:p>
    <w:p>
      <w:pPr>
        <w:pStyle w:val="5"/>
        <w:spacing w:before="0" w:after="0" w:line="360" w:lineRule="auto"/>
        <w:rPr>
          <w:rFonts w:ascii="宋体" w:hAnsi="宋体" w:cs="宋体"/>
          <w:color w:val="auto"/>
          <w:sz w:val="21"/>
          <w:szCs w:val="21"/>
        </w:rPr>
      </w:pPr>
      <w:bookmarkStart w:id="776" w:name="_Toc16279"/>
      <w:bookmarkStart w:id="777" w:name="_Toc22826"/>
      <w:bookmarkStart w:id="778" w:name="_Toc4405"/>
      <w:bookmarkStart w:id="779" w:name="_Toc2989"/>
      <w:bookmarkStart w:id="780" w:name="_Toc1346"/>
      <w:bookmarkStart w:id="781" w:name="_Toc7145"/>
      <w:bookmarkStart w:id="782" w:name="_Toc13982"/>
      <w:bookmarkStart w:id="783" w:name="_Toc3719"/>
      <w:bookmarkStart w:id="784" w:name="_Toc26552"/>
      <w:bookmarkStart w:id="785" w:name="_Toc21646"/>
      <w:bookmarkStart w:id="786" w:name="_Toc2656"/>
      <w:bookmarkStart w:id="787" w:name="_Toc8432"/>
      <w:bookmarkStart w:id="788" w:name="_Toc25952"/>
      <w:bookmarkStart w:id="789" w:name="_Toc15398"/>
      <w:bookmarkStart w:id="790" w:name="_Toc9645"/>
      <w:bookmarkStart w:id="791" w:name="_Toc3262"/>
      <w:bookmarkStart w:id="792" w:name="_Toc31842"/>
      <w:bookmarkStart w:id="793" w:name="_Toc23113"/>
      <w:bookmarkStart w:id="794" w:name="_Toc9634"/>
      <w:bookmarkStart w:id="795" w:name="_Toc6113"/>
      <w:bookmarkStart w:id="796" w:name="_Toc10854"/>
      <w:bookmarkStart w:id="797" w:name="_Toc31598"/>
      <w:bookmarkStart w:id="798" w:name="_Toc14693"/>
      <w:bookmarkStart w:id="799" w:name="_Toc8889"/>
      <w:bookmarkStart w:id="800" w:name="_Toc4112"/>
      <w:bookmarkStart w:id="801" w:name="_Toc25337"/>
      <w:bookmarkStart w:id="802" w:name="_Toc3156"/>
      <w:bookmarkStart w:id="803" w:name="_Toc1896"/>
      <w:bookmarkStart w:id="804" w:name="_Toc7344"/>
      <w:bookmarkStart w:id="805" w:name="_Toc16357"/>
      <w:bookmarkStart w:id="806" w:name="_Toc27625"/>
      <w:bookmarkStart w:id="807" w:name="_Toc16225"/>
      <w:bookmarkStart w:id="808" w:name="_Toc18262"/>
      <w:bookmarkStart w:id="809" w:name="_Toc8742"/>
      <w:bookmarkStart w:id="810" w:name="_Toc27451"/>
      <w:bookmarkStart w:id="811" w:name="_Toc12343"/>
      <w:bookmarkStart w:id="812" w:name="_Toc21914"/>
      <w:bookmarkStart w:id="813" w:name="_Toc5006"/>
      <w:bookmarkStart w:id="814" w:name="_Toc27486"/>
      <w:bookmarkStart w:id="815" w:name="_Toc15171"/>
      <w:bookmarkStart w:id="816" w:name="_Toc20231"/>
      <w:bookmarkStart w:id="817" w:name="_Toc6618"/>
      <w:bookmarkStart w:id="818" w:name="_Toc11865"/>
      <w:r>
        <w:rPr>
          <w:rFonts w:hint="eastAsia" w:ascii="宋体" w:hAnsi="宋体" w:cs="宋体"/>
          <w:color w:val="auto"/>
          <w:sz w:val="21"/>
          <w:szCs w:val="21"/>
        </w:rPr>
        <w:t>1.4 投标人资格要求</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1.4.1 投标人应具备承担本项目施工的资质条件、能力和信誉。</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w:t>
      </w:r>
      <w:r>
        <w:rPr>
          <w:rFonts w:hint="eastAsia" w:ascii="宋体" w:hAnsi="宋体" w:eastAsia="宋体"/>
          <w:color w:val="auto"/>
          <w:sz w:val="21"/>
          <w:szCs w:val="21"/>
          <w:lang w:eastAsia="zh-CN"/>
        </w:rPr>
        <w:t>资质条件、营业执照及安全生产条件：</w:t>
      </w:r>
      <w:r>
        <w:rPr>
          <w:rFonts w:hint="eastAsia" w:ascii="宋体" w:hAnsi="宋体" w:eastAsia="宋体" w:cs="宋体"/>
          <w:color w:val="auto"/>
          <w:sz w:val="21"/>
          <w:szCs w:val="21"/>
          <w:lang w:eastAsia="zh-CN"/>
        </w:rPr>
        <w:t>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（2）财务要求：见投标人须知前附表；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（3）业绩要求：见投标人须知前附表；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eastAsia="zh-CN" w:bidi="ar"/>
        </w:rPr>
        <w:t>投标截止日投标资格情况要求</w:t>
      </w:r>
      <w:r>
        <w:rPr>
          <w:rFonts w:hint="eastAsia" w:ascii="宋体" w:hAnsi="宋体" w:eastAsia="宋体" w:cs="宋体"/>
          <w:color w:val="auto"/>
          <w:sz w:val="21"/>
          <w:szCs w:val="21"/>
          <w:lang w:eastAsia="zh-CN"/>
        </w:rPr>
        <w:t>：见投标人须知前附表；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（5）项目经理和项目总工资格：见投标人须知前附表；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（6）其他管理和技术人员要求：见投标人须知前附表；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（7）主要机械设备和试验检测设备要求：见投标人须知前附表；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（8）其他要求：见投标人须知前附表。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1.4.2 投标人须知前附表规定接受联合体投标的，联合体应当符合本</w:t>
      </w:r>
      <w:r>
        <w:rPr>
          <w:rFonts w:hint="eastAsia" w:ascii="宋体" w:hAnsi="宋体" w:eastAsia="宋体" w:cs="宋体"/>
          <w:color w:val="auto"/>
          <w:sz w:val="21"/>
          <w:szCs w:val="21"/>
          <w:lang w:val="en-US" w:eastAsia="zh-CN"/>
        </w:rPr>
        <w:t>章第</w:t>
      </w:r>
      <w:r>
        <w:rPr>
          <w:rFonts w:hint="eastAsia" w:ascii="宋体" w:hAnsi="宋体" w:eastAsia="宋体" w:cs="宋体"/>
          <w:color w:val="auto"/>
          <w:sz w:val="21"/>
          <w:szCs w:val="21"/>
          <w:lang w:eastAsia="zh-CN"/>
        </w:rPr>
        <w:t>1.4.1 项和投标人须知前附表的要求外，还应遵守以下规定：</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（1）联合体各方应按招标文件提供的格式签订联合体协议书，明确联合体牵头人和各方权利义务</w:t>
      </w:r>
      <w:r>
        <w:rPr>
          <w:rFonts w:hint="eastAsia" w:ascii="宋体" w:hAnsi="宋体" w:eastAsia="宋体"/>
          <w:color w:val="auto"/>
          <w:sz w:val="21"/>
          <w:szCs w:val="21"/>
          <w:lang w:eastAsia="zh-CN"/>
        </w:rPr>
        <w:t xml:space="preserve"> </w:t>
      </w:r>
      <w:r>
        <w:rPr>
          <w:rFonts w:hint="eastAsia" w:ascii="宋体" w:hAnsi="宋体" w:eastAsia="宋体" w:cs="宋体"/>
          <w:color w:val="auto"/>
          <w:sz w:val="21"/>
          <w:szCs w:val="21"/>
          <w:lang w:eastAsia="zh-CN"/>
        </w:rPr>
        <w:t>，并承诺就中标项目向招标人承担连带责任；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（2）由同一专业的单位组成的联合体，按照资质等级较低的单位确定资质等级；</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（3）联合体各方不得再以自己名义单独或参加其他联合体在同一标段中投标；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（5）尽管委任了联合体牵头人，但联合体各成员在投标、签约与履约合同过程中，仍负有连带的和各自的法律责任。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1.4.3 </w:t>
      </w:r>
      <w:r>
        <w:rPr>
          <w:rFonts w:hint="eastAsia" w:ascii="宋体" w:hAnsi="宋体" w:eastAsia="宋体" w:cs="宋体"/>
          <w:color w:val="auto"/>
          <w:sz w:val="21"/>
          <w:szCs w:val="21"/>
          <w:lang w:eastAsia="zh-CN"/>
        </w:rPr>
        <w:t>投标人（包括联合体各成员）不得与本标段相关单位存在下列关联关系：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（1）为招标人不具有独立法人资格的附属机构（单位）；</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（2）与招标人存在利害关系且可能影响招标公正性；</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（3）与本标段的其他投标人同为一个单位负责人；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（4）与本标段的其他投标人存在控股、管理关系；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（5）为本标段前期准备提供设计或咨询服务的法人或其任何附属机构（单位）；</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（6）为本标段的监理人；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（7）为本标段的代建人；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（8）为本标段的招标代理机构；</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eastAsia="zh-CN"/>
        </w:rPr>
        <w:t>）与本标段的监理人或代建人或招标代理机构同为一个法定代表人；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（10）与本标段的监理人或代建人或招标代理机构存在控股或参股关系；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ascii="宋体" w:hAnsi="宋体" w:eastAsia="宋体" w:cs="宋体"/>
          <w:color w:val="auto"/>
          <w:sz w:val="21"/>
          <w:szCs w:val="21"/>
          <w:lang w:val="en-US" w:eastAsia="zh-CN"/>
        </w:rPr>
        <w:t>11</w:t>
      </w:r>
      <w:r>
        <w:rPr>
          <w:rFonts w:hint="eastAsia" w:ascii="宋体" w:hAnsi="宋体" w:eastAsia="宋体" w:cs="宋体"/>
          <w:color w:val="auto"/>
          <w:sz w:val="21"/>
          <w:szCs w:val="21"/>
          <w:lang w:eastAsia="zh-CN"/>
        </w:rPr>
        <w:t>）法律法规或投标人须知前附表规定的其他情形。</w:t>
      </w:r>
    </w:p>
    <w:p>
      <w:pPr>
        <w:pStyle w:val="5"/>
        <w:spacing w:before="0" w:after="0" w:line="360" w:lineRule="auto"/>
        <w:rPr>
          <w:rFonts w:ascii="宋体" w:hAnsi="宋体" w:cs="宋体"/>
          <w:color w:val="auto"/>
          <w:sz w:val="21"/>
          <w:szCs w:val="21"/>
        </w:rPr>
      </w:pPr>
      <w:bookmarkStart w:id="819" w:name="_Toc1308"/>
      <w:bookmarkStart w:id="820" w:name="_Toc8085"/>
      <w:bookmarkStart w:id="821" w:name="_Toc23678"/>
      <w:bookmarkStart w:id="822" w:name="_Toc26107"/>
      <w:bookmarkStart w:id="823" w:name="_Toc12081"/>
      <w:bookmarkStart w:id="824" w:name="_Toc11916"/>
      <w:bookmarkStart w:id="825" w:name="_Toc29411"/>
      <w:bookmarkStart w:id="826" w:name="_Toc10199"/>
      <w:bookmarkStart w:id="827" w:name="_Toc3889"/>
      <w:bookmarkStart w:id="828" w:name="_Toc27029"/>
      <w:bookmarkStart w:id="829" w:name="_Toc25261"/>
      <w:bookmarkStart w:id="830" w:name="_Toc30529"/>
      <w:bookmarkStart w:id="831" w:name="_Toc778"/>
      <w:bookmarkStart w:id="832" w:name="_Toc32429"/>
      <w:bookmarkStart w:id="833" w:name="_Toc25810"/>
      <w:bookmarkStart w:id="834" w:name="_Toc21455"/>
      <w:bookmarkStart w:id="835" w:name="_Toc9257"/>
      <w:bookmarkStart w:id="836" w:name="_Toc5970"/>
      <w:bookmarkStart w:id="837" w:name="_Toc26521"/>
      <w:bookmarkStart w:id="838" w:name="_Toc20742"/>
      <w:bookmarkStart w:id="839" w:name="_Toc2641"/>
      <w:bookmarkStart w:id="840" w:name="_Toc17686"/>
      <w:bookmarkStart w:id="841" w:name="_Toc27135"/>
      <w:bookmarkStart w:id="842" w:name="_Toc5967"/>
      <w:bookmarkStart w:id="843" w:name="_Toc16191"/>
      <w:bookmarkStart w:id="844" w:name="_Toc20729"/>
      <w:bookmarkStart w:id="845" w:name="_Toc8613"/>
      <w:bookmarkStart w:id="846" w:name="_Toc369"/>
      <w:bookmarkStart w:id="847" w:name="_Toc14515"/>
      <w:bookmarkStart w:id="848" w:name="_Toc30089"/>
      <w:bookmarkStart w:id="849" w:name="_Toc1060"/>
      <w:bookmarkStart w:id="850" w:name="_Toc12154"/>
      <w:bookmarkStart w:id="851" w:name="_Toc30330"/>
      <w:bookmarkStart w:id="852" w:name="_Toc15838"/>
      <w:bookmarkStart w:id="853" w:name="_Toc26300"/>
      <w:bookmarkStart w:id="854" w:name="_Toc22189"/>
      <w:bookmarkStart w:id="855" w:name="_Toc7660"/>
      <w:bookmarkStart w:id="856" w:name="_Toc5410"/>
      <w:bookmarkStart w:id="857" w:name="_Toc32225"/>
      <w:bookmarkStart w:id="858" w:name="_Toc13282"/>
      <w:bookmarkStart w:id="859" w:name="_Toc30734"/>
      <w:bookmarkStart w:id="860" w:name="_Toc9669"/>
      <w:bookmarkStart w:id="861" w:name="_Toc8417"/>
      <w:r>
        <w:rPr>
          <w:rFonts w:hint="eastAsia" w:ascii="宋体" w:hAnsi="宋体" w:cs="宋体"/>
          <w:color w:val="auto"/>
          <w:sz w:val="21"/>
          <w:szCs w:val="21"/>
        </w:rPr>
        <w:t>1.5 费用承担</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投标人准备和参加投标活动发生的费用自理。</w:t>
      </w:r>
    </w:p>
    <w:p>
      <w:pPr>
        <w:pStyle w:val="5"/>
        <w:spacing w:before="0" w:after="0" w:line="360" w:lineRule="auto"/>
        <w:rPr>
          <w:rFonts w:ascii="宋体" w:hAnsi="宋体" w:cs="宋体"/>
          <w:color w:val="auto"/>
          <w:sz w:val="21"/>
          <w:szCs w:val="21"/>
        </w:rPr>
      </w:pPr>
      <w:bookmarkStart w:id="862" w:name="_Toc11528"/>
      <w:bookmarkStart w:id="863" w:name="_Toc14106"/>
      <w:bookmarkStart w:id="864" w:name="_Toc8284"/>
      <w:bookmarkStart w:id="865" w:name="_Toc17648"/>
      <w:bookmarkStart w:id="866" w:name="_Toc30591"/>
      <w:bookmarkStart w:id="867" w:name="_Toc31409"/>
      <w:bookmarkStart w:id="868" w:name="_Toc11636"/>
      <w:bookmarkStart w:id="869" w:name="_Toc20540"/>
      <w:bookmarkStart w:id="870" w:name="_Toc7260"/>
      <w:bookmarkStart w:id="871" w:name="_Toc12481"/>
      <w:bookmarkStart w:id="872" w:name="_Toc22403"/>
      <w:bookmarkStart w:id="873" w:name="_Toc30966"/>
      <w:bookmarkStart w:id="874" w:name="_Toc21954"/>
      <w:bookmarkStart w:id="875" w:name="_Toc26615"/>
      <w:bookmarkStart w:id="876" w:name="_Toc32584"/>
      <w:bookmarkStart w:id="877" w:name="_Toc19827"/>
      <w:bookmarkStart w:id="878" w:name="_Toc1506"/>
      <w:bookmarkStart w:id="879" w:name="_Toc14610"/>
      <w:bookmarkStart w:id="880" w:name="_Toc8174"/>
      <w:bookmarkStart w:id="881" w:name="_Toc12167"/>
      <w:bookmarkStart w:id="882" w:name="_Toc14418"/>
      <w:bookmarkStart w:id="883" w:name="_Toc6968"/>
      <w:bookmarkStart w:id="884" w:name="_Toc7398"/>
      <w:bookmarkStart w:id="885" w:name="_Toc5348"/>
      <w:bookmarkStart w:id="886" w:name="_Toc6745"/>
      <w:bookmarkStart w:id="887" w:name="_Toc5919"/>
      <w:bookmarkStart w:id="888" w:name="_Toc5188"/>
      <w:bookmarkStart w:id="889" w:name="_Toc20305"/>
      <w:bookmarkStart w:id="890" w:name="_Toc6883"/>
      <w:bookmarkStart w:id="891" w:name="_Toc25660"/>
      <w:bookmarkStart w:id="892" w:name="_Toc1372"/>
      <w:bookmarkStart w:id="893" w:name="_Toc26284"/>
      <w:bookmarkStart w:id="894" w:name="_Toc6771"/>
      <w:bookmarkStart w:id="895" w:name="_Toc23720"/>
      <w:bookmarkStart w:id="896" w:name="_Toc11585"/>
      <w:bookmarkStart w:id="897" w:name="_Toc25612"/>
      <w:bookmarkStart w:id="898" w:name="_Toc31056"/>
      <w:bookmarkStart w:id="899" w:name="_Toc13070"/>
      <w:bookmarkStart w:id="900" w:name="_Toc30450"/>
      <w:bookmarkStart w:id="901" w:name="_Toc29916"/>
      <w:bookmarkStart w:id="902" w:name="_Toc14730"/>
      <w:bookmarkStart w:id="903" w:name="_Toc19096"/>
      <w:bookmarkStart w:id="904" w:name="_Toc14992"/>
      <w:r>
        <w:rPr>
          <w:rFonts w:hint="eastAsia" w:ascii="宋体" w:hAnsi="宋体" w:cs="宋体"/>
          <w:color w:val="auto"/>
          <w:sz w:val="21"/>
          <w:szCs w:val="21"/>
        </w:rPr>
        <w:t>1.6 保密</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参与招标投标活动的各方应对招标文件和投标文件中的商业和技术等秘密保密，否则应承担相应的法律责任。</w:t>
      </w:r>
    </w:p>
    <w:p>
      <w:pPr>
        <w:pStyle w:val="5"/>
        <w:spacing w:before="0" w:after="0" w:line="360" w:lineRule="auto"/>
        <w:rPr>
          <w:rFonts w:ascii="宋体" w:hAnsi="宋体" w:cs="宋体"/>
          <w:color w:val="auto"/>
          <w:sz w:val="21"/>
          <w:szCs w:val="21"/>
        </w:rPr>
      </w:pPr>
      <w:bookmarkStart w:id="905" w:name="_Toc12607"/>
      <w:bookmarkStart w:id="906" w:name="_Toc31603"/>
      <w:bookmarkStart w:id="907" w:name="_Toc26948"/>
      <w:bookmarkStart w:id="908" w:name="_Toc27575"/>
      <w:bookmarkStart w:id="909" w:name="_Toc10900"/>
      <w:bookmarkStart w:id="910" w:name="_Toc12738"/>
      <w:bookmarkStart w:id="911" w:name="_Toc26942"/>
      <w:bookmarkStart w:id="912" w:name="_Toc18506"/>
      <w:bookmarkStart w:id="913" w:name="_Toc25877"/>
      <w:bookmarkStart w:id="914" w:name="_Toc20662"/>
      <w:bookmarkStart w:id="915" w:name="_Toc9727"/>
      <w:bookmarkStart w:id="916" w:name="_Toc30825"/>
      <w:bookmarkStart w:id="917" w:name="_Toc21540"/>
      <w:bookmarkStart w:id="918" w:name="_Toc7656"/>
      <w:bookmarkStart w:id="919" w:name="_Toc15451"/>
      <w:bookmarkStart w:id="920" w:name="_Toc31590"/>
      <w:bookmarkStart w:id="921" w:name="_Toc6078"/>
      <w:bookmarkStart w:id="922" w:name="_Toc31754"/>
      <w:bookmarkStart w:id="923" w:name="_Toc31651"/>
      <w:bookmarkStart w:id="924" w:name="_Toc17852"/>
      <w:bookmarkStart w:id="925" w:name="_Toc20935"/>
      <w:bookmarkStart w:id="926" w:name="_Toc18057"/>
      <w:bookmarkStart w:id="927" w:name="_Toc17819"/>
      <w:bookmarkStart w:id="928" w:name="_Toc11573"/>
      <w:bookmarkStart w:id="929" w:name="_Toc10896"/>
      <w:bookmarkStart w:id="930" w:name="_Toc9187"/>
      <w:bookmarkStart w:id="931" w:name="_Toc16122"/>
      <w:bookmarkStart w:id="932" w:name="_Toc32404"/>
      <w:bookmarkStart w:id="933" w:name="_Toc6244"/>
      <w:bookmarkStart w:id="934" w:name="_Toc3226"/>
      <w:bookmarkStart w:id="935" w:name="_Toc10202"/>
      <w:bookmarkStart w:id="936" w:name="_Toc26586"/>
      <w:bookmarkStart w:id="937" w:name="_Toc29537"/>
      <w:bookmarkStart w:id="938" w:name="_Toc30200"/>
      <w:bookmarkStart w:id="939" w:name="_Toc22035"/>
      <w:bookmarkStart w:id="940" w:name="_Toc31301"/>
      <w:bookmarkStart w:id="941" w:name="_Toc32264"/>
      <w:bookmarkStart w:id="942" w:name="_Toc29633"/>
      <w:bookmarkStart w:id="943" w:name="_Toc18249"/>
      <w:bookmarkStart w:id="944" w:name="_Toc24863"/>
      <w:bookmarkStart w:id="945" w:name="_Toc20280"/>
      <w:bookmarkStart w:id="946" w:name="_Toc9601"/>
      <w:bookmarkStart w:id="947" w:name="_Toc1095"/>
      <w:r>
        <w:rPr>
          <w:rFonts w:hint="eastAsia" w:ascii="宋体" w:hAnsi="宋体" w:cs="宋体"/>
          <w:color w:val="auto"/>
          <w:sz w:val="21"/>
          <w:szCs w:val="21"/>
        </w:rPr>
        <w:t>1.7 语言文字</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招标投标文件使用的语言文字为中文。专用术语使用外文的，应附有中文注释。</w:t>
      </w:r>
    </w:p>
    <w:p>
      <w:pPr>
        <w:pStyle w:val="5"/>
        <w:spacing w:before="0" w:after="0" w:line="360" w:lineRule="auto"/>
        <w:rPr>
          <w:rFonts w:ascii="宋体" w:hAnsi="宋体" w:cs="宋体"/>
          <w:color w:val="auto"/>
          <w:sz w:val="21"/>
          <w:szCs w:val="21"/>
        </w:rPr>
      </w:pPr>
      <w:bookmarkStart w:id="948" w:name="_Toc31300"/>
      <w:bookmarkStart w:id="949" w:name="_Toc1504"/>
      <w:bookmarkStart w:id="950" w:name="_Toc2924"/>
      <w:bookmarkStart w:id="951" w:name="_Toc14881"/>
      <w:bookmarkStart w:id="952" w:name="_Toc9866"/>
      <w:bookmarkStart w:id="953" w:name="_Toc8713"/>
      <w:bookmarkStart w:id="954" w:name="_Toc26368"/>
      <w:bookmarkStart w:id="955" w:name="_Toc31988"/>
      <w:bookmarkStart w:id="956" w:name="_Toc14707"/>
      <w:bookmarkStart w:id="957" w:name="_Toc2714"/>
      <w:bookmarkStart w:id="958" w:name="_Toc18449"/>
      <w:bookmarkStart w:id="959" w:name="_Toc15193"/>
      <w:bookmarkStart w:id="960" w:name="_Toc24089"/>
      <w:bookmarkStart w:id="961" w:name="_Toc25322"/>
      <w:bookmarkStart w:id="962" w:name="_Toc8294"/>
      <w:bookmarkStart w:id="963" w:name="_Toc18301"/>
      <w:bookmarkStart w:id="964" w:name="_Toc32399"/>
      <w:bookmarkStart w:id="965" w:name="_Toc9934"/>
      <w:bookmarkStart w:id="966" w:name="_Toc24345"/>
      <w:bookmarkStart w:id="967" w:name="_Toc31969"/>
      <w:bookmarkStart w:id="968" w:name="_Toc40"/>
      <w:bookmarkStart w:id="969" w:name="_Toc6436"/>
      <w:bookmarkStart w:id="970" w:name="_Toc11379"/>
      <w:bookmarkStart w:id="971" w:name="_Toc26999"/>
      <w:bookmarkStart w:id="972" w:name="_Toc19408"/>
      <w:bookmarkStart w:id="973" w:name="_Toc15071"/>
      <w:bookmarkStart w:id="974" w:name="_Toc2093"/>
      <w:bookmarkStart w:id="975" w:name="_Toc8822"/>
      <w:bookmarkStart w:id="976" w:name="_Toc23604"/>
      <w:bookmarkStart w:id="977" w:name="_Toc28056"/>
      <w:bookmarkStart w:id="978" w:name="_Toc32420"/>
      <w:bookmarkStart w:id="979" w:name="_Toc19249"/>
      <w:bookmarkStart w:id="980" w:name="_Toc11604"/>
      <w:bookmarkStart w:id="981" w:name="_Toc27344"/>
      <w:bookmarkStart w:id="982" w:name="_Toc14595"/>
      <w:bookmarkStart w:id="983" w:name="_Toc17421"/>
      <w:bookmarkStart w:id="984" w:name="_Toc32216"/>
      <w:bookmarkStart w:id="985" w:name="_Toc22085"/>
      <w:bookmarkStart w:id="986" w:name="_Toc14240"/>
      <w:bookmarkStart w:id="987" w:name="_Toc27965"/>
      <w:bookmarkStart w:id="988" w:name="_Toc10655"/>
      <w:bookmarkStart w:id="989" w:name="_Toc7393"/>
      <w:bookmarkStart w:id="990" w:name="_Toc5522"/>
      <w:r>
        <w:rPr>
          <w:rFonts w:hint="eastAsia" w:ascii="宋体" w:hAnsi="宋体" w:cs="宋体"/>
          <w:color w:val="auto"/>
          <w:sz w:val="21"/>
          <w:szCs w:val="21"/>
        </w:rPr>
        <w:t>1.8 计量单位</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所有计量均采用中华人民共和国法定计量单位。</w:t>
      </w:r>
    </w:p>
    <w:p>
      <w:pPr>
        <w:pStyle w:val="5"/>
        <w:spacing w:before="0" w:after="0" w:line="360" w:lineRule="auto"/>
        <w:rPr>
          <w:rFonts w:ascii="宋体" w:hAnsi="宋体" w:cs="宋体"/>
          <w:color w:val="auto"/>
          <w:sz w:val="21"/>
          <w:szCs w:val="21"/>
        </w:rPr>
      </w:pPr>
      <w:bookmarkStart w:id="991" w:name="_Toc20621"/>
      <w:bookmarkStart w:id="992" w:name="_Toc6705"/>
      <w:bookmarkStart w:id="993" w:name="_Toc15911"/>
      <w:bookmarkStart w:id="994" w:name="_Toc11101"/>
      <w:bookmarkStart w:id="995" w:name="_Toc9401"/>
      <w:bookmarkStart w:id="996" w:name="_Toc31675"/>
      <w:bookmarkStart w:id="997" w:name="_Toc11191"/>
      <w:bookmarkStart w:id="998" w:name="_Toc9173"/>
      <w:bookmarkStart w:id="999" w:name="_Toc15904"/>
      <w:bookmarkStart w:id="1000" w:name="_Toc28952"/>
      <w:bookmarkStart w:id="1001" w:name="_Toc9344"/>
      <w:bookmarkStart w:id="1002" w:name="_Toc18135"/>
      <w:bookmarkStart w:id="1003" w:name="_Toc25631"/>
      <w:bookmarkStart w:id="1004" w:name="_Toc12625"/>
      <w:bookmarkStart w:id="1005" w:name="_Toc18346"/>
      <w:bookmarkStart w:id="1006" w:name="_Toc30680"/>
      <w:bookmarkStart w:id="1007" w:name="_Toc10874"/>
      <w:bookmarkStart w:id="1008" w:name="_Toc8100"/>
      <w:bookmarkStart w:id="1009" w:name="_Toc14193"/>
      <w:bookmarkStart w:id="1010" w:name="_Toc24244"/>
      <w:bookmarkStart w:id="1011" w:name="_Toc10179"/>
      <w:bookmarkStart w:id="1012" w:name="_Toc7204"/>
      <w:bookmarkStart w:id="1013" w:name="_Toc19190"/>
      <w:bookmarkStart w:id="1014" w:name="_Toc24833"/>
      <w:bookmarkStart w:id="1015" w:name="_Toc510"/>
      <w:bookmarkStart w:id="1016" w:name="_Toc21723"/>
      <w:bookmarkStart w:id="1017" w:name="_Toc24706"/>
      <w:bookmarkStart w:id="1018" w:name="_Toc20961"/>
      <w:bookmarkStart w:id="1019" w:name="_Toc21259"/>
      <w:bookmarkStart w:id="1020" w:name="_Toc20998"/>
      <w:bookmarkStart w:id="1021" w:name="_Toc16546"/>
      <w:bookmarkStart w:id="1022" w:name="_Toc12061"/>
      <w:bookmarkStart w:id="1023" w:name="_Toc18014"/>
      <w:bookmarkStart w:id="1024" w:name="_Toc6514"/>
      <w:bookmarkStart w:id="1025" w:name="_Toc15575"/>
      <w:bookmarkStart w:id="1026" w:name="_Toc6550"/>
      <w:bookmarkStart w:id="1027" w:name="_Toc11402"/>
      <w:bookmarkStart w:id="1028" w:name="_Toc25806"/>
      <w:bookmarkStart w:id="1029" w:name="_Toc13882"/>
      <w:bookmarkStart w:id="1030" w:name="_Toc27973"/>
      <w:bookmarkStart w:id="1031" w:name="_Toc18535"/>
      <w:bookmarkStart w:id="1032" w:name="_Toc8614"/>
      <w:bookmarkStart w:id="1033" w:name="_Toc30428"/>
      <w:r>
        <w:rPr>
          <w:rFonts w:hint="eastAsia" w:ascii="宋体" w:hAnsi="宋体" w:cs="宋体"/>
          <w:color w:val="auto"/>
          <w:sz w:val="21"/>
          <w:szCs w:val="21"/>
        </w:rPr>
        <w:t>1.9 踏勘现场</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1.9.1投标人须知前附表规定组织踏勘现场的，招标人按投标人须知前附表规定的时间、地点组织投标人踏勘项目现场。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1.9.2投标人踏勘现场发生的费用自理。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1.9.3除招标人的原因外，投标人自行负责在踏勘现场中所发生的人员伤亡和财产损失。</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1.9.4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5"/>
        <w:spacing w:before="0" w:after="0" w:line="360" w:lineRule="auto"/>
        <w:rPr>
          <w:rFonts w:ascii="宋体" w:hAnsi="宋体" w:cs="宋体"/>
          <w:color w:val="auto"/>
          <w:sz w:val="21"/>
          <w:szCs w:val="21"/>
        </w:rPr>
      </w:pPr>
      <w:bookmarkStart w:id="1034" w:name="_Toc21095"/>
      <w:bookmarkStart w:id="1035" w:name="_Toc24461"/>
      <w:bookmarkStart w:id="1036" w:name="_Toc25201"/>
      <w:bookmarkStart w:id="1037" w:name="_Toc27571"/>
      <w:bookmarkStart w:id="1038" w:name="_Toc25576"/>
      <w:bookmarkStart w:id="1039" w:name="_Toc25200"/>
      <w:bookmarkStart w:id="1040" w:name="_Toc19664"/>
      <w:bookmarkStart w:id="1041" w:name="_Toc5704"/>
      <w:bookmarkStart w:id="1042" w:name="_Toc13769"/>
      <w:bookmarkStart w:id="1043" w:name="_Toc6573"/>
      <w:bookmarkStart w:id="1044" w:name="_Toc3623"/>
      <w:bookmarkStart w:id="1045" w:name="_Toc18107"/>
      <w:bookmarkStart w:id="1046" w:name="_Toc32751"/>
      <w:bookmarkStart w:id="1047" w:name="_Toc2213"/>
      <w:bookmarkStart w:id="1048" w:name="_Toc13078"/>
      <w:bookmarkStart w:id="1049" w:name="_Toc18609"/>
      <w:bookmarkStart w:id="1050" w:name="_Toc27084"/>
      <w:bookmarkStart w:id="1051" w:name="_Toc6882"/>
      <w:bookmarkStart w:id="1052" w:name="_Toc23620"/>
      <w:bookmarkStart w:id="1053" w:name="_Toc17612"/>
      <w:bookmarkStart w:id="1054" w:name="_Toc13390"/>
      <w:bookmarkStart w:id="1055" w:name="_Toc14902"/>
      <w:bookmarkStart w:id="1056" w:name="_Toc17529"/>
      <w:bookmarkStart w:id="1057" w:name="_Toc30961"/>
      <w:bookmarkStart w:id="1058" w:name="_Toc20945"/>
      <w:bookmarkStart w:id="1059" w:name="_Toc17509"/>
      <w:bookmarkStart w:id="1060" w:name="_Toc28074"/>
      <w:bookmarkStart w:id="1061" w:name="_Toc566"/>
      <w:bookmarkStart w:id="1062" w:name="_Toc27008"/>
      <w:bookmarkStart w:id="1063" w:name="_Toc11187"/>
      <w:bookmarkStart w:id="1064" w:name="_Toc8260"/>
      <w:bookmarkStart w:id="1065" w:name="_Toc26762"/>
      <w:bookmarkStart w:id="1066" w:name="_Toc19785"/>
      <w:bookmarkStart w:id="1067" w:name="_Toc24843"/>
      <w:bookmarkStart w:id="1068" w:name="_Toc4900"/>
      <w:bookmarkStart w:id="1069" w:name="_Toc18935"/>
      <w:bookmarkStart w:id="1070" w:name="_Toc27731"/>
      <w:bookmarkStart w:id="1071" w:name="_Toc26021"/>
      <w:bookmarkStart w:id="1072" w:name="_Toc24066"/>
      <w:bookmarkStart w:id="1073" w:name="_Toc12508"/>
      <w:bookmarkStart w:id="1074" w:name="_Toc23879"/>
      <w:bookmarkStart w:id="1075" w:name="_Toc7785"/>
      <w:bookmarkStart w:id="1076" w:name="_Toc13908"/>
      <w:r>
        <w:rPr>
          <w:rFonts w:hint="eastAsia" w:ascii="宋体" w:hAnsi="宋体" w:cs="宋体"/>
          <w:color w:val="auto"/>
          <w:sz w:val="21"/>
          <w:szCs w:val="21"/>
        </w:rPr>
        <w:t>1.10 投标预备会</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1.10.1 投标人须知前附表规定召开投标预备会的，招标人按投标人须知前附表规定的时间和地点召开投标预备会，澄清投标人提出的问题。</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1.10.2 投标人应在投标人须知前附表规定的时间前，以书面形式将提出的问题送达招标人，以便招标人在会议期间澄清。</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1.10.3 投标预备会后，招标人在投标人须知前附表规定的时间内，将对投标人所提问题的澄清，以投标人须知前附表规定的形式通知所有投标人。该澄清内容为招标文件的组成部分。</w:t>
      </w:r>
    </w:p>
    <w:p>
      <w:pPr>
        <w:pStyle w:val="5"/>
        <w:spacing w:before="0" w:after="0" w:line="360" w:lineRule="auto"/>
        <w:rPr>
          <w:rFonts w:ascii="宋体" w:hAnsi="宋体" w:cs="宋体"/>
          <w:color w:val="auto"/>
          <w:sz w:val="21"/>
          <w:szCs w:val="21"/>
        </w:rPr>
      </w:pPr>
      <w:bookmarkStart w:id="1077" w:name="_Toc8950"/>
      <w:bookmarkStart w:id="1078" w:name="_Toc11028"/>
      <w:bookmarkStart w:id="1079" w:name="_Toc15318"/>
      <w:bookmarkStart w:id="1080" w:name="_Toc1893"/>
      <w:bookmarkStart w:id="1081" w:name="_Toc11437"/>
      <w:bookmarkStart w:id="1082" w:name="_Toc12074"/>
      <w:bookmarkStart w:id="1083" w:name="_Toc17192"/>
      <w:bookmarkStart w:id="1084" w:name="_Toc21260"/>
      <w:bookmarkStart w:id="1085" w:name="_Toc13705"/>
      <w:bookmarkStart w:id="1086" w:name="_Toc8199"/>
      <w:bookmarkStart w:id="1087" w:name="_Toc23385"/>
      <w:bookmarkStart w:id="1088" w:name="_Toc12335"/>
      <w:bookmarkStart w:id="1089" w:name="_Toc1782"/>
      <w:bookmarkStart w:id="1090" w:name="_Toc13430"/>
      <w:bookmarkStart w:id="1091" w:name="_Toc7437"/>
      <w:bookmarkStart w:id="1092" w:name="_Toc9685"/>
      <w:bookmarkStart w:id="1093" w:name="_Toc23235"/>
      <w:bookmarkStart w:id="1094" w:name="_Toc19205"/>
      <w:bookmarkStart w:id="1095" w:name="_Toc18276"/>
      <w:bookmarkStart w:id="1096" w:name="_Toc12037"/>
      <w:bookmarkStart w:id="1097" w:name="_Toc8106"/>
      <w:bookmarkStart w:id="1098" w:name="_Toc19159"/>
      <w:bookmarkStart w:id="1099" w:name="_Toc8310"/>
      <w:bookmarkStart w:id="1100" w:name="_Toc9723"/>
      <w:bookmarkStart w:id="1101" w:name="_Toc5377"/>
      <w:bookmarkStart w:id="1102" w:name="_Toc26796"/>
      <w:bookmarkStart w:id="1103" w:name="_Toc421"/>
      <w:bookmarkStart w:id="1104" w:name="_Toc32124"/>
      <w:bookmarkStart w:id="1105" w:name="_Toc897"/>
      <w:bookmarkStart w:id="1106" w:name="_Toc15945"/>
      <w:bookmarkStart w:id="1107" w:name="_Toc2194"/>
      <w:bookmarkStart w:id="1108" w:name="_Toc8477"/>
      <w:bookmarkStart w:id="1109" w:name="_Toc28272"/>
      <w:bookmarkStart w:id="1110" w:name="_Toc5392"/>
      <w:bookmarkStart w:id="1111" w:name="_Toc13880"/>
      <w:bookmarkStart w:id="1112" w:name="_Toc3194"/>
      <w:bookmarkStart w:id="1113" w:name="_Toc24693"/>
      <w:bookmarkStart w:id="1114" w:name="_Toc31909"/>
      <w:bookmarkStart w:id="1115" w:name="_Toc11905"/>
      <w:bookmarkStart w:id="1116" w:name="_Toc23787"/>
      <w:bookmarkStart w:id="1117" w:name="_Toc14047"/>
      <w:bookmarkStart w:id="1118" w:name="_Toc26814"/>
      <w:bookmarkStart w:id="1119" w:name="_Toc23802"/>
      <w:r>
        <w:rPr>
          <w:rFonts w:hint="eastAsia" w:ascii="宋体" w:hAnsi="宋体" w:cs="宋体"/>
          <w:color w:val="auto"/>
          <w:sz w:val="21"/>
          <w:szCs w:val="21"/>
        </w:rPr>
        <w:t>1.11 分包</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1.11.1 投标人拟在中标后将中标项目的部分非主体、非关键性工作进行分包的，应符合以下规定：</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（1）分包内容要求：允许分包的工程范围仅限于非关键性工程或适合专业化队伍施工的专项工程。招标人允许分包或不允许分包的专项工程（如有）应在投标人须知前附表中载明。</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（2）接受分包的第三人资格要求：分包人的资格能力应与其分包工程的标准和规模相适应，且具备投标人须知前附表中规定的资格条件。</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（3）其他要求：投标人如有分包计划，应按第九章“投标文件格式”的要求填写“拟分包项目情况表”，明确拟分包的工程及规模，且投标人中标后的分包应满足合同条款第 4.3 款的相关要求。</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1.11.2 中标人不得向他人转让中标项目，接受分包的人不得再次分包。中标人应就分包项目向招标人负责，接受分包的人就分包项目承担连带责任。</w:t>
      </w:r>
    </w:p>
    <w:p>
      <w:pPr>
        <w:pStyle w:val="5"/>
        <w:spacing w:before="0" w:after="0" w:line="360" w:lineRule="auto"/>
        <w:rPr>
          <w:rFonts w:ascii="宋体" w:hAnsi="宋体" w:cs="宋体"/>
          <w:color w:val="auto"/>
          <w:sz w:val="21"/>
          <w:szCs w:val="21"/>
        </w:rPr>
      </w:pPr>
      <w:bookmarkStart w:id="1120" w:name="_Toc27873"/>
      <w:bookmarkStart w:id="1121" w:name="_Toc17820"/>
      <w:bookmarkStart w:id="1122" w:name="_Toc19604"/>
      <w:bookmarkStart w:id="1123" w:name="_Toc23046"/>
      <w:bookmarkStart w:id="1124" w:name="_Toc13628"/>
      <w:bookmarkStart w:id="1125" w:name="_Toc29235"/>
      <w:bookmarkStart w:id="1126" w:name="_Toc17679"/>
      <w:bookmarkStart w:id="1127" w:name="_Toc20160"/>
      <w:bookmarkStart w:id="1128" w:name="_Toc29244"/>
      <w:bookmarkStart w:id="1129" w:name="_Toc2401"/>
      <w:bookmarkStart w:id="1130" w:name="_Toc24385"/>
      <w:bookmarkStart w:id="1131" w:name="_Toc13013"/>
      <w:bookmarkStart w:id="1132" w:name="_Toc29338"/>
      <w:bookmarkStart w:id="1133" w:name="_Toc26464"/>
      <w:bookmarkStart w:id="1134" w:name="_Toc10295"/>
      <w:bookmarkStart w:id="1135" w:name="_Toc12975"/>
      <w:bookmarkStart w:id="1136" w:name="_Toc9156"/>
      <w:bookmarkStart w:id="1137" w:name="_Toc15222"/>
      <w:bookmarkStart w:id="1138" w:name="_Toc136"/>
      <w:bookmarkStart w:id="1139" w:name="_Toc19374"/>
      <w:bookmarkStart w:id="1140" w:name="_Toc17586"/>
      <w:bookmarkStart w:id="1141" w:name="_Toc19169"/>
      <w:bookmarkStart w:id="1142" w:name="_Toc21936"/>
      <w:bookmarkStart w:id="1143" w:name="_Toc23157"/>
      <w:bookmarkStart w:id="1144" w:name="_Toc15773"/>
      <w:bookmarkStart w:id="1145" w:name="_Toc14481"/>
      <w:bookmarkStart w:id="1146" w:name="_Toc11997"/>
      <w:bookmarkStart w:id="1147" w:name="_Toc8811"/>
      <w:bookmarkStart w:id="1148" w:name="_Toc9666"/>
      <w:bookmarkStart w:id="1149" w:name="_Toc30866"/>
      <w:bookmarkStart w:id="1150" w:name="_Toc13842"/>
      <w:bookmarkStart w:id="1151" w:name="_Toc28005"/>
      <w:bookmarkStart w:id="1152" w:name="_Toc13730"/>
      <w:bookmarkStart w:id="1153" w:name="_Toc502"/>
      <w:bookmarkStart w:id="1154" w:name="_Toc23037"/>
      <w:bookmarkStart w:id="1155" w:name="_Toc1311"/>
      <w:bookmarkStart w:id="1156" w:name="_Toc31330"/>
      <w:bookmarkStart w:id="1157" w:name="_Toc8353"/>
      <w:bookmarkStart w:id="1158" w:name="_Toc3380"/>
      <w:bookmarkStart w:id="1159" w:name="_Toc27578"/>
      <w:bookmarkStart w:id="1160" w:name="_Toc7379"/>
      <w:bookmarkStart w:id="1161" w:name="_Toc5058"/>
      <w:bookmarkStart w:id="1162" w:name="_Toc27983"/>
      <w:r>
        <w:rPr>
          <w:rFonts w:hint="eastAsia" w:ascii="宋体" w:hAnsi="宋体" w:cs="宋体"/>
          <w:color w:val="auto"/>
          <w:sz w:val="21"/>
          <w:szCs w:val="21"/>
        </w:rPr>
        <w:t>1.12 响应和偏差</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1.12.1 投标文件偏离招标文件某些要求，视为投标文件存在偏差。偏差包括重大偏差和细微偏差。</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1.12.2 投标文件应对招标文件的实质性要求和条件作出满足性或更有利于招标人的响应，否则，视为投标文件存在重大偏差，投标人的投标将被否决。</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投标文件存在第三章“评标办法”中所列任一否决投标情形的，均属于存在重大偏差。</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1.12.3 投标文件中的下列偏差为细微偏差：</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在按照第三章“评标办法”的规定对投标价进行算术性错误修正及其他错误修正后，最终投标报价未超过最高投标限价（如有）的情况下，出现第三章“评标办法”规定的算术性错误和投标报价的其他错误；</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1.12.4 评标委员会对投标文件中的细微偏差按如下规定处理：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对于本章第 1.12.3 项所述的细微偏差，按照第三章“评标办法”的规定予以修正并要求投标人进行澄清；</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1.12.5 投标人应根据招标文件的要求提供施工组织设计等内容以对招标文件作出响应。</w:t>
      </w:r>
    </w:p>
    <w:p>
      <w:pPr>
        <w:pStyle w:val="4"/>
        <w:spacing w:before="0" w:after="0" w:line="360" w:lineRule="auto"/>
        <w:rPr>
          <w:rFonts w:ascii="宋体" w:hAnsi="宋体" w:cs="宋体"/>
          <w:color w:val="auto"/>
          <w:sz w:val="28"/>
          <w:szCs w:val="28"/>
        </w:rPr>
      </w:pPr>
      <w:bookmarkStart w:id="1163" w:name="_Toc25169"/>
      <w:bookmarkStart w:id="1164" w:name="_Toc25854"/>
      <w:bookmarkStart w:id="1165" w:name="_Toc31877"/>
      <w:bookmarkStart w:id="1166" w:name="_Toc29894"/>
      <w:bookmarkStart w:id="1167" w:name="_Toc29432"/>
      <w:bookmarkStart w:id="1168" w:name="_Toc18251"/>
      <w:bookmarkStart w:id="1169" w:name="_Toc31572"/>
      <w:bookmarkStart w:id="1170" w:name="_Toc32569"/>
      <w:bookmarkStart w:id="1171" w:name="_Toc20236"/>
      <w:bookmarkStart w:id="1172" w:name="_Toc11605"/>
      <w:bookmarkStart w:id="1173" w:name="_Toc23940"/>
      <w:bookmarkStart w:id="1174" w:name="_Toc8243"/>
      <w:bookmarkStart w:id="1175" w:name="_Toc11798"/>
      <w:bookmarkStart w:id="1176" w:name="_Toc25241"/>
      <w:bookmarkStart w:id="1177" w:name="_Toc17100"/>
      <w:bookmarkStart w:id="1178" w:name="_Toc28507"/>
      <w:bookmarkStart w:id="1179" w:name="_Toc19462"/>
      <w:bookmarkStart w:id="1180" w:name="_Toc552"/>
      <w:bookmarkStart w:id="1181" w:name="_Toc21577"/>
      <w:bookmarkStart w:id="1182" w:name="_Toc7168"/>
      <w:bookmarkStart w:id="1183" w:name="_Toc4121"/>
      <w:bookmarkStart w:id="1184" w:name="_Toc22553"/>
      <w:bookmarkStart w:id="1185" w:name="_Toc10883"/>
      <w:bookmarkStart w:id="1186" w:name="_Toc4967"/>
      <w:bookmarkStart w:id="1187" w:name="_Toc5843"/>
      <w:bookmarkStart w:id="1188" w:name="_Toc5652"/>
      <w:bookmarkStart w:id="1189" w:name="_Toc21153"/>
      <w:bookmarkStart w:id="1190" w:name="_Toc16718"/>
      <w:bookmarkStart w:id="1191" w:name="_Toc2986"/>
      <w:bookmarkStart w:id="1192" w:name="_Toc25586"/>
      <w:bookmarkStart w:id="1193" w:name="_Toc6065"/>
      <w:bookmarkStart w:id="1194" w:name="_Toc28826"/>
      <w:bookmarkStart w:id="1195" w:name="_Toc645"/>
      <w:bookmarkStart w:id="1196" w:name="_Toc22839"/>
      <w:bookmarkStart w:id="1197" w:name="_Toc13819"/>
      <w:bookmarkStart w:id="1198" w:name="_Toc10551"/>
      <w:bookmarkStart w:id="1199" w:name="_Toc202"/>
      <w:bookmarkStart w:id="1200" w:name="_Toc30645"/>
      <w:bookmarkStart w:id="1201" w:name="_Toc32382"/>
      <w:bookmarkStart w:id="1202" w:name="_Toc3187"/>
      <w:bookmarkStart w:id="1203" w:name="_Toc23244"/>
      <w:bookmarkStart w:id="1204" w:name="_Toc25193"/>
      <w:bookmarkStart w:id="1205" w:name="_Toc8523"/>
      <w:r>
        <w:rPr>
          <w:rFonts w:hint="eastAsia" w:ascii="宋体" w:hAnsi="宋体" w:cs="宋体"/>
          <w:color w:val="auto"/>
          <w:sz w:val="28"/>
          <w:szCs w:val="28"/>
        </w:rPr>
        <w:t>2. 招标文件</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p>
    <w:p>
      <w:pPr>
        <w:pStyle w:val="5"/>
        <w:spacing w:before="0" w:after="0" w:line="360" w:lineRule="auto"/>
        <w:rPr>
          <w:rFonts w:ascii="宋体" w:hAnsi="宋体" w:cs="宋体"/>
          <w:color w:val="auto"/>
          <w:sz w:val="21"/>
          <w:szCs w:val="21"/>
        </w:rPr>
      </w:pPr>
      <w:bookmarkStart w:id="1206" w:name="_Toc28718"/>
      <w:bookmarkStart w:id="1207" w:name="_Toc4960"/>
      <w:bookmarkStart w:id="1208" w:name="_Toc8594"/>
      <w:bookmarkStart w:id="1209" w:name="_Toc29139"/>
      <w:bookmarkStart w:id="1210" w:name="_Toc1675"/>
      <w:bookmarkStart w:id="1211" w:name="_Toc524"/>
      <w:bookmarkStart w:id="1212" w:name="_Toc323"/>
      <w:bookmarkStart w:id="1213" w:name="_Toc15063"/>
      <w:bookmarkStart w:id="1214" w:name="_Toc19050"/>
      <w:bookmarkStart w:id="1215" w:name="_Toc20107"/>
      <w:bookmarkStart w:id="1216" w:name="_Toc30675"/>
      <w:bookmarkStart w:id="1217" w:name="_Toc14505"/>
      <w:bookmarkStart w:id="1218" w:name="_Toc10187"/>
      <w:bookmarkStart w:id="1219" w:name="_Toc17475"/>
      <w:bookmarkStart w:id="1220" w:name="_Toc20750"/>
      <w:bookmarkStart w:id="1221" w:name="_Toc28060"/>
      <w:bookmarkStart w:id="1222" w:name="_Toc8961"/>
      <w:bookmarkStart w:id="1223" w:name="_Toc31767"/>
      <w:bookmarkStart w:id="1224" w:name="_Toc24323"/>
      <w:bookmarkStart w:id="1225" w:name="_Toc20868"/>
      <w:bookmarkStart w:id="1226" w:name="_Toc29926"/>
      <w:bookmarkStart w:id="1227" w:name="_Toc11410"/>
      <w:bookmarkStart w:id="1228" w:name="_Toc20584"/>
      <w:bookmarkStart w:id="1229" w:name="_Toc32169"/>
      <w:bookmarkStart w:id="1230" w:name="_Toc22058"/>
      <w:bookmarkStart w:id="1231" w:name="_Toc5199"/>
      <w:bookmarkStart w:id="1232" w:name="_Toc22137"/>
      <w:bookmarkStart w:id="1233" w:name="_Toc28964"/>
      <w:bookmarkStart w:id="1234" w:name="_Toc20333"/>
      <w:bookmarkStart w:id="1235" w:name="_Toc29706"/>
      <w:bookmarkStart w:id="1236" w:name="_Toc3027"/>
      <w:bookmarkStart w:id="1237" w:name="_Toc26034"/>
      <w:bookmarkStart w:id="1238" w:name="_Toc11883"/>
      <w:bookmarkStart w:id="1239" w:name="_Toc27753"/>
      <w:bookmarkStart w:id="1240" w:name="_Toc22090"/>
      <w:bookmarkStart w:id="1241" w:name="_Toc15987"/>
      <w:bookmarkStart w:id="1242" w:name="_Toc8835"/>
      <w:bookmarkStart w:id="1243" w:name="_Toc13421"/>
      <w:bookmarkStart w:id="1244" w:name="_Toc20355"/>
      <w:bookmarkStart w:id="1245" w:name="_Toc1480"/>
      <w:bookmarkStart w:id="1246" w:name="_Toc27705"/>
      <w:bookmarkStart w:id="1247" w:name="_Toc30072"/>
      <w:bookmarkStart w:id="1248" w:name="_Toc146"/>
      <w:r>
        <w:rPr>
          <w:rFonts w:hint="eastAsia" w:ascii="宋体" w:hAnsi="宋体" w:cs="宋体"/>
          <w:color w:val="auto"/>
          <w:sz w:val="21"/>
          <w:szCs w:val="21"/>
        </w:rPr>
        <w:t>2.1 招标文件的组成</w:t>
      </w:r>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本招标文件包括：</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（1）招标公告（或投标邀请书）；</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（2）投标人须知；</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（3）评标办法；</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（4）合同条款及格式；</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（5）工程量清单；</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（6）图纸；</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（7）技术规范；</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（8）工程量清单计量规则；</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（9）投标文件格式；</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（10）投标人须知前附表规定的其他资料。</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根据本章第1.10 款、第2.2 款和第2.3 款对招标文件所作的澄清、修改，构成招标文件的组成部分。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当招标文件、招标文件的澄清或修改等在同一内容的表述上不一致时，以最后发出的书面文件为准。当对招标文件的理解有争议的，应当作出不利于招标人的解释，但违背国家利益、社会公共利益的除外。</w:t>
      </w:r>
    </w:p>
    <w:p>
      <w:pPr>
        <w:pStyle w:val="5"/>
        <w:spacing w:before="0" w:after="0" w:line="360" w:lineRule="auto"/>
        <w:rPr>
          <w:rFonts w:ascii="宋体" w:hAnsi="宋体" w:cs="宋体"/>
          <w:color w:val="auto"/>
          <w:sz w:val="21"/>
          <w:szCs w:val="21"/>
        </w:rPr>
      </w:pPr>
      <w:bookmarkStart w:id="1249" w:name="_Toc10367"/>
      <w:bookmarkStart w:id="1250" w:name="_Toc9145"/>
      <w:bookmarkStart w:id="1251" w:name="_Toc11860"/>
      <w:bookmarkStart w:id="1252" w:name="_Toc8460"/>
      <w:bookmarkStart w:id="1253" w:name="_Toc27991"/>
      <w:bookmarkStart w:id="1254" w:name="_Toc28985"/>
      <w:bookmarkStart w:id="1255" w:name="_Toc17917"/>
      <w:bookmarkStart w:id="1256" w:name="_Toc12382"/>
      <w:bookmarkStart w:id="1257" w:name="_Toc9794"/>
      <w:bookmarkStart w:id="1258" w:name="_Toc6620"/>
      <w:bookmarkStart w:id="1259" w:name="_Toc32452"/>
      <w:bookmarkStart w:id="1260" w:name="_Toc6472"/>
      <w:bookmarkStart w:id="1261" w:name="_Toc10430"/>
      <w:bookmarkStart w:id="1262" w:name="_Toc7339"/>
      <w:bookmarkStart w:id="1263" w:name="_Toc29212"/>
      <w:bookmarkStart w:id="1264" w:name="_Toc14123"/>
      <w:bookmarkStart w:id="1265" w:name="_Toc9975"/>
      <w:bookmarkStart w:id="1266" w:name="_Toc27300"/>
      <w:bookmarkStart w:id="1267" w:name="_Toc28401"/>
      <w:bookmarkStart w:id="1268" w:name="_Toc28895"/>
      <w:bookmarkStart w:id="1269" w:name="_Toc5012"/>
      <w:bookmarkStart w:id="1270" w:name="_Toc29940"/>
      <w:bookmarkStart w:id="1271" w:name="_Toc29546"/>
      <w:bookmarkStart w:id="1272" w:name="_Toc9309"/>
      <w:bookmarkStart w:id="1273" w:name="_Toc18755"/>
      <w:bookmarkStart w:id="1274" w:name="_Toc17428"/>
      <w:bookmarkStart w:id="1275" w:name="_Toc6766"/>
      <w:bookmarkStart w:id="1276" w:name="_Toc9406"/>
      <w:bookmarkStart w:id="1277" w:name="_Toc6017"/>
      <w:bookmarkStart w:id="1278" w:name="_Toc14506"/>
      <w:bookmarkStart w:id="1279" w:name="_Toc20591"/>
      <w:bookmarkStart w:id="1280" w:name="_Toc3294"/>
      <w:bookmarkStart w:id="1281" w:name="_Toc28372"/>
      <w:bookmarkStart w:id="1282" w:name="_Toc15339"/>
      <w:bookmarkStart w:id="1283" w:name="_Toc27894"/>
      <w:bookmarkStart w:id="1284" w:name="_Toc9390"/>
      <w:bookmarkStart w:id="1285" w:name="_Toc19666"/>
      <w:bookmarkStart w:id="1286" w:name="_Toc6577"/>
      <w:bookmarkStart w:id="1287" w:name="_Toc16050"/>
      <w:bookmarkStart w:id="1288" w:name="_Toc7705"/>
      <w:bookmarkStart w:id="1289" w:name="_Toc2168"/>
      <w:bookmarkStart w:id="1290" w:name="_Toc15951"/>
      <w:bookmarkStart w:id="1291" w:name="_Toc20831"/>
      <w:r>
        <w:rPr>
          <w:rFonts w:hint="eastAsia" w:ascii="宋体" w:hAnsi="宋体" w:cs="宋体"/>
          <w:color w:val="auto"/>
          <w:sz w:val="21"/>
          <w:szCs w:val="21"/>
        </w:rPr>
        <w:t>2.2 招标文件的澄清</w:t>
      </w:r>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p>
    <w:p>
      <w:pPr>
        <w:pStyle w:val="72"/>
        <w:spacing w:before="0" w:after="0" w:line="360" w:lineRule="auto"/>
        <w:ind w:firstLine="420" w:firstLineChars="200"/>
        <w:jc w:val="left"/>
        <w:rPr>
          <w:rFonts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lang w:eastAsia="zh-CN"/>
        </w:rPr>
        <w:t>2.2.1 投标人应仔细阅读和检查招标文件的全部内容。如发现缺页或附件不全，应及时向招标人提出，以便补齐。如有疑问，应在投标人须知前附表规定的时间前</w:t>
      </w:r>
      <w:r>
        <w:rPr>
          <w:rFonts w:hint="eastAsia" w:ascii="宋体" w:hAnsi="宋体" w:eastAsia="宋体" w:cs="宋体"/>
          <w:color w:val="auto"/>
          <w:sz w:val="21"/>
          <w:szCs w:val="21"/>
          <w:lang w:eastAsia="zh-CN"/>
        </w:rPr>
        <w:t>在相应法定网站提问</w:t>
      </w:r>
      <w:r>
        <w:rPr>
          <w:rFonts w:hint="eastAsia" w:ascii="宋体" w:hAnsi="宋体" w:eastAsia="宋体" w:cs="宋体"/>
          <w:snapToGrid w:val="0"/>
          <w:color w:val="auto"/>
          <w:sz w:val="21"/>
          <w:szCs w:val="21"/>
          <w:lang w:eastAsia="zh-CN"/>
        </w:rPr>
        <w:t>，要求招标人对招标文件予以澄清。</w:t>
      </w:r>
    </w:p>
    <w:p>
      <w:pPr>
        <w:pStyle w:val="5"/>
        <w:spacing w:before="0" w:after="0" w:line="360" w:lineRule="auto"/>
        <w:rPr>
          <w:rFonts w:ascii="宋体" w:hAnsi="宋体" w:cs="宋体"/>
          <w:color w:val="auto"/>
          <w:sz w:val="21"/>
          <w:szCs w:val="21"/>
        </w:rPr>
      </w:pPr>
      <w:bookmarkStart w:id="1292" w:name="_Toc30221"/>
      <w:bookmarkStart w:id="1293" w:name="_Toc30233"/>
      <w:bookmarkStart w:id="1294" w:name="_Toc20859"/>
      <w:bookmarkStart w:id="1295" w:name="_Toc27882"/>
      <w:bookmarkStart w:id="1296" w:name="_Toc3890"/>
      <w:bookmarkStart w:id="1297" w:name="_Toc24320"/>
      <w:bookmarkStart w:id="1298" w:name="_Toc13309"/>
      <w:bookmarkStart w:id="1299" w:name="_Toc4392"/>
      <w:bookmarkStart w:id="1300" w:name="_Toc9444"/>
      <w:bookmarkStart w:id="1301" w:name="_Toc2680"/>
      <w:bookmarkStart w:id="1302" w:name="_Toc28587"/>
      <w:bookmarkStart w:id="1303" w:name="_Toc23801"/>
      <w:bookmarkStart w:id="1304" w:name="_Toc2350"/>
      <w:bookmarkStart w:id="1305" w:name="_Toc3573"/>
      <w:bookmarkStart w:id="1306" w:name="_Toc1785"/>
      <w:bookmarkStart w:id="1307" w:name="_Toc10116"/>
      <w:bookmarkStart w:id="1308" w:name="_Toc27030"/>
      <w:bookmarkStart w:id="1309" w:name="_Toc10847"/>
      <w:bookmarkStart w:id="1310" w:name="_Toc32300"/>
      <w:bookmarkStart w:id="1311" w:name="_Toc22897"/>
      <w:bookmarkStart w:id="1312" w:name="_Toc21837"/>
      <w:bookmarkStart w:id="1313" w:name="_Toc15186"/>
      <w:bookmarkStart w:id="1314" w:name="_Toc7849"/>
      <w:bookmarkStart w:id="1315" w:name="_Toc9318"/>
      <w:bookmarkStart w:id="1316" w:name="_Toc966"/>
      <w:bookmarkStart w:id="1317" w:name="_Toc27612"/>
      <w:bookmarkStart w:id="1318" w:name="_Toc11369"/>
      <w:bookmarkStart w:id="1319" w:name="_Toc31850"/>
      <w:bookmarkStart w:id="1320" w:name="_Toc1406"/>
      <w:bookmarkStart w:id="1321" w:name="_Toc870"/>
      <w:bookmarkStart w:id="1322" w:name="_Toc27788"/>
      <w:bookmarkStart w:id="1323" w:name="_Toc9409"/>
      <w:bookmarkStart w:id="1324" w:name="_Toc25987"/>
      <w:bookmarkStart w:id="1325" w:name="_Toc23502"/>
      <w:bookmarkStart w:id="1326" w:name="_Toc15741"/>
      <w:bookmarkStart w:id="1327" w:name="_Toc18399"/>
      <w:bookmarkStart w:id="1328" w:name="_Toc32316"/>
      <w:bookmarkStart w:id="1329" w:name="_Toc20727"/>
      <w:bookmarkStart w:id="1330" w:name="_Toc20021"/>
      <w:bookmarkStart w:id="1331" w:name="_Toc1960"/>
      <w:bookmarkStart w:id="1332" w:name="_Toc14995"/>
      <w:bookmarkStart w:id="1333" w:name="_Toc23446"/>
      <w:bookmarkStart w:id="1334" w:name="_Toc23163"/>
      <w:r>
        <w:rPr>
          <w:rFonts w:hint="eastAsia" w:ascii="宋体" w:hAnsi="宋体" w:cs="宋体"/>
          <w:color w:val="auto"/>
          <w:sz w:val="21"/>
          <w:szCs w:val="21"/>
        </w:rPr>
        <w:t>2.3 招标文件的修改</w:t>
      </w:r>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按照本章第2.2款招标文件的澄清相关内容及方式执行。</w:t>
      </w:r>
    </w:p>
    <w:p>
      <w:pPr>
        <w:pStyle w:val="4"/>
        <w:spacing w:before="0" w:after="0" w:line="360" w:lineRule="auto"/>
        <w:rPr>
          <w:rFonts w:ascii="宋体" w:hAnsi="宋体" w:cs="宋体"/>
          <w:color w:val="auto"/>
          <w:sz w:val="28"/>
          <w:szCs w:val="28"/>
        </w:rPr>
      </w:pPr>
      <w:bookmarkStart w:id="1335" w:name="_Toc8536"/>
      <w:bookmarkStart w:id="1336" w:name="_Toc10785"/>
      <w:bookmarkStart w:id="1337" w:name="_Toc5878"/>
      <w:bookmarkStart w:id="1338" w:name="_Toc27181"/>
      <w:bookmarkStart w:id="1339" w:name="_Toc17501"/>
      <w:bookmarkStart w:id="1340" w:name="_Toc142"/>
      <w:bookmarkStart w:id="1341" w:name="_Toc28905"/>
      <w:bookmarkStart w:id="1342" w:name="_Toc6827"/>
      <w:bookmarkStart w:id="1343" w:name="_Toc9971"/>
      <w:bookmarkStart w:id="1344" w:name="_Toc20756"/>
      <w:bookmarkStart w:id="1345" w:name="_Toc12773"/>
      <w:bookmarkStart w:id="1346" w:name="_Toc7614"/>
      <w:bookmarkStart w:id="1347" w:name="_Toc1115"/>
      <w:bookmarkStart w:id="1348" w:name="_Toc14276"/>
      <w:bookmarkStart w:id="1349" w:name="_Toc5933"/>
      <w:bookmarkStart w:id="1350" w:name="_Toc30270"/>
      <w:bookmarkStart w:id="1351" w:name="_Toc4445"/>
      <w:bookmarkStart w:id="1352" w:name="_Toc19161"/>
      <w:bookmarkStart w:id="1353" w:name="_Toc17159"/>
      <w:bookmarkStart w:id="1354" w:name="_Toc17743"/>
      <w:bookmarkStart w:id="1355" w:name="_Toc3633"/>
      <w:bookmarkStart w:id="1356" w:name="_Toc4661"/>
      <w:bookmarkStart w:id="1357" w:name="_Toc32219"/>
      <w:bookmarkStart w:id="1358" w:name="_Toc21689"/>
      <w:bookmarkStart w:id="1359" w:name="_Toc29913"/>
      <w:bookmarkStart w:id="1360" w:name="_Toc120"/>
      <w:bookmarkStart w:id="1361" w:name="_Toc25724"/>
      <w:bookmarkStart w:id="1362" w:name="_Toc15954"/>
      <w:bookmarkStart w:id="1363" w:name="_Toc31912"/>
      <w:bookmarkStart w:id="1364" w:name="_Toc894"/>
      <w:bookmarkStart w:id="1365" w:name="_Toc24576"/>
      <w:bookmarkStart w:id="1366" w:name="_Toc22026"/>
      <w:bookmarkStart w:id="1367" w:name="_Toc23926"/>
      <w:bookmarkStart w:id="1368" w:name="_Toc29803"/>
      <w:bookmarkStart w:id="1369" w:name="_Toc23222"/>
      <w:bookmarkStart w:id="1370" w:name="_Toc3286"/>
      <w:bookmarkStart w:id="1371" w:name="_Toc19269"/>
      <w:bookmarkStart w:id="1372" w:name="_Toc22298"/>
      <w:bookmarkStart w:id="1373" w:name="_Toc25786"/>
      <w:bookmarkStart w:id="1374" w:name="_Toc23677"/>
      <w:bookmarkStart w:id="1375" w:name="_Toc360"/>
      <w:bookmarkStart w:id="1376" w:name="_Toc11231"/>
      <w:bookmarkStart w:id="1377" w:name="_Toc15207"/>
      <w:r>
        <w:rPr>
          <w:rFonts w:hint="eastAsia" w:ascii="宋体" w:hAnsi="宋体" w:cs="宋体"/>
          <w:color w:val="auto"/>
          <w:sz w:val="28"/>
          <w:szCs w:val="28"/>
        </w:rPr>
        <w:t>3. 投标文件</w:t>
      </w:r>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p>
      <w:pPr>
        <w:pStyle w:val="5"/>
        <w:spacing w:before="0" w:after="0" w:line="360" w:lineRule="auto"/>
        <w:rPr>
          <w:rFonts w:ascii="宋体" w:hAnsi="宋体" w:cs="宋体"/>
          <w:color w:val="auto"/>
          <w:sz w:val="21"/>
          <w:szCs w:val="21"/>
        </w:rPr>
      </w:pPr>
      <w:bookmarkStart w:id="1378" w:name="_Toc24927"/>
      <w:bookmarkStart w:id="1379" w:name="_Toc5276"/>
      <w:bookmarkStart w:id="1380" w:name="_Toc1214"/>
      <w:bookmarkStart w:id="1381" w:name="_Toc23978"/>
      <w:bookmarkStart w:id="1382" w:name="_Toc10624"/>
      <w:bookmarkStart w:id="1383" w:name="_Toc12294"/>
      <w:bookmarkStart w:id="1384" w:name="_Toc29886"/>
      <w:bookmarkStart w:id="1385" w:name="_Toc4890"/>
      <w:bookmarkStart w:id="1386" w:name="_Toc20115"/>
      <w:bookmarkStart w:id="1387" w:name="_Toc29151"/>
      <w:bookmarkStart w:id="1388" w:name="_Toc7864"/>
      <w:bookmarkStart w:id="1389" w:name="_Toc21010"/>
      <w:bookmarkStart w:id="1390" w:name="_Toc22878"/>
      <w:bookmarkStart w:id="1391" w:name="_Toc732"/>
      <w:bookmarkStart w:id="1392" w:name="_Toc29646"/>
      <w:bookmarkStart w:id="1393" w:name="_Toc22190"/>
      <w:bookmarkStart w:id="1394" w:name="_Toc20203"/>
      <w:bookmarkStart w:id="1395" w:name="_Toc4094"/>
      <w:bookmarkStart w:id="1396" w:name="_Toc29740"/>
      <w:bookmarkStart w:id="1397" w:name="_Toc16902"/>
      <w:bookmarkStart w:id="1398" w:name="_Toc15607"/>
      <w:bookmarkStart w:id="1399" w:name="_Toc17261"/>
      <w:bookmarkStart w:id="1400" w:name="_Toc4110"/>
      <w:bookmarkStart w:id="1401" w:name="_Toc20514"/>
      <w:bookmarkStart w:id="1402" w:name="_Toc26076"/>
      <w:bookmarkStart w:id="1403" w:name="_Toc20533"/>
      <w:bookmarkStart w:id="1404" w:name="_Toc15549"/>
      <w:bookmarkStart w:id="1405" w:name="_Toc26036"/>
      <w:bookmarkStart w:id="1406" w:name="_Toc14601"/>
      <w:bookmarkStart w:id="1407" w:name="_Toc16711"/>
      <w:bookmarkStart w:id="1408" w:name="_Toc4902"/>
      <w:bookmarkStart w:id="1409" w:name="_Toc21956"/>
      <w:bookmarkStart w:id="1410" w:name="_Toc27384"/>
      <w:bookmarkStart w:id="1411" w:name="_Toc24511"/>
      <w:bookmarkStart w:id="1412" w:name="_Toc26309"/>
      <w:bookmarkStart w:id="1413" w:name="_Toc31237"/>
      <w:bookmarkStart w:id="1414" w:name="_Toc8799"/>
      <w:bookmarkStart w:id="1415" w:name="_Toc6310"/>
      <w:bookmarkStart w:id="1416" w:name="_Toc30473"/>
      <w:bookmarkStart w:id="1417" w:name="_Toc31232"/>
      <w:bookmarkStart w:id="1418" w:name="_Toc7997"/>
      <w:bookmarkStart w:id="1419" w:name="_Toc4489"/>
      <w:bookmarkStart w:id="1420" w:name="_Toc25195"/>
      <w:r>
        <w:rPr>
          <w:rFonts w:hint="eastAsia" w:ascii="宋体" w:hAnsi="宋体" w:cs="宋体"/>
          <w:color w:val="auto"/>
          <w:sz w:val="21"/>
          <w:szCs w:val="21"/>
        </w:rPr>
        <w:t>3.1投标文件的组成</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3.1.1 投标文件应包括下列内容：</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3.1.1.1投标函部分</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（1）投标函</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（2）投标函附录</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（3）法定代表人身份证明或附有法定代表人身份证明的授权委托书</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（4）低价风险担保</w:t>
      </w:r>
      <w:r>
        <w:rPr>
          <w:rFonts w:hint="eastAsia" w:ascii="宋体" w:hAnsi="宋体" w:cs="宋体"/>
          <w:color w:val="auto"/>
          <w:kern w:val="0"/>
          <w:szCs w:val="21"/>
        </w:rPr>
        <w:t>提交</w:t>
      </w:r>
      <w:r>
        <w:rPr>
          <w:rFonts w:hint="eastAsia" w:ascii="宋体" w:hAnsi="宋体" w:cs="宋体"/>
          <w:color w:val="auto"/>
          <w:kern w:val="0"/>
          <w:szCs w:val="21"/>
          <w:lang w:val="ru-RU"/>
        </w:rPr>
        <w:t>承诺书（如有）</w:t>
      </w:r>
    </w:p>
    <w:p>
      <w:pPr>
        <w:spacing w:line="360" w:lineRule="auto"/>
        <w:ind w:firstLine="420" w:firstLineChars="200"/>
        <w:rPr>
          <w:rFonts w:ascii="宋体" w:hAnsi="宋体"/>
          <w:color w:val="auto"/>
          <w:lang w:val="ru-RU"/>
        </w:rPr>
      </w:pPr>
      <w:r>
        <w:rPr>
          <w:rFonts w:hint="eastAsia" w:ascii="宋体" w:hAnsi="宋体" w:cs="宋体"/>
          <w:color w:val="auto"/>
          <w:kern w:val="0"/>
          <w:szCs w:val="21"/>
          <w:lang w:val="ru-RU"/>
        </w:rPr>
        <w:t>3.1.1.</w:t>
      </w:r>
      <w:r>
        <w:rPr>
          <w:rFonts w:hint="eastAsia" w:ascii="宋体" w:hAnsi="宋体" w:cs="宋体"/>
          <w:color w:val="auto"/>
          <w:kern w:val="0"/>
          <w:szCs w:val="21"/>
        </w:rPr>
        <w:t>2经济</w:t>
      </w:r>
      <w:r>
        <w:rPr>
          <w:rFonts w:hint="eastAsia" w:ascii="宋体" w:hAnsi="宋体" w:cs="宋体"/>
          <w:color w:val="auto"/>
          <w:kern w:val="0"/>
          <w:szCs w:val="21"/>
          <w:lang w:val="ru-RU"/>
        </w:rPr>
        <w:t>部分</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w:t>
      </w:r>
      <w:r>
        <w:rPr>
          <w:rFonts w:hint="eastAsia" w:ascii="宋体" w:hAnsi="宋体" w:cs="宋体"/>
          <w:color w:val="auto"/>
          <w:kern w:val="0"/>
          <w:szCs w:val="21"/>
        </w:rPr>
        <w:t>1</w:t>
      </w:r>
      <w:r>
        <w:rPr>
          <w:rFonts w:hint="eastAsia" w:ascii="宋体" w:hAnsi="宋体" w:cs="宋体"/>
          <w:color w:val="auto"/>
          <w:kern w:val="0"/>
          <w:szCs w:val="21"/>
          <w:lang w:val="ru-RU"/>
        </w:rPr>
        <w:t>）已标价工程量清单</w:t>
      </w:r>
    </w:p>
    <w:p>
      <w:pPr>
        <w:spacing w:line="360" w:lineRule="auto"/>
        <w:ind w:firstLine="420" w:firstLineChars="200"/>
        <w:rPr>
          <w:rFonts w:ascii="宋体" w:hAnsi="宋体"/>
          <w:color w:val="auto"/>
          <w:lang w:val="ru-RU"/>
        </w:rPr>
      </w:pPr>
      <w:r>
        <w:rPr>
          <w:rFonts w:hint="eastAsia" w:ascii="宋体" w:hAnsi="宋体" w:cs="宋体"/>
          <w:color w:val="auto"/>
          <w:kern w:val="0"/>
          <w:szCs w:val="21"/>
          <w:lang w:val="ru-RU"/>
        </w:rPr>
        <w:t>3.1.1.</w:t>
      </w:r>
      <w:r>
        <w:rPr>
          <w:rFonts w:hint="eastAsia" w:ascii="宋体" w:hAnsi="宋体" w:cs="宋体"/>
          <w:color w:val="auto"/>
          <w:kern w:val="0"/>
          <w:szCs w:val="21"/>
        </w:rPr>
        <w:t>3商务</w:t>
      </w:r>
      <w:r>
        <w:rPr>
          <w:rFonts w:hint="eastAsia" w:ascii="宋体" w:hAnsi="宋体" w:cs="宋体"/>
          <w:color w:val="auto"/>
          <w:kern w:val="0"/>
          <w:szCs w:val="21"/>
          <w:lang w:val="ru-RU"/>
        </w:rPr>
        <w:t>部分（不设置商务部分评审的不设此部分）</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3.1.1.</w:t>
      </w:r>
      <w:r>
        <w:rPr>
          <w:rFonts w:hint="eastAsia" w:ascii="宋体" w:hAnsi="宋体" w:cs="宋体"/>
          <w:color w:val="auto"/>
          <w:kern w:val="0"/>
          <w:szCs w:val="21"/>
        </w:rPr>
        <w:t>4</w:t>
      </w:r>
      <w:r>
        <w:rPr>
          <w:rFonts w:hint="eastAsia" w:ascii="宋体" w:hAnsi="宋体" w:cs="宋体"/>
          <w:color w:val="auto"/>
          <w:kern w:val="0"/>
          <w:szCs w:val="21"/>
          <w:lang w:val="ru-RU"/>
        </w:rPr>
        <w:t>技术部分（不设置技术方案评审的不设此部分）</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3.1.1.</w:t>
      </w:r>
      <w:r>
        <w:rPr>
          <w:rFonts w:hint="eastAsia" w:ascii="宋体" w:hAnsi="宋体" w:cs="宋体"/>
          <w:color w:val="auto"/>
          <w:kern w:val="0"/>
          <w:szCs w:val="21"/>
        </w:rPr>
        <w:t>5</w:t>
      </w:r>
      <w:r>
        <w:rPr>
          <w:rFonts w:hint="eastAsia" w:ascii="宋体" w:hAnsi="宋体" w:cs="宋体"/>
          <w:color w:val="auto"/>
          <w:kern w:val="0"/>
          <w:szCs w:val="21"/>
          <w:lang w:val="ru-RU"/>
        </w:rPr>
        <w:t>资格审查部分</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（1）法定代表人身份证明或附有法定代表人身份证明的授权委托书</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（2）联合体协议书（如有）</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（3）投标人基本情况表</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（4）项目管理机构</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（5）近年财务状况表</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（6）类似项目情况表</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（7）</w:t>
      </w:r>
      <w:r>
        <w:rPr>
          <w:rFonts w:hint="eastAsia" w:ascii="宋体" w:hAnsi="宋体" w:cs="宋体"/>
          <w:color w:val="auto"/>
          <w:kern w:val="0"/>
          <w:szCs w:val="21"/>
        </w:rPr>
        <w:t>承诺</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（8）其他资料</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投标人在评标过程中作出的符合法律法规和招标文件规定的澄清确认，构成投标文件的组成部分。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3.1.2投标人须知前附表规定不接受联合体投标的，或投标人没有组成联合体的，投标文件不包括联合体协议书。</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3.1.3 投标人须知前附表未要求提交投标保证金的，投标文件不包括投标保证金。</w:t>
      </w:r>
    </w:p>
    <w:p>
      <w:pPr>
        <w:pStyle w:val="5"/>
        <w:spacing w:before="0" w:after="0" w:line="360" w:lineRule="auto"/>
        <w:rPr>
          <w:rFonts w:ascii="宋体" w:hAnsi="宋体" w:cs="宋体"/>
          <w:color w:val="auto"/>
          <w:sz w:val="21"/>
          <w:szCs w:val="21"/>
        </w:rPr>
      </w:pPr>
      <w:bookmarkStart w:id="1421" w:name="_Toc27692"/>
      <w:bookmarkStart w:id="1422" w:name="_Toc27104"/>
      <w:bookmarkStart w:id="1423" w:name="_Toc18353"/>
      <w:bookmarkStart w:id="1424" w:name="_Toc26599"/>
      <w:bookmarkStart w:id="1425" w:name="_Toc22327"/>
      <w:bookmarkStart w:id="1426" w:name="_Toc15502"/>
      <w:bookmarkStart w:id="1427" w:name="_Toc12755"/>
      <w:bookmarkStart w:id="1428" w:name="_Toc8170"/>
      <w:bookmarkStart w:id="1429" w:name="_Toc16183"/>
      <w:bookmarkStart w:id="1430" w:name="_Toc20250"/>
      <w:bookmarkStart w:id="1431" w:name="_Toc24308"/>
      <w:bookmarkStart w:id="1432" w:name="_Toc264"/>
      <w:bookmarkStart w:id="1433" w:name="_Toc3869"/>
      <w:bookmarkStart w:id="1434" w:name="_Toc21758"/>
      <w:bookmarkStart w:id="1435" w:name="_Toc19360"/>
      <w:bookmarkStart w:id="1436" w:name="_Toc2124"/>
      <w:bookmarkStart w:id="1437" w:name="_Toc8450"/>
      <w:bookmarkStart w:id="1438" w:name="_Toc24814"/>
      <w:bookmarkStart w:id="1439" w:name="_Toc24651"/>
      <w:bookmarkStart w:id="1440" w:name="_Toc25432"/>
      <w:bookmarkStart w:id="1441" w:name="_Toc20450"/>
      <w:bookmarkStart w:id="1442" w:name="_Toc23585"/>
      <w:bookmarkStart w:id="1443" w:name="_Toc493"/>
      <w:bookmarkStart w:id="1444" w:name="_Toc26009"/>
      <w:bookmarkStart w:id="1445" w:name="_Toc11049"/>
      <w:bookmarkStart w:id="1446" w:name="_Toc10270"/>
      <w:bookmarkStart w:id="1447" w:name="_Toc24567"/>
      <w:bookmarkStart w:id="1448" w:name="_Toc28679"/>
      <w:bookmarkStart w:id="1449" w:name="_Toc18199"/>
      <w:bookmarkStart w:id="1450" w:name="_Toc14435"/>
      <w:bookmarkStart w:id="1451" w:name="_Toc26336"/>
      <w:bookmarkStart w:id="1452" w:name="_Toc26172"/>
      <w:bookmarkStart w:id="1453" w:name="_Toc24254"/>
      <w:bookmarkStart w:id="1454" w:name="_Toc27519"/>
      <w:bookmarkStart w:id="1455" w:name="_Toc6396"/>
      <w:bookmarkStart w:id="1456" w:name="_Toc27600"/>
      <w:bookmarkStart w:id="1457" w:name="_Toc16023"/>
      <w:bookmarkStart w:id="1458" w:name="_Toc9523"/>
      <w:bookmarkStart w:id="1459" w:name="_Toc43"/>
      <w:bookmarkStart w:id="1460" w:name="_Toc23725"/>
      <w:bookmarkStart w:id="1461" w:name="_Toc13194"/>
      <w:bookmarkStart w:id="1462" w:name="_Toc12725"/>
      <w:bookmarkStart w:id="1463" w:name="_Toc13219"/>
      <w:r>
        <w:rPr>
          <w:rFonts w:hint="eastAsia" w:ascii="宋体" w:hAnsi="宋体" w:cs="宋体"/>
          <w:color w:val="auto"/>
          <w:sz w:val="21"/>
          <w:szCs w:val="21"/>
        </w:rPr>
        <w:t>3.2 投标报价</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3.2.1 投标报价应包括国家规定的增值税税金，除投标人须知前附表另有规定外，增值税税金按一般计税方法计算。投标人应按第九章“投标文件格式”的要求在投标函中进行报价并填写工程量清单相应表格。</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3.2.2 投标人应充分了解本项目的总体情况以及影响投标报价的其他要素。</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3.2.3 本项目的报价方式见投标人须知前附表。投标人在投标截止时间前修改投标函中的投标总报价，应同时修改投标文件“已标价工程量清单”中的相应报价。此修改须符合本章第 4.3 款的有关要求。</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3.2.4 投标人如果发现工程量清单中的数量与图纸中数量不一致时，应立即通知招标人核查，除非招标人按照本章第2.2 款或2.3 款的有关要求，以招标文件澄清或修改的方式予以更正，否则，应以工程量清单中列出的数量为准。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3.2.5 投标人应根据《公路水运工程安全生产监督管理办法》，在投标总价中计入安全生产费用，安全生产费用应符合合同条款第 9.2.5 项的规定。工程量清单第 100章内列有上述安全生产费的支付子目，由投标人按招标文件的规定填写总额价。</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3.2.6 除投标人须知前附表另有规定外，招标人不接受调价函。</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3.2.7 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3.2.8 招标人设有最高投标限价的，投标人的投标报价不得超过最高投标限价，最高投标限价在投标人须知前附表中载明。</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3.2.9 投标报价的其他要求见投标人须知前附表。</w:t>
      </w:r>
    </w:p>
    <w:p>
      <w:pPr>
        <w:pStyle w:val="5"/>
        <w:spacing w:before="0" w:after="0" w:line="360" w:lineRule="auto"/>
        <w:rPr>
          <w:rFonts w:ascii="宋体" w:hAnsi="宋体" w:cs="宋体"/>
          <w:color w:val="auto"/>
          <w:sz w:val="21"/>
          <w:szCs w:val="21"/>
        </w:rPr>
      </w:pPr>
      <w:bookmarkStart w:id="1464" w:name="_Toc7446"/>
      <w:bookmarkStart w:id="1465" w:name="_Toc25630"/>
      <w:bookmarkStart w:id="1466" w:name="_Toc10221"/>
      <w:bookmarkStart w:id="1467" w:name="_Toc9755"/>
      <w:bookmarkStart w:id="1468" w:name="_Toc27460"/>
      <w:bookmarkStart w:id="1469" w:name="_Toc9570"/>
      <w:bookmarkStart w:id="1470" w:name="_Toc31385"/>
      <w:bookmarkStart w:id="1471" w:name="_Toc2608"/>
      <w:bookmarkStart w:id="1472" w:name="_Toc26117"/>
      <w:bookmarkStart w:id="1473" w:name="_Toc621"/>
      <w:bookmarkStart w:id="1474" w:name="_Toc31361"/>
      <w:bookmarkStart w:id="1475" w:name="_Toc28224"/>
      <w:bookmarkStart w:id="1476" w:name="_Toc10303"/>
      <w:bookmarkStart w:id="1477" w:name="_Toc11618"/>
      <w:bookmarkStart w:id="1478" w:name="_Toc28090"/>
      <w:bookmarkStart w:id="1479" w:name="_Toc15126"/>
      <w:bookmarkStart w:id="1480" w:name="_Toc25328"/>
      <w:bookmarkStart w:id="1481" w:name="_Toc20563"/>
      <w:bookmarkStart w:id="1482" w:name="_Toc7401"/>
      <w:bookmarkStart w:id="1483" w:name="_Toc13255"/>
      <w:bookmarkStart w:id="1484" w:name="_Toc27115"/>
      <w:bookmarkStart w:id="1485" w:name="_Toc13664"/>
      <w:bookmarkStart w:id="1486" w:name="_Toc11854"/>
      <w:bookmarkStart w:id="1487" w:name="_Toc23688"/>
      <w:bookmarkStart w:id="1488" w:name="_Toc2162"/>
      <w:bookmarkStart w:id="1489" w:name="_Toc2631"/>
      <w:bookmarkStart w:id="1490" w:name="_Toc26443"/>
      <w:bookmarkStart w:id="1491" w:name="_Toc21959"/>
      <w:bookmarkStart w:id="1492" w:name="_Toc6114"/>
      <w:bookmarkStart w:id="1493" w:name="_Toc24338"/>
      <w:bookmarkStart w:id="1494" w:name="_Toc14434"/>
      <w:bookmarkStart w:id="1495" w:name="_Toc28429"/>
      <w:bookmarkStart w:id="1496" w:name="_Toc12845"/>
      <w:bookmarkStart w:id="1497" w:name="_Toc6808"/>
      <w:bookmarkStart w:id="1498" w:name="_Toc13854"/>
      <w:bookmarkStart w:id="1499" w:name="_Toc22811"/>
      <w:bookmarkStart w:id="1500" w:name="_Toc31645"/>
      <w:bookmarkStart w:id="1501" w:name="_Toc10475"/>
      <w:bookmarkStart w:id="1502" w:name="_Toc29238"/>
      <w:bookmarkStart w:id="1503" w:name="_Toc10164"/>
      <w:bookmarkStart w:id="1504" w:name="_Toc14089"/>
      <w:bookmarkStart w:id="1505" w:name="_Toc12065"/>
      <w:bookmarkStart w:id="1506" w:name="_Toc31253"/>
      <w:r>
        <w:rPr>
          <w:rFonts w:hint="eastAsia" w:ascii="宋体" w:hAnsi="宋体" w:cs="宋体"/>
          <w:color w:val="auto"/>
          <w:sz w:val="21"/>
          <w:szCs w:val="21"/>
        </w:rPr>
        <w:t>3.3投标有效期</w:t>
      </w:r>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3.3.1 除投标人须知前附表另有规定外，投标有效期为 90 日。</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3.3.2 在投标有效期内，投标人撤销投标文件的，应承担招标文件和法律规定的责任。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3.3.3 出现特殊情况需要延长投标有效期的，招标人在投标人须知前附表载明的网站，以公告形式通知所有投标人延长投标有效期。在公告发布的 24 小时内， 若招标人未接到投标人拒绝延长的书面答复，就视为所有投标人都同意延长，投标人应当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5"/>
        <w:spacing w:before="0" w:after="0" w:line="360" w:lineRule="auto"/>
        <w:rPr>
          <w:rFonts w:ascii="宋体" w:hAnsi="宋体" w:cs="宋体"/>
          <w:color w:val="auto"/>
          <w:sz w:val="21"/>
          <w:szCs w:val="21"/>
        </w:rPr>
      </w:pPr>
      <w:bookmarkStart w:id="1507" w:name="_Toc24161"/>
      <w:bookmarkStart w:id="1508" w:name="_Toc13116"/>
      <w:bookmarkStart w:id="1509" w:name="_Toc32485"/>
      <w:bookmarkStart w:id="1510" w:name="_Toc18821"/>
      <w:bookmarkStart w:id="1511" w:name="_Toc22412"/>
      <w:bookmarkStart w:id="1512" w:name="_Toc16891"/>
      <w:bookmarkStart w:id="1513" w:name="_Toc26677"/>
      <w:bookmarkStart w:id="1514" w:name="_Toc8343"/>
      <w:bookmarkStart w:id="1515" w:name="_Toc7006"/>
      <w:bookmarkStart w:id="1516" w:name="_Toc7784"/>
      <w:bookmarkStart w:id="1517" w:name="_Toc26116"/>
      <w:bookmarkStart w:id="1518" w:name="_Toc1699"/>
      <w:bookmarkStart w:id="1519" w:name="_Toc30906"/>
      <w:bookmarkStart w:id="1520" w:name="_Toc14314"/>
      <w:bookmarkStart w:id="1521" w:name="_Toc27829"/>
      <w:bookmarkStart w:id="1522" w:name="_Toc13187"/>
      <w:bookmarkStart w:id="1523" w:name="_Toc10185"/>
      <w:bookmarkStart w:id="1524" w:name="_Toc6383"/>
      <w:bookmarkStart w:id="1525" w:name="_Toc27821"/>
      <w:bookmarkStart w:id="1526" w:name="_Toc1205"/>
      <w:bookmarkStart w:id="1527" w:name="_Toc1105"/>
      <w:bookmarkStart w:id="1528" w:name="_Toc4845"/>
      <w:bookmarkStart w:id="1529" w:name="_Toc12924"/>
      <w:bookmarkStart w:id="1530" w:name="_Toc4213"/>
      <w:bookmarkStart w:id="1531" w:name="_Toc22526"/>
      <w:bookmarkStart w:id="1532" w:name="_Toc13389"/>
      <w:bookmarkStart w:id="1533" w:name="_Toc17343"/>
      <w:bookmarkStart w:id="1534" w:name="_Toc4163"/>
      <w:bookmarkStart w:id="1535" w:name="_Toc9005"/>
      <w:bookmarkStart w:id="1536" w:name="_Toc16960"/>
      <w:bookmarkStart w:id="1537" w:name="_Toc27721"/>
      <w:bookmarkStart w:id="1538" w:name="_Toc2570"/>
      <w:bookmarkStart w:id="1539" w:name="_Toc10374"/>
      <w:bookmarkStart w:id="1540" w:name="_Toc9647"/>
      <w:bookmarkStart w:id="1541" w:name="_Toc30489"/>
      <w:bookmarkStart w:id="1542" w:name="_Toc19193"/>
      <w:bookmarkStart w:id="1543" w:name="_Toc27137"/>
      <w:bookmarkStart w:id="1544" w:name="_Toc16975"/>
      <w:bookmarkStart w:id="1545" w:name="_Toc20690"/>
      <w:bookmarkStart w:id="1546" w:name="_Toc7919"/>
      <w:bookmarkStart w:id="1547" w:name="_Toc21926"/>
      <w:bookmarkStart w:id="1548" w:name="_Toc12041"/>
      <w:bookmarkStart w:id="1549" w:name="_Toc16232"/>
      <w:r>
        <w:rPr>
          <w:rFonts w:hint="eastAsia" w:ascii="宋体" w:hAnsi="宋体" w:cs="宋体"/>
          <w:color w:val="auto"/>
          <w:sz w:val="21"/>
          <w:szCs w:val="21"/>
        </w:rPr>
        <w:t>3.4 投标保证金</w:t>
      </w:r>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3.4.1 投标人在递交投标文件的同时，应按投标人须知前附表规定的金额、担保形式和</w:t>
      </w:r>
      <w:r>
        <w:rPr>
          <w:rFonts w:hint="eastAsia" w:ascii="宋体" w:hAnsi="宋体" w:eastAsia="宋体" w:cs="宋体"/>
          <w:color w:val="auto"/>
          <w:sz w:val="21"/>
          <w:szCs w:val="21"/>
          <w:lang w:val="en-US" w:eastAsia="zh-CN"/>
        </w:rPr>
        <w:t>其他</w:t>
      </w:r>
      <w:r>
        <w:rPr>
          <w:rFonts w:hint="eastAsia" w:ascii="宋体" w:hAnsi="宋体" w:eastAsia="宋体" w:cs="宋体"/>
          <w:color w:val="auto"/>
          <w:sz w:val="21"/>
          <w:szCs w:val="21"/>
          <w:lang w:eastAsia="zh-CN"/>
        </w:rPr>
        <w:t>要求递交投标保证金，并作为其投标文件的组成部分。联合体投标的，其投标保证金由牵头人递交，并应符合投标人须知前附表的规定。</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投标保证金应采用现金、支票、银行保函或招标人在投标人须知前附表规定的其他形式。</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无论采取何种形式的投标保证金，投标保证金有效期均应与投标有效期一致。招标人如果按本章第 3.3.3 项的规定延长了投标有效期，则投标保证金的有效期也相应延长。</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3.4.2 投标人不按本章第 3.4.1 项要求提交投标保证金的，评标委员会将否决其投标。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3.4.3 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利息计算原则见投标人须知前附表。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3.4.4 有下列情形之一的，投标保证金将不予退还：</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（1）投标人在投标有效期内撤销投标文件；</w:t>
      </w:r>
    </w:p>
    <w:p>
      <w:pPr>
        <w:pStyle w:val="72"/>
        <w:spacing w:before="0" w:after="0" w:line="360" w:lineRule="auto"/>
        <w:ind w:firstLine="420" w:firstLineChars="200"/>
        <w:jc w:val="lef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（2）中标人在收到中标通知书后，无正当理由不与招标人订立合同，在签订合同时向招标人提出附加条件，或者不按照招标文件要求提交履约保证金；</w:t>
      </w:r>
    </w:p>
    <w:p>
      <w:pPr>
        <w:pStyle w:val="72"/>
        <w:spacing w:before="0" w:after="0" w:line="360" w:lineRule="auto"/>
        <w:ind w:firstLine="420" w:firstLineChars="200"/>
        <w:jc w:val="lef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CN"/>
        </w:rPr>
        <w:t>）中标人（或拟中标人）拒不提供或者不按时提供低价风险担保（适用于经评审的最低投标价法）；</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）投标人被发现</w:t>
      </w:r>
      <w:r>
        <w:rPr>
          <w:rFonts w:hint="eastAsia" w:ascii="宋体" w:hAnsi="宋体" w:eastAsia="宋体" w:cs="宋体"/>
          <w:color w:val="auto"/>
          <w:sz w:val="21"/>
          <w:szCs w:val="21"/>
          <w:lang w:val="en-US" w:eastAsia="zh-CN"/>
        </w:rPr>
        <w:t>本次投标</w:t>
      </w:r>
      <w:r>
        <w:rPr>
          <w:rFonts w:hint="eastAsia" w:ascii="宋体" w:hAnsi="宋体" w:eastAsia="宋体" w:cs="宋体"/>
          <w:color w:val="auto"/>
          <w:sz w:val="21"/>
          <w:szCs w:val="21"/>
          <w:lang w:eastAsia="zh-CN"/>
        </w:rPr>
        <w:t>存在串通投标、弄虚造假、行贿等违法行为的；</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）发生投标人须知前附表规定的其他可以不予退还投标保证金的情形。</w:t>
      </w:r>
    </w:p>
    <w:p>
      <w:pPr>
        <w:pStyle w:val="5"/>
        <w:spacing w:before="0" w:after="0" w:line="360" w:lineRule="auto"/>
        <w:rPr>
          <w:rFonts w:ascii="宋体" w:hAnsi="宋体" w:cs="宋体"/>
          <w:color w:val="auto"/>
          <w:sz w:val="21"/>
          <w:szCs w:val="21"/>
        </w:rPr>
      </w:pPr>
      <w:bookmarkStart w:id="1550" w:name="_Toc15048"/>
      <w:bookmarkStart w:id="1551" w:name="_Toc8560"/>
      <w:bookmarkStart w:id="1552" w:name="_Toc3317"/>
      <w:bookmarkStart w:id="1553" w:name="_Toc18815"/>
      <w:bookmarkStart w:id="1554" w:name="_Toc26026"/>
      <w:bookmarkStart w:id="1555" w:name="_Toc14152"/>
      <w:bookmarkStart w:id="1556" w:name="_Toc854"/>
      <w:bookmarkStart w:id="1557" w:name="_Toc3443"/>
      <w:bookmarkStart w:id="1558" w:name="_Toc13467"/>
      <w:bookmarkStart w:id="1559" w:name="_Toc18909"/>
      <w:bookmarkStart w:id="1560" w:name="_Toc1840"/>
      <w:bookmarkStart w:id="1561" w:name="_Toc730"/>
      <w:bookmarkStart w:id="1562" w:name="_Toc11642"/>
      <w:bookmarkStart w:id="1563" w:name="_Toc7234"/>
      <w:bookmarkStart w:id="1564" w:name="_Toc24500"/>
      <w:bookmarkStart w:id="1565" w:name="_Toc17038"/>
      <w:bookmarkStart w:id="1566" w:name="_Toc23249"/>
      <w:bookmarkStart w:id="1567" w:name="_Toc8419"/>
      <w:bookmarkStart w:id="1568" w:name="_Toc12327"/>
      <w:bookmarkStart w:id="1569" w:name="_Toc2578"/>
      <w:bookmarkStart w:id="1570" w:name="_Toc16700"/>
      <w:bookmarkStart w:id="1571" w:name="_Toc15256"/>
      <w:bookmarkStart w:id="1572" w:name="_Toc9464"/>
      <w:bookmarkStart w:id="1573" w:name="_Toc22654"/>
      <w:bookmarkStart w:id="1574" w:name="_Toc20668"/>
      <w:bookmarkStart w:id="1575" w:name="_Toc31009"/>
      <w:bookmarkStart w:id="1576" w:name="_Toc4111"/>
      <w:bookmarkStart w:id="1577" w:name="_Toc29594"/>
      <w:bookmarkStart w:id="1578" w:name="_Toc23257"/>
      <w:bookmarkStart w:id="1579" w:name="_Toc15177"/>
      <w:bookmarkStart w:id="1580" w:name="_Toc28570"/>
      <w:bookmarkStart w:id="1581" w:name="_Toc22703"/>
      <w:bookmarkStart w:id="1582" w:name="_Toc4410"/>
      <w:bookmarkStart w:id="1583" w:name="_Toc21575"/>
      <w:bookmarkStart w:id="1584" w:name="_Toc27308"/>
      <w:bookmarkStart w:id="1585" w:name="_Toc20511"/>
      <w:bookmarkStart w:id="1586" w:name="_Toc17542"/>
      <w:bookmarkStart w:id="1587" w:name="_Toc27877"/>
      <w:bookmarkStart w:id="1588" w:name="_Toc4947"/>
      <w:bookmarkStart w:id="1589" w:name="_Toc5236"/>
      <w:bookmarkStart w:id="1590" w:name="_Toc20194"/>
      <w:bookmarkStart w:id="1591" w:name="_Toc6811"/>
      <w:bookmarkStart w:id="1592" w:name="_Toc2508"/>
      <w:r>
        <w:rPr>
          <w:rFonts w:hint="eastAsia" w:ascii="宋体" w:hAnsi="宋体" w:cs="宋体"/>
          <w:color w:val="auto"/>
          <w:sz w:val="21"/>
          <w:szCs w:val="21"/>
        </w:rPr>
        <w:t>3.5资格审查资料</w:t>
      </w:r>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p>
    <w:p>
      <w:pPr>
        <w:pStyle w:val="72"/>
        <w:spacing w:before="0" w:after="0" w:line="360" w:lineRule="auto"/>
        <w:ind w:firstLine="440" w:firstLineChars="200"/>
        <w:jc w:val="left"/>
        <w:rPr>
          <w:rFonts w:ascii="宋体" w:hAnsi="宋体" w:eastAsia="宋体" w:cs="宋体"/>
          <w:color w:val="auto"/>
          <w:sz w:val="21"/>
          <w:szCs w:val="21"/>
          <w:lang w:eastAsia="zh-CN"/>
        </w:rPr>
      </w:pPr>
      <w:r>
        <w:rPr>
          <w:rFonts w:ascii="宋体" w:hAnsi="宋体"/>
          <w:color w:val="auto"/>
          <w:szCs w:val="21"/>
          <w:lang w:eastAsia="zh-CN"/>
        </w:rPr>
        <w:t>投标人</w:t>
      </w:r>
      <w:r>
        <w:rPr>
          <w:rFonts w:hint="eastAsia" w:ascii="宋体" w:hAnsi="宋体"/>
          <w:color w:val="auto"/>
          <w:szCs w:val="21"/>
          <w:lang w:eastAsia="zh-CN"/>
        </w:rPr>
        <w:t>应附投标人须知前附表第1</w:t>
      </w:r>
      <w:r>
        <w:rPr>
          <w:rFonts w:ascii="宋体" w:hAnsi="宋体"/>
          <w:color w:val="auto"/>
          <w:szCs w:val="21"/>
          <w:lang w:eastAsia="zh-CN"/>
        </w:rPr>
        <w:t>.4.1项</w:t>
      </w:r>
      <w:r>
        <w:rPr>
          <w:rFonts w:hint="eastAsia" w:ascii="宋体" w:hAnsi="宋体"/>
          <w:color w:val="auto"/>
          <w:szCs w:val="21"/>
          <w:lang w:eastAsia="zh-CN"/>
        </w:rPr>
        <w:t>中要求的相关证明材料</w:t>
      </w:r>
      <w:r>
        <w:rPr>
          <w:rFonts w:hint="eastAsia" w:ascii="宋体" w:hAnsi="宋体" w:eastAsia="宋体" w:cs="宋体"/>
          <w:color w:val="auto"/>
          <w:sz w:val="21"/>
          <w:szCs w:val="21"/>
          <w:lang w:eastAsia="zh-CN"/>
        </w:rPr>
        <w:t>。</w:t>
      </w:r>
    </w:p>
    <w:p>
      <w:pPr>
        <w:pStyle w:val="5"/>
        <w:spacing w:before="0" w:after="0" w:line="360" w:lineRule="auto"/>
        <w:rPr>
          <w:rFonts w:ascii="宋体" w:hAnsi="宋体" w:cs="宋体"/>
          <w:color w:val="auto"/>
          <w:sz w:val="21"/>
          <w:szCs w:val="21"/>
        </w:rPr>
      </w:pPr>
      <w:bookmarkStart w:id="1593" w:name="_Toc25404"/>
      <w:bookmarkStart w:id="1594" w:name="_Toc7015"/>
      <w:bookmarkStart w:id="1595" w:name="_Toc14678"/>
      <w:bookmarkStart w:id="1596" w:name="_Toc4327"/>
      <w:bookmarkStart w:id="1597" w:name="_Toc25243"/>
      <w:bookmarkStart w:id="1598" w:name="_Toc8945"/>
      <w:bookmarkStart w:id="1599" w:name="_Toc22546"/>
      <w:bookmarkStart w:id="1600" w:name="_Toc15512"/>
      <w:bookmarkStart w:id="1601" w:name="_Toc29143"/>
      <w:bookmarkStart w:id="1602" w:name="_Toc4596"/>
      <w:bookmarkStart w:id="1603" w:name="_Toc26785"/>
      <w:bookmarkStart w:id="1604" w:name="_Toc17841"/>
      <w:bookmarkStart w:id="1605" w:name="_Toc12807"/>
      <w:bookmarkStart w:id="1606" w:name="_Toc14271"/>
      <w:bookmarkStart w:id="1607" w:name="_Toc24094"/>
      <w:bookmarkStart w:id="1608" w:name="_Toc23592"/>
      <w:bookmarkStart w:id="1609" w:name="_Toc14631"/>
      <w:bookmarkStart w:id="1610" w:name="_Toc28177"/>
      <w:bookmarkStart w:id="1611" w:name="_Toc22123"/>
      <w:bookmarkStart w:id="1612" w:name="_Toc23470"/>
      <w:bookmarkStart w:id="1613" w:name="_Toc5604"/>
      <w:bookmarkStart w:id="1614" w:name="_Toc25009"/>
      <w:bookmarkStart w:id="1615" w:name="_Toc9976"/>
      <w:bookmarkStart w:id="1616" w:name="_Toc9430"/>
      <w:bookmarkStart w:id="1617" w:name="_Toc30370"/>
      <w:bookmarkStart w:id="1618" w:name="_Toc8291"/>
      <w:bookmarkStart w:id="1619" w:name="_Toc18798"/>
      <w:bookmarkStart w:id="1620" w:name="_Toc3818"/>
      <w:bookmarkStart w:id="1621" w:name="_Toc18378"/>
      <w:bookmarkStart w:id="1622" w:name="_Toc32078"/>
      <w:bookmarkStart w:id="1623" w:name="_Toc9442"/>
      <w:bookmarkStart w:id="1624" w:name="_Toc19416"/>
      <w:bookmarkStart w:id="1625" w:name="_Toc32134"/>
      <w:bookmarkStart w:id="1626" w:name="_Toc26448"/>
      <w:bookmarkStart w:id="1627" w:name="_Toc5304"/>
      <w:bookmarkStart w:id="1628" w:name="_Toc19043"/>
      <w:bookmarkStart w:id="1629" w:name="_Toc11922"/>
      <w:bookmarkStart w:id="1630" w:name="_Toc3560"/>
      <w:bookmarkStart w:id="1631" w:name="_Toc25466"/>
      <w:bookmarkStart w:id="1632" w:name="_Toc25492"/>
      <w:bookmarkStart w:id="1633" w:name="_Toc23580"/>
      <w:bookmarkStart w:id="1634" w:name="_Toc25573"/>
      <w:bookmarkStart w:id="1635" w:name="_Toc20779"/>
      <w:r>
        <w:rPr>
          <w:rFonts w:hint="eastAsia" w:ascii="宋体" w:hAnsi="宋体" w:cs="宋体"/>
          <w:color w:val="auto"/>
          <w:sz w:val="21"/>
          <w:szCs w:val="21"/>
        </w:rPr>
        <w:t>3.6 备选投标方案</w:t>
      </w:r>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3.6.1 除投标人须知前附表规定允许外，投标人不得递交备选投标方案，否则其投标将被否决。</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3.6.3 投标人提供两个或两个以上投标报价，或在投标文件中提供一个报价，但同时提供两个或两个以上施工组织设计的，视为提供备选方案。</w:t>
      </w:r>
    </w:p>
    <w:p>
      <w:pPr>
        <w:pStyle w:val="5"/>
        <w:spacing w:before="0" w:after="0" w:line="360" w:lineRule="auto"/>
        <w:rPr>
          <w:rFonts w:ascii="宋体" w:hAnsi="宋体" w:cs="宋体"/>
          <w:color w:val="auto"/>
          <w:sz w:val="21"/>
          <w:szCs w:val="21"/>
        </w:rPr>
      </w:pPr>
      <w:bookmarkStart w:id="1636" w:name="_Toc15251"/>
      <w:bookmarkStart w:id="1637" w:name="_Toc13734"/>
      <w:bookmarkStart w:id="1638" w:name="_Toc15608"/>
      <w:bookmarkStart w:id="1639" w:name="_Toc20620"/>
      <w:bookmarkStart w:id="1640" w:name="_Toc24360"/>
      <w:bookmarkStart w:id="1641" w:name="_Toc24666"/>
      <w:bookmarkStart w:id="1642" w:name="_Toc3273"/>
      <w:bookmarkStart w:id="1643" w:name="_Toc32353"/>
      <w:bookmarkStart w:id="1644" w:name="_Toc15165"/>
      <w:bookmarkStart w:id="1645" w:name="_Toc24896"/>
      <w:bookmarkStart w:id="1646" w:name="_Toc2242"/>
      <w:bookmarkStart w:id="1647" w:name="_Toc3525"/>
      <w:bookmarkStart w:id="1648" w:name="_Toc14889"/>
      <w:bookmarkStart w:id="1649" w:name="_Toc2051"/>
      <w:bookmarkStart w:id="1650" w:name="_Toc21901"/>
      <w:bookmarkStart w:id="1651" w:name="_Toc2543"/>
      <w:bookmarkStart w:id="1652" w:name="_Toc14900"/>
      <w:bookmarkStart w:id="1653" w:name="_Toc9904"/>
      <w:bookmarkStart w:id="1654" w:name="_Toc30659"/>
      <w:bookmarkStart w:id="1655" w:name="_Toc21549"/>
      <w:bookmarkStart w:id="1656" w:name="_Toc24166"/>
      <w:bookmarkStart w:id="1657" w:name="_Toc21144"/>
      <w:bookmarkStart w:id="1658" w:name="_Toc17782"/>
      <w:bookmarkStart w:id="1659" w:name="_Toc16077"/>
      <w:bookmarkStart w:id="1660" w:name="_Toc10651"/>
      <w:bookmarkStart w:id="1661" w:name="_Toc21094"/>
      <w:bookmarkStart w:id="1662" w:name="_Toc10301"/>
      <w:bookmarkStart w:id="1663" w:name="_Toc7753"/>
      <w:bookmarkStart w:id="1664" w:name="_Toc7023"/>
      <w:bookmarkStart w:id="1665" w:name="_Toc2226"/>
      <w:bookmarkStart w:id="1666" w:name="_Toc15657"/>
      <w:bookmarkStart w:id="1667" w:name="_Toc6985"/>
      <w:bookmarkStart w:id="1668" w:name="_Toc8032"/>
      <w:bookmarkStart w:id="1669" w:name="_Toc31945"/>
      <w:bookmarkStart w:id="1670" w:name="_Toc711"/>
      <w:bookmarkStart w:id="1671" w:name="_Toc5601"/>
      <w:bookmarkStart w:id="1672" w:name="_Toc14661"/>
      <w:bookmarkStart w:id="1673" w:name="_Toc5997"/>
      <w:bookmarkStart w:id="1674" w:name="_Toc17564"/>
      <w:bookmarkStart w:id="1675" w:name="_Toc30661"/>
      <w:bookmarkStart w:id="1676" w:name="_Toc8997"/>
      <w:bookmarkStart w:id="1677" w:name="_Toc7452"/>
      <w:bookmarkStart w:id="1678" w:name="_Toc29985"/>
      <w:r>
        <w:rPr>
          <w:rFonts w:hint="eastAsia" w:ascii="宋体" w:hAnsi="宋体" w:cs="宋体"/>
          <w:color w:val="auto"/>
          <w:sz w:val="21"/>
          <w:szCs w:val="21"/>
        </w:rPr>
        <w:t>3.7 投标文件的编制</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3.7.1 投标文件应按第九章“投标文件格式”进行编写，如有必要，可以增加附页，作为投标文件的组成部分。其中，投标函附录在满足招标文件实质性要求的基础上，可以提出比招标文件要求更有利于招标人的承诺。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3.7.2 投标文件应对招标文件有关工期、投标有效期、质量要求、安全目标、技术标准和要求、招标范围等实质性内容作出响应。</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3.7.3 投标文件的签名盖章要求：按本章投标人须知前附表第3.7.3项执行。</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3.7.4 投标文件份数：投标文件正本1份、副本1份，电子文档（U盘或光盘）1份。</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3.7.5 投标文件应按规定格式排版，并编制目录，具体编制要求见投标人须知前附表规定。</w:t>
      </w:r>
    </w:p>
    <w:p>
      <w:pPr>
        <w:pStyle w:val="4"/>
        <w:spacing w:before="0" w:after="0" w:line="360" w:lineRule="auto"/>
        <w:rPr>
          <w:rFonts w:ascii="宋体" w:hAnsi="宋体" w:cs="宋体"/>
          <w:color w:val="auto"/>
          <w:sz w:val="28"/>
          <w:szCs w:val="28"/>
        </w:rPr>
      </w:pPr>
      <w:bookmarkStart w:id="1679" w:name="_Toc24013"/>
      <w:bookmarkStart w:id="1680" w:name="_Toc10268"/>
      <w:bookmarkStart w:id="1681" w:name="_Toc32527"/>
      <w:bookmarkStart w:id="1682" w:name="_Toc14399"/>
      <w:bookmarkStart w:id="1683" w:name="_Toc15629"/>
      <w:bookmarkStart w:id="1684" w:name="_Toc24501"/>
      <w:bookmarkStart w:id="1685" w:name="_Toc32142"/>
      <w:bookmarkStart w:id="1686" w:name="_Toc22629"/>
      <w:bookmarkStart w:id="1687" w:name="_Toc20024"/>
      <w:bookmarkStart w:id="1688" w:name="_Toc18780"/>
      <w:bookmarkStart w:id="1689" w:name="_Toc1596"/>
      <w:bookmarkStart w:id="1690" w:name="_Toc12612"/>
      <w:bookmarkStart w:id="1691" w:name="_Toc22669"/>
      <w:bookmarkStart w:id="1692" w:name="_Toc20956"/>
      <w:bookmarkStart w:id="1693" w:name="_Toc12326"/>
      <w:bookmarkStart w:id="1694" w:name="_Toc19465"/>
      <w:bookmarkStart w:id="1695" w:name="_Toc14287"/>
      <w:bookmarkStart w:id="1696" w:name="_Toc8658"/>
      <w:bookmarkStart w:id="1697" w:name="_Toc7105"/>
      <w:bookmarkStart w:id="1698" w:name="_Toc282"/>
      <w:bookmarkStart w:id="1699" w:name="_Toc28413"/>
      <w:bookmarkStart w:id="1700" w:name="_Toc24083"/>
      <w:bookmarkStart w:id="1701" w:name="_Toc1244"/>
      <w:bookmarkStart w:id="1702" w:name="_Toc18433"/>
      <w:bookmarkStart w:id="1703" w:name="_Toc2129"/>
      <w:bookmarkStart w:id="1704" w:name="_Toc9633"/>
      <w:bookmarkStart w:id="1705" w:name="_Toc25272"/>
      <w:bookmarkStart w:id="1706" w:name="_Toc11709"/>
      <w:bookmarkStart w:id="1707" w:name="_Toc11610"/>
      <w:bookmarkStart w:id="1708" w:name="_Toc8210"/>
      <w:bookmarkStart w:id="1709" w:name="_Toc9272"/>
      <w:bookmarkStart w:id="1710" w:name="_Toc6560"/>
      <w:bookmarkStart w:id="1711" w:name="_Toc4708"/>
      <w:bookmarkStart w:id="1712" w:name="_Toc31152"/>
      <w:bookmarkStart w:id="1713" w:name="_Toc17198"/>
      <w:bookmarkStart w:id="1714" w:name="_Toc29179"/>
      <w:bookmarkStart w:id="1715" w:name="_Toc11482"/>
      <w:bookmarkStart w:id="1716" w:name="_Toc20327"/>
      <w:bookmarkStart w:id="1717" w:name="_Toc24813"/>
      <w:bookmarkStart w:id="1718" w:name="_Toc14664"/>
      <w:bookmarkStart w:id="1719" w:name="_Toc15598"/>
      <w:bookmarkStart w:id="1720" w:name="_Toc30744"/>
      <w:bookmarkStart w:id="1721" w:name="_Toc7547"/>
      <w:r>
        <w:rPr>
          <w:rFonts w:hint="eastAsia" w:ascii="宋体" w:hAnsi="宋体" w:cs="宋体"/>
          <w:color w:val="auto"/>
          <w:sz w:val="28"/>
          <w:szCs w:val="28"/>
        </w:rPr>
        <w:t>4. 投标</w:t>
      </w:r>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pPr>
        <w:pStyle w:val="5"/>
        <w:spacing w:before="0" w:after="0" w:line="360" w:lineRule="auto"/>
        <w:rPr>
          <w:rFonts w:ascii="宋体" w:hAnsi="宋体" w:cs="宋体"/>
          <w:color w:val="auto"/>
          <w:sz w:val="21"/>
          <w:szCs w:val="21"/>
        </w:rPr>
      </w:pPr>
      <w:bookmarkStart w:id="1722" w:name="_Toc32093"/>
      <w:bookmarkStart w:id="1723" w:name="_Toc27587"/>
      <w:bookmarkStart w:id="1724" w:name="_Toc10609"/>
      <w:bookmarkStart w:id="1725" w:name="_Toc22044"/>
      <w:bookmarkStart w:id="1726" w:name="_Toc7828"/>
      <w:bookmarkStart w:id="1727" w:name="_Toc18556"/>
      <w:bookmarkStart w:id="1728" w:name="_Toc16623"/>
      <w:bookmarkStart w:id="1729" w:name="_Toc17443"/>
      <w:bookmarkStart w:id="1730" w:name="_Toc21780"/>
      <w:bookmarkStart w:id="1731" w:name="_Toc21074"/>
      <w:bookmarkStart w:id="1732" w:name="_Toc15264"/>
      <w:bookmarkStart w:id="1733" w:name="_Toc19478"/>
      <w:bookmarkStart w:id="1734" w:name="_Toc20536"/>
      <w:bookmarkStart w:id="1735" w:name="_Toc12032"/>
      <w:bookmarkStart w:id="1736" w:name="_Toc1479"/>
      <w:bookmarkStart w:id="1737" w:name="_Toc26467"/>
      <w:bookmarkStart w:id="1738" w:name="_Toc4162"/>
      <w:bookmarkStart w:id="1739" w:name="_Toc20597"/>
      <w:bookmarkStart w:id="1740" w:name="_Toc16739"/>
      <w:bookmarkStart w:id="1741" w:name="_Toc17173"/>
      <w:bookmarkStart w:id="1742" w:name="_Toc15573"/>
      <w:bookmarkStart w:id="1743" w:name="_Toc13924"/>
      <w:bookmarkStart w:id="1744" w:name="_Toc32426"/>
      <w:bookmarkStart w:id="1745" w:name="_Toc2524"/>
      <w:bookmarkStart w:id="1746" w:name="_Toc1242"/>
      <w:bookmarkStart w:id="1747" w:name="_Toc11318"/>
      <w:bookmarkStart w:id="1748" w:name="_Toc12569"/>
      <w:bookmarkStart w:id="1749" w:name="_Toc32400"/>
      <w:bookmarkStart w:id="1750" w:name="_Toc6727"/>
      <w:bookmarkStart w:id="1751" w:name="_Toc29707"/>
      <w:bookmarkStart w:id="1752" w:name="_Toc17049"/>
      <w:bookmarkStart w:id="1753" w:name="_Toc5689"/>
      <w:bookmarkStart w:id="1754" w:name="_Toc15067"/>
      <w:bookmarkStart w:id="1755" w:name="_Toc27996"/>
      <w:bookmarkStart w:id="1756" w:name="_Toc22102"/>
      <w:bookmarkStart w:id="1757" w:name="_Toc4245"/>
      <w:bookmarkStart w:id="1758" w:name="_Toc24242"/>
      <w:bookmarkStart w:id="1759" w:name="_Toc9654"/>
      <w:bookmarkStart w:id="1760" w:name="_Toc9443"/>
      <w:bookmarkStart w:id="1761" w:name="_Toc2427"/>
      <w:bookmarkStart w:id="1762" w:name="_Toc5451"/>
      <w:bookmarkStart w:id="1763" w:name="_Toc32741"/>
      <w:bookmarkStart w:id="1764" w:name="_Toc10500"/>
      <w:r>
        <w:rPr>
          <w:rFonts w:hint="eastAsia" w:ascii="宋体" w:hAnsi="宋体" w:cs="宋体"/>
          <w:color w:val="auto"/>
          <w:sz w:val="21"/>
          <w:szCs w:val="21"/>
        </w:rPr>
        <w:t>4.1 投标文件的密封和标识</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4.1.1 投标文件的密封：见投标人须知前附表。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4.1.2 投标文件</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lang w:eastAsia="zh-CN"/>
        </w:rPr>
        <w:t>封套上应写明的内容：见投标人须知前附表。</w:t>
      </w:r>
    </w:p>
    <w:p>
      <w:pPr>
        <w:pStyle w:val="5"/>
        <w:spacing w:before="0" w:after="0" w:line="360" w:lineRule="auto"/>
        <w:rPr>
          <w:rFonts w:ascii="宋体" w:hAnsi="宋体" w:cs="宋体"/>
          <w:color w:val="auto"/>
          <w:sz w:val="21"/>
          <w:szCs w:val="21"/>
        </w:rPr>
      </w:pPr>
      <w:bookmarkStart w:id="1765" w:name="_Toc8762"/>
      <w:bookmarkStart w:id="1766" w:name="_Toc6376"/>
      <w:bookmarkStart w:id="1767" w:name="_Toc8227"/>
      <w:bookmarkStart w:id="1768" w:name="_Toc26749"/>
      <w:bookmarkStart w:id="1769" w:name="_Toc9206"/>
      <w:bookmarkStart w:id="1770" w:name="_Toc32577"/>
      <w:bookmarkStart w:id="1771" w:name="_Toc29501"/>
      <w:bookmarkStart w:id="1772" w:name="_Toc10889"/>
      <w:bookmarkStart w:id="1773" w:name="_Toc22682"/>
      <w:bookmarkStart w:id="1774" w:name="_Toc16034"/>
      <w:bookmarkStart w:id="1775" w:name="_Toc25499"/>
      <w:bookmarkStart w:id="1776" w:name="_Toc6413"/>
      <w:bookmarkStart w:id="1777" w:name="_Toc15467"/>
      <w:bookmarkStart w:id="1778" w:name="_Toc5658"/>
      <w:bookmarkStart w:id="1779" w:name="_Toc28390"/>
      <w:bookmarkStart w:id="1780" w:name="_Toc24912"/>
      <w:bookmarkStart w:id="1781" w:name="_Toc17181"/>
      <w:bookmarkStart w:id="1782" w:name="_Toc8052"/>
      <w:bookmarkStart w:id="1783" w:name="_Toc23914"/>
      <w:bookmarkStart w:id="1784" w:name="_Toc26391"/>
      <w:bookmarkStart w:id="1785" w:name="_Toc10555"/>
      <w:bookmarkStart w:id="1786" w:name="_Toc25976"/>
      <w:bookmarkStart w:id="1787" w:name="_Toc24701"/>
      <w:bookmarkStart w:id="1788" w:name="_Toc25818"/>
      <w:bookmarkStart w:id="1789" w:name="_Toc27272"/>
      <w:bookmarkStart w:id="1790" w:name="_Toc4779"/>
      <w:bookmarkStart w:id="1791" w:name="_Toc15102"/>
      <w:bookmarkStart w:id="1792" w:name="_Toc21399"/>
      <w:bookmarkStart w:id="1793" w:name="_Toc20793"/>
      <w:bookmarkStart w:id="1794" w:name="_Toc11553"/>
      <w:bookmarkStart w:id="1795" w:name="_Toc15544"/>
      <w:bookmarkStart w:id="1796" w:name="_Toc29550"/>
      <w:bookmarkStart w:id="1797" w:name="_Toc21734"/>
      <w:bookmarkStart w:id="1798" w:name="_Toc6962"/>
      <w:bookmarkStart w:id="1799" w:name="_Toc8507"/>
      <w:bookmarkStart w:id="1800" w:name="_Toc31033"/>
      <w:bookmarkStart w:id="1801" w:name="_Toc26504"/>
      <w:bookmarkStart w:id="1802" w:name="_Toc2549"/>
      <w:bookmarkStart w:id="1803" w:name="_Toc4818"/>
      <w:bookmarkStart w:id="1804" w:name="_Toc7651"/>
      <w:bookmarkStart w:id="1805" w:name="_Toc11452"/>
      <w:bookmarkStart w:id="1806" w:name="_Toc12645"/>
      <w:bookmarkStart w:id="1807" w:name="_Toc23165"/>
      <w:r>
        <w:rPr>
          <w:rFonts w:hint="eastAsia" w:ascii="宋体" w:hAnsi="宋体" w:cs="宋体"/>
          <w:color w:val="auto"/>
          <w:sz w:val="21"/>
          <w:szCs w:val="21"/>
        </w:rPr>
        <w:t>4.2投标文件的递交</w:t>
      </w:r>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4.2.1 投标人应在投标人须知前附表第 2.2.2 项规定的投标截止时间前递交投标文件。。</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4.2.2 投标人递交投标文件的地点：见投标人须知前附表。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4.2.3 除投标人须知前附表另有规定外，投标人所递交的投标文件不予退还。</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4.2.4逾期送达的或者未送达指定地点的投标文件，招标人不予受理。</w:t>
      </w:r>
    </w:p>
    <w:p>
      <w:pPr>
        <w:pStyle w:val="5"/>
        <w:spacing w:before="0" w:after="0" w:line="360" w:lineRule="auto"/>
        <w:rPr>
          <w:rFonts w:ascii="宋体" w:hAnsi="宋体" w:cs="宋体"/>
          <w:color w:val="auto"/>
          <w:sz w:val="21"/>
          <w:szCs w:val="21"/>
        </w:rPr>
      </w:pPr>
      <w:bookmarkStart w:id="1808" w:name="_Toc4975"/>
      <w:bookmarkStart w:id="1809" w:name="_Toc31041"/>
      <w:bookmarkStart w:id="1810" w:name="_Toc14071"/>
      <w:bookmarkStart w:id="1811" w:name="_Toc5102"/>
      <w:bookmarkStart w:id="1812" w:name="_Toc10055"/>
      <w:bookmarkStart w:id="1813" w:name="_Toc23186"/>
      <w:bookmarkStart w:id="1814" w:name="_Toc150"/>
      <w:bookmarkStart w:id="1815" w:name="_Toc2147"/>
      <w:bookmarkStart w:id="1816" w:name="_Toc829"/>
      <w:bookmarkStart w:id="1817" w:name="_Toc12376"/>
      <w:bookmarkStart w:id="1818" w:name="_Toc32051"/>
      <w:bookmarkStart w:id="1819" w:name="_Toc18165"/>
      <w:bookmarkStart w:id="1820" w:name="_Toc21550"/>
      <w:bookmarkStart w:id="1821" w:name="_Toc20128"/>
      <w:bookmarkStart w:id="1822" w:name="_Toc2209"/>
      <w:bookmarkStart w:id="1823" w:name="_Toc27990"/>
      <w:bookmarkStart w:id="1824" w:name="_Toc17805"/>
      <w:bookmarkStart w:id="1825" w:name="_Toc30562"/>
      <w:bookmarkStart w:id="1826" w:name="_Toc24234"/>
      <w:bookmarkStart w:id="1827" w:name="_Toc6291"/>
      <w:bookmarkStart w:id="1828" w:name="_Toc24072"/>
      <w:bookmarkStart w:id="1829" w:name="_Toc19363"/>
      <w:bookmarkStart w:id="1830" w:name="_Toc12767"/>
      <w:bookmarkStart w:id="1831" w:name="_Toc16773"/>
      <w:bookmarkStart w:id="1832" w:name="_Toc16824"/>
      <w:bookmarkStart w:id="1833" w:name="_Toc32710"/>
      <w:bookmarkStart w:id="1834" w:name="_Toc28526"/>
      <w:bookmarkStart w:id="1835" w:name="_Toc16478"/>
      <w:bookmarkStart w:id="1836" w:name="_Toc10637"/>
      <w:bookmarkStart w:id="1837" w:name="_Toc18618"/>
      <w:bookmarkStart w:id="1838" w:name="_Toc13930"/>
      <w:bookmarkStart w:id="1839" w:name="_Toc30141"/>
      <w:bookmarkStart w:id="1840" w:name="_Toc18622"/>
      <w:bookmarkStart w:id="1841" w:name="_Toc6502"/>
      <w:bookmarkStart w:id="1842" w:name="_Toc20440"/>
      <w:bookmarkStart w:id="1843" w:name="_Toc23231"/>
      <w:bookmarkStart w:id="1844" w:name="_Toc2897"/>
      <w:bookmarkStart w:id="1845" w:name="_Toc2893"/>
      <w:bookmarkStart w:id="1846" w:name="_Toc24249"/>
      <w:bookmarkStart w:id="1847" w:name="_Toc4440"/>
      <w:bookmarkStart w:id="1848" w:name="_Toc11903"/>
      <w:bookmarkStart w:id="1849" w:name="_Toc30007"/>
      <w:bookmarkStart w:id="1850" w:name="_Toc17947"/>
      <w:r>
        <w:rPr>
          <w:rFonts w:hint="eastAsia" w:ascii="宋体" w:hAnsi="宋体" w:cs="宋体"/>
          <w:color w:val="auto"/>
          <w:sz w:val="21"/>
          <w:szCs w:val="21"/>
        </w:rPr>
        <w:t>4.3 投标文件的修改与撤回</w:t>
      </w:r>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4.3.1 </w:t>
      </w:r>
      <w:r>
        <w:rPr>
          <w:rFonts w:ascii="宋体" w:hAnsi="宋体" w:eastAsia="宋体"/>
          <w:snapToGrid w:val="0"/>
          <w:color w:val="auto"/>
          <w:sz w:val="21"/>
          <w:szCs w:val="21"/>
          <w:lang w:eastAsia="zh-CN"/>
        </w:rPr>
        <w:t>在投标人须知前附表第2.2.2项规定的投标截止时间前</w:t>
      </w:r>
      <w:r>
        <w:rPr>
          <w:rFonts w:hint="eastAsia" w:ascii="宋体" w:hAnsi="宋体" w:eastAsia="宋体" w:cs="宋体"/>
          <w:color w:val="auto"/>
          <w:sz w:val="21"/>
          <w:szCs w:val="21"/>
          <w:lang w:eastAsia="zh-CN"/>
        </w:rPr>
        <w:t>，投标人可以修改或撤回已递交的投标文件。</w:t>
      </w:r>
    </w:p>
    <w:p>
      <w:pPr>
        <w:pStyle w:val="4"/>
        <w:spacing w:before="0" w:after="0" w:line="360" w:lineRule="auto"/>
        <w:rPr>
          <w:rFonts w:ascii="宋体" w:hAnsi="宋体" w:cs="宋体"/>
          <w:color w:val="auto"/>
          <w:sz w:val="28"/>
          <w:szCs w:val="28"/>
        </w:rPr>
      </w:pPr>
      <w:bookmarkStart w:id="1851" w:name="_Toc31980"/>
      <w:bookmarkStart w:id="1852" w:name="_Toc18799"/>
      <w:bookmarkStart w:id="1853" w:name="_Toc18914"/>
      <w:bookmarkStart w:id="1854" w:name="_Toc17238"/>
      <w:bookmarkStart w:id="1855" w:name="_Toc6071"/>
      <w:bookmarkStart w:id="1856" w:name="_Toc9124"/>
      <w:bookmarkStart w:id="1857" w:name="_Toc28456"/>
      <w:bookmarkStart w:id="1858" w:name="_Toc18791"/>
      <w:bookmarkStart w:id="1859" w:name="_Toc18064"/>
      <w:bookmarkStart w:id="1860" w:name="_Toc9023"/>
      <w:bookmarkStart w:id="1861" w:name="_Toc364"/>
      <w:bookmarkStart w:id="1862" w:name="_Toc27491"/>
      <w:bookmarkStart w:id="1863" w:name="_Toc30589"/>
      <w:bookmarkStart w:id="1864" w:name="_Toc27598"/>
      <w:bookmarkStart w:id="1865" w:name="_Toc12538"/>
      <w:bookmarkStart w:id="1866" w:name="_Toc14192"/>
      <w:bookmarkStart w:id="1867" w:name="_Toc31722"/>
      <w:bookmarkStart w:id="1868" w:name="_Toc9502"/>
      <w:bookmarkStart w:id="1869" w:name="_Toc22049"/>
      <w:bookmarkStart w:id="1870" w:name="_Toc21229"/>
      <w:bookmarkStart w:id="1871" w:name="_Toc18136"/>
      <w:bookmarkStart w:id="1872" w:name="_Toc25899"/>
      <w:bookmarkStart w:id="1873" w:name="_Toc28348"/>
      <w:bookmarkStart w:id="1874" w:name="_Toc3739"/>
      <w:bookmarkStart w:id="1875" w:name="_Toc12797"/>
      <w:bookmarkStart w:id="1876" w:name="_Toc4181"/>
      <w:bookmarkStart w:id="1877" w:name="_Toc19428"/>
      <w:bookmarkStart w:id="1878" w:name="_Toc26672"/>
      <w:bookmarkStart w:id="1879" w:name="_Toc14467"/>
      <w:bookmarkStart w:id="1880" w:name="_Toc16364"/>
      <w:bookmarkStart w:id="1881" w:name="_Toc25419"/>
      <w:bookmarkStart w:id="1882" w:name="_Toc30059"/>
      <w:bookmarkStart w:id="1883" w:name="_Toc17531"/>
      <w:bookmarkStart w:id="1884" w:name="_Toc18723"/>
      <w:bookmarkStart w:id="1885" w:name="_Toc1122"/>
      <w:bookmarkStart w:id="1886" w:name="_Toc21365"/>
      <w:bookmarkStart w:id="1887" w:name="_Toc31725"/>
      <w:bookmarkStart w:id="1888" w:name="_Toc15614"/>
      <w:bookmarkStart w:id="1889" w:name="_Toc31181"/>
      <w:bookmarkStart w:id="1890" w:name="_Toc3515"/>
      <w:bookmarkStart w:id="1891" w:name="_Toc3164"/>
      <w:bookmarkStart w:id="1892" w:name="_Toc31600"/>
      <w:bookmarkStart w:id="1893" w:name="_Toc15051"/>
      <w:r>
        <w:rPr>
          <w:rFonts w:hint="eastAsia" w:ascii="宋体" w:hAnsi="宋体" w:cs="宋体"/>
          <w:color w:val="auto"/>
          <w:sz w:val="28"/>
          <w:szCs w:val="28"/>
        </w:rPr>
        <w:t>5. 开标</w:t>
      </w:r>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p>
    <w:p>
      <w:pPr>
        <w:pStyle w:val="5"/>
        <w:spacing w:before="0" w:after="0" w:line="360" w:lineRule="auto"/>
        <w:rPr>
          <w:rFonts w:ascii="宋体" w:hAnsi="宋体" w:cs="宋体"/>
          <w:color w:val="auto"/>
          <w:sz w:val="21"/>
          <w:szCs w:val="21"/>
        </w:rPr>
      </w:pPr>
      <w:bookmarkStart w:id="1894" w:name="_Toc29665"/>
      <w:bookmarkStart w:id="1895" w:name="_Toc3122"/>
      <w:bookmarkStart w:id="1896" w:name="_Toc7740"/>
      <w:bookmarkStart w:id="1897" w:name="_Toc26535"/>
      <w:bookmarkStart w:id="1898" w:name="_Toc10759"/>
      <w:bookmarkStart w:id="1899" w:name="_Toc21570"/>
      <w:bookmarkStart w:id="1900" w:name="_Toc31063"/>
      <w:bookmarkStart w:id="1901" w:name="_Toc25628"/>
      <w:bookmarkStart w:id="1902" w:name="_Toc28529"/>
      <w:bookmarkStart w:id="1903" w:name="_Toc1074"/>
      <w:bookmarkStart w:id="1904" w:name="_Toc31003"/>
      <w:bookmarkStart w:id="1905" w:name="_Toc13776"/>
      <w:bookmarkStart w:id="1906" w:name="_Toc19954"/>
      <w:bookmarkStart w:id="1907" w:name="_Toc26226"/>
      <w:bookmarkStart w:id="1908" w:name="_Toc75"/>
      <w:bookmarkStart w:id="1909" w:name="_Toc3564"/>
      <w:bookmarkStart w:id="1910" w:name="_Toc15599"/>
      <w:bookmarkStart w:id="1911" w:name="_Toc31593"/>
      <w:bookmarkStart w:id="1912" w:name="_Toc28095"/>
      <w:bookmarkStart w:id="1913" w:name="_Toc21021"/>
      <w:bookmarkStart w:id="1914" w:name="_Toc31442"/>
      <w:bookmarkStart w:id="1915" w:name="_Toc27553"/>
      <w:bookmarkStart w:id="1916" w:name="_Toc1358"/>
      <w:bookmarkStart w:id="1917" w:name="_Toc24584"/>
      <w:bookmarkStart w:id="1918" w:name="_Toc26769"/>
      <w:bookmarkStart w:id="1919" w:name="_Toc23351"/>
      <w:bookmarkStart w:id="1920" w:name="_Toc31038"/>
      <w:bookmarkStart w:id="1921" w:name="_Toc16913"/>
      <w:bookmarkStart w:id="1922" w:name="_Toc14932"/>
      <w:bookmarkStart w:id="1923" w:name="_Toc87"/>
      <w:bookmarkStart w:id="1924" w:name="_Toc14533"/>
      <w:bookmarkStart w:id="1925" w:name="_Toc25673"/>
      <w:bookmarkStart w:id="1926" w:name="_Toc10158"/>
      <w:bookmarkStart w:id="1927" w:name="_Toc9355"/>
      <w:bookmarkStart w:id="1928" w:name="_Toc14974"/>
      <w:bookmarkStart w:id="1929" w:name="_Toc16470"/>
      <w:bookmarkStart w:id="1930" w:name="_Toc10134"/>
      <w:bookmarkStart w:id="1931" w:name="_Toc13369"/>
      <w:bookmarkStart w:id="1932" w:name="_Toc28293"/>
      <w:bookmarkStart w:id="1933" w:name="_Toc21042"/>
      <w:bookmarkStart w:id="1934" w:name="_Toc28980"/>
      <w:bookmarkStart w:id="1935" w:name="_Toc10051"/>
      <w:bookmarkStart w:id="1936" w:name="_Toc15002"/>
      <w:r>
        <w:rPr>
          <w:rFonts w:hint="eastAsia" w:ascii="宋体" w:hAnsi="宋体" w:cs="宋体"/>
          <w:color w:val="auto"/>
          <w:sz w:val="21"/>
          <w:szCs w:val="21"/>
        </w:rPr>
        <w:t>5.1 开标时间和地点</w:t>
      </w:r>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5.1.1</w:t>
      </w:r>
      <w:r>
        <w:rPr>
          <w:rFonts w:hint="eastAsia" w:ascii="宋体" w:hAnsi="宋体" w:eastAsia="宋体" w:cs="宋体"/>
          <w:color w:val="auto"/>
          <w:sz w:val="21"/>
          <w:szCs w:val="21"/>
          <w:lang w:eastAsia="zh-CN"/>
        </w:rPr>
        <w:t>招标人在本章第 4.2.1 项规定的投标截止时间（开标时间）和投标人须知前附表规定的地点对收到的投标文件公开开标，并邀请所有投标人的法定代表人或其委托代理人准时参加。</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投标人若未派法定代表人或委托代理人出席开标活动，视为该投标人默认开标结果。</w:t>
      </w:r>
    </w:p>
    <w:p>
      <w:pPr>
        <w:pStyle w:val="5"/>
        <w:spacing w:before="0" w:after="0" w:line="360" w:lineRule="auto"/>
        <w:rPr>
          <w:rFonts w:ascii="宋体" w:hAnsi="宋体" w:cs="宋体"/>
          <w:color w:val="auto"/>
          <w:sz w:val="21"/>
          <w:szCs w:val="21"/>
        </w:rPr>
      </w:pPr>
      <w:bookmarkStart w:id="1937" w:name="_Toc11733"/>
      <w:bookmarkStart w:id="1938" w:name="_Toc15882"/>
      <w:bookmarkStart w:id="1939" w:name="_Toc4179"/>
      <w:bookmarkStart w:id="1940" w:name="_Toc11423"/>
      <w:bookmarkStart w:id="1941" w:name="_Toc4217"/>
      <w:bookmarkStart w:id="1942" w:name="_Toc31241"/>
      <w:bookmarkStart w:id="1943" w:name="_Toc4560"/>
      <w:bookmarkStart w:id="1944" w:name="_Toc29343"/>
      <w:bookmarkStart w:id="1945" w:name="_Toc25006"/>
      <w:bookmarkStart w:id="1946" w:name="_Toc2437"/>
      <w:bookmarkStart w:id="1947" w:name="_Toc17302"/>
      <w:bookmarkStart w:id="1948" w:name="_Toc25049"/>
      <w:bookmarkStart w:id="1949" w:name="_Toc4999"/>
      <w:bookmarkStart w:id="1950" w:name="_Toc3533"/>
      <w:bookmarkStart w:id="1951" w:name="_Toc14246"/>
      <w:bookmarkStart w:id="1952" w:name="_Toc12833"/>
      <w:bookmarkStart w:id="1953" w:name="_Toc14393"/>
      <w:bookmarkStart w:id="1954" w:name="_Toc25801"/>
      <w:bookmarkStart w:id="1955" w:name="_Toc1861"/>
      <w:bookmarkStart w:id="1956" w:name="_Toc18802"/>
      <w:bookmarkStart w:id="1957" w:name="_Toc29322"/>
      <w:bookmarkStart w:id="1958" w:name="_Toc4971"/>
      <w:bookmarkStart w:id="1959" w:name="_Toc26141"/>
      <w:bookmarkStart w:id="1960" w:name="_Toc10417"/>
      <w:bookmarkStart w:id="1961" w:name="_Toc28588"/>
      <w:bookmarkStart w:id="1962" w:name="_Toc32173"/>
      <w:bookmarkStart w:id="1963" w:name="_Toc11321"/>
      <w:bookmarkStart w:id="1964" w:name="_Toc17438"/>
      <w:bookmarkStart w:id="1965" w:name="_Toc12775"/>
      <w:bookmarkStart w:id="1966" w:name="_Toc12701"/>
      <w:bookmarkStart w:id="1967" w:name="_Toc15230"/>
      <w:bookmarkStart w:id="1968" w:name="_Toc23567"/>
      <w:bookmarkStart w:id="1969" w:name="_Toc17786"/>
      <w:bookmarkStart w:id="1970" w:name="_Toc21288"/>
      <w:bookmarkStart w:id="1971" w:name="_Toc29024"/>
      <w:bookmarkStart w:id="1972" w:name="_Toc13917"/>
      <w:bookmarkStart w:id="1973" w:name="_Toc23966"/>
      <w:bookmarkStart w:id="1974" w:name="_Toc9004"/>
      <w:bookmarkStart w:id="1975" w:name="_Toc31416"/>
      <w:bookmarkStart w:id="1976" w:name="_Toc24109"/>
      <w:bookmarkStart w:id="1977" w:name="_Toc19291"/>
      <w:bookmarkStart w:id="1978" w:name="_Toc11163"/>
      <w:bookmarkStart w:id="1979" w:name="_Toc14292"/>
      <w:r>
        <w:rPr>
          <w:rFonts w:hint="eastAsia" w:ascii="宋体" w:hAnsi="宋体" w:cs="宋体"/>
          <w:color w:val="auto"/>
          <w:sz w:val="21"/>
          <w:szCs w:val="21"/>
        </w:rPr>
        <w:t>5.2开标程序</w:t>
      </w:r>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ascii="宋体" w:hAnsi="宋体" w:eastAsia="宋体"/>
          <w:color w:val="auto"/>
          <w:sz w:val="21"/>
          <w:szCs w:val="21"/>
          <w:lang w:eastAsia="zh-CN"/>
        </w:rPr>
        <w:t>详见投标人须知前附表第5.2款开标程序</w:t>
      </w:r>
      <w:r>
        <w:rPr>
          <w:rFonts w:hint="eastAsia" w:ascii="宋体" w:hAnsi="宋体" w:eastAsia="宋体" w:cs="宋体"/>
          <w:color w:val="auto"/>
          <w:sz w:val="21"/>
          <w:szCs w:val="21"/>
          <w:lang w:eastAsia="zh-CN"/>
        </w:rPr>
        <w:t>。</w:t>
      </w:r>
    </w:p>
    <w:p>
      <w:pPr>
        <w:pStyle w:val="5"/>
        <w:spacing w:before="0" w:after="0" w:line="360" w:lineRule="auto"/>
        <w:rPr>
          <w:rFonts w:ascii="宋体" w:hAnsi="宋体" w:cs="宋体"/>
          <w:color w:val="auto"/>
          <w:sz w:val="21"/>
          <w:szCs w:val="21"/>
        </w:rPr>
      </w:pPr>
      <w:bookmarkStart w:id="1980" w:name="_Toc22060"/>
      <w:bookmarkStart w:id="1981" w:name="_Toc17258"/>
      <w:bookmarkStart w:id="1982" w:name="_Toc9468"/>
      <w:bookmarkStart w:id="1983" w:name="_Toc27680"/>
      <w:bookmarkStart w:id="1984" w:name="_Toc17416"/>
      <w:bookmarkStart w:id="1985" w:name="_Toc30642"/>
      <w:bookmarkStart w:id="1986" w:name="_Toc24192"/>
      <w:bookmarkStart w:id="1987" w:name="_Toc15307"/>
      <w:bookmarkStart w:id="1988" w:name="_Toc26626"/>
      <w:bookmarkStart w:id="1989" w:name="_Toc25377"/>
      <w:bookmarkStart w:id="1990" w:name="_Toc19800"/>
      <w:bookmarkStart w:id="1991" w:name="_Toc32697"/>
      <w:bookmarkStart w:id="1992" w:name="_Toc14748"/>
      <w:bookmarkStart w:id="1993" w:name="_Toc16204"/>
      <w:bookmarkStart w:id="1994" w:name="_Toc8407"/>
      <w:bookmarkStart w:id="1995" w:name="_Toc19493"/>
      <w:bookmarkStart w:id="1996" w:name="_Toc31195"/>
      <w:bookmarkStart w:id="1997" w:name="_Toc6309"/>
      <w:bookmarkStart w:id="1998" w:name="_Toc22945"/>
      <w:bookmarkStart w:id="1999" w:name="_Toc21991"/>
      <w:bookmarkStart w:id="2000" w:name="_Toc6164"/>
      <w:bookmarkStart w:id="2001" w:name="_Toc30341"/>
      <w:bookmarkStart w:id="2002" w:name="_Toc917"/>
      <w:bookmarkStart w:id="2003" w:name="_Toc30493"/>
      <w:bookmarkStart w:id="2004" w:name="_Toc18904"/>
      <w:bookmarkStart w:id="2005" w:name="_Toc10859"/>
      <w:bookmarkStart w:id="2006" w:name="_Toc24850"/>
      <w:bookmarkStart w:id="2007" w:name="_Toc16664"/>
      <w:bookmarkStart w:id="2008" w:name="_Toc23641"/>
      <w:bookmarkStart w:id="2009" w:name="_Toc32467"/>
      <w:bookmarkStart w:id="2010" w:name="_Toc3555"/>
      <w:bookmarkStart w:id="2011" w:name="_Toc23373"/>
      <w:bookmarkStart w:id="2012" w:name="_Toc1357"/>
      <w:bookmarkStart w:id="2013" w:name="_Toc7352"/>
      <w:bookmarkStart w:id="2014" w:name="_Toc8498"/>
      <w:bookmarkStart w:id="2015" w:name="_Toc14332"/>
      <w:bookmarkStart w:id="2016" w:name="_Toc6641"/>
      <w:bookmarkStart w:id="2017" w:name="_Toc21064"/>
      <w:bookmarkStart w:id="2018" w:name="_Toc18742"/>
      <w:bookmarkStart w:id="2019" w:name="_Toc26001"/>
      <w:bookmarkStart w:id="2020" w:name="_Toc22601"/>
      <w:bookmarkStart w:id="2021" w:name="_Toc7812"/>
      <w:bookmarkStart w:id="2022" w:name="_Toc26196"/>
      <w:r>
        <w:rPr>
          <w:rFonts w:hint="eastAsia" w:ascii="宋体" w:hAnsi="宋体" w:cs="宋体"/>
          <w:color w:val="auto"/>
          <w:sz w:val="21"/>
          <w:szCs w:val="21"/>
        </w:rPr>
        <w:t>5.3 开标异议</w:t>
      </w:r>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投标人对开标有异议的，应在开标现场</w:t>
      </w:r>
      <w:r>
        <w:rPr>
          <w:rFonts w:hint="eastAsia" w:ascii="宋体" w:hAnsi="宋体" w:eastAsia="宋体" w:cs="宋体"/>
          <w:color w:val="auto"/>
          <w:sz w:val="21"/>
          <w:szCs w:val="21"/>
          <w:lang w:val="en-US" w:eastAsia="zh-CN"/>
        </w:rPr>
        <w:t>或在线（不见面开标适用）</w:t>
      </w:r>
      <w:r>
        <w:rPr>
          <w:rFonts w:hint="eastAsia" w:ascii="宋体" w:hAnsi="宋体" w:eastAsia="宋体" w:cs="宋体"/>
          <w:color w:val="auto"/>
          <w:sz w:val="21"/>
          <w:szCs w:val="21"/>
          <w:lang w:eastAsia="zh-CN"/>
        </w:rPr>
        <w:t>提出，开标现场提出异议的，应出示法定代表人身份证明或附有法定代表人身份证明的授权委托书。招标人当场作出答复，并制作记录，有异议的投标人代表、招标人代表、记录人等有关人员在记录上签名确认。</w:t>
      </w:r>
    </w:p>
    <w:p>
      <w:pPr>
        <w:pStyle w:val="4"/>
        <w:spacing w:before="0" w:after="0" w:line="360" w:lineRule="auto"/>
        <w:rPr>
          <w:rFonts w:ascii="宋体" w:hAnsi="宋体" w:cs="宋体"/>
          <w:color w:val="auto"/>
          <w:sz w:val="28"/>
          <w:szCs w:val="28"/>
        </w:rPr>
      </w:pPr>
      <w:bookmarkStart w:id="2023" w:name="_Toc7861"/>
      <w:bookmarkStart w:id="2024" w:name="_Toc22311"/>
      <w:bookmarkStart w:id="2025" w:name="_Toc3805"/>
      <w:bookmarkStart w:id="2026" w:name="_Toc31345"/>
      <w:bookmarkStart w:id="2027" w:name="_Toc24151"/>
      <w:bookmarkStart w:id="2028" w:name="_Toc23799"/>
      <w:bookmarkStart w:id="2029" w:name="_Toc5313"/>
      <w:bookmarkStart w:id="2030" w:name="_Toc7417"/>
      <w:bookmarkStart w:id="2031" w:name="_Toc1168"/>
      <w:bookmarkStart w:id="2032" w:name="_Toc18727"/>
      <w:bookmarkStart w:id="2033" w:name="_Toc3825"/>
      <w:bookmarkStart w:id="2034" w:name="_Toc14517"/>
      <w:bookmarkStart w:id="2035" w:name="_Toc29170"/>
      <w:bookmarkStart w:id="2036" w:name="_Toc8480"/>
      <w:bookmarkStart w:id="2037" w:name="_Toc1873"/>
      <w:bookmarkStart w:id="2038" w:name="_Toc12158"/>
      <w:bookmarkStart w:id="2039" w:name="_Toc17045"/>
      <w:bookmarkStart w:id="2040" w:name="_Toc1792"/>
      <w:bookmarkStart w:id="2041" w:name="_Toc24848"/>
      <w:bookmarkStart w:id="2042" w:name="_Toc21962"/>
      <w:bookmarkStart w:id="2043" w:name="_Toc2477"/>
      <w:bookmarkStart w:id="2044" w:name="_Toc7557"/>
      <w:bookmarkStart w:id="2045" w:name="_Toc31534"/>
      <w:bookmarkStart w:id="2046" w:name="_Toc21325"/>
      <w:bookmarkStart w:id="2047" w:name="_Toc21415"/>
      <w:bookmarkStart w:id="2048" w:name="_Toc23130"/>
      <w:bookmarkStart w:id="2049" w:name="_Toc6984"/>
      <w:bookmarkStart w:id="2050" w:name="_Toc32646"/>
      <w:bookmarkStart w:id="2051" w:name="_Toc15847"/>
      <w:bookmarkStart w:id="2052" w:name="_Toc28198"/>
      <w:bookmarkStart w:id="2053" w:name="_Toc18570"/>
      <w:bookmarkStart w:id="2054" w:name="_Toc16256"/>
      <w:bookmarkStart w:id="2055" w:name="_Toc8103"/>
      <w:bookmarkStart w:id="2056" w:name="_Toc14048"/>
      <w:bookmarkStart w:id="2057" w:name="_Toc9936"/>
      <w:bookmarkStart w:id="2058" w:name="_Toc23818"/>
      <w:bookmarkStart w:id="2059" w:name="_Toc5053"/>
      <w:bookmarkStart w:id="2060" w:name="_Toc13414"/>
      <w:bookmarkStart w:id="2061" w:name="_Toc3828"/>
      <w:bookmarkStart w:id="2062" w:name="_Toc8214"/>
      <w:bookmarkStart w:id="2063" w:name="_Toc8522"/>
      <w:bookmarkStart w:id="2064" w:name="_Toc6021"/>
      <w:bookmarkStart w:id="2065" w:name="_Toc29715"/>
      <w:r>
        <w:rPr>
          <w:rFonts w:hint="eastAsia" w:ascii="宋体" w:hAnsi="宋体" w:cs="宋体"/>
          <w:color w:val="auto"/>
          <w:sz w:val="28"/>
          <w:szCs w:val="28"/>
        </w:rPr>
        <w:t>6. 评标</w:t>
      </w:r>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p>
    <w:p>
      <w:pPr>
        <w:pStyle w:val="5"/>
        <w:spacing w:before="0" w:after="0" w:line="360" w:lineRule="auto"/>
        <w:rPr>
          <w:rFonts w:ascii="宋体" w:hAnsi="宋体" w:cs="宋体"/>
          <w:color w:val="auto"/>
          <w:sz w:val="21"/>
          <w:szCs w:val="21"/>
        </w:rPr>
      </w:pPr>
      <w:bookmarkStart w:id="2066" w:name="_Toc1866"/>
      <w:bookmarkStart w:id="2067" w:name="_Toc501"/>
      <w:bookmarkStart w:id="2068" w:name="_Toc8646"/>
      <w:bookmarkStart w:id="2069" w:name="_Toc30940"/>
      <w:bookmarkStart w:id="2070" w:name="_Toc4963"/>
      <w:bookmarkStart w:id="2071" w:name="_Toc12711"/>
      <w:bookmarkStart w:id="2072" w:name="_Toc7198"/>
      <w:bookmarkStart w:id="2073" w:name="_Toc14039"/>
      <w:bookmarkStart w:id="2074" w:name="_Toc22974"/>
      <w:bookmarkStart w:id="2075" w:name="_Toc24569"/>
      <w:bookmarkStart w:id="2076" w:name="_Toc23181"/>
      <w:bookmarkStart w:id="2077" w:name="_Toc17606"/>
      <w:bookmarkStart w:id="2078" w:name="_Toc23629"/>
      <w:bookmarkStart w:id="2079" w:name="_Toc23402"/>
      <w:bookmarkStart w:id="2080" w:name="_Toc414"/>
      <w:bookmarkStart w:id="2081" w:name="_Toc869"/>
      <w:bookmarkStart w:id="2082" w:name="_Toc3942"/>
      <w:bookmarkStart w:id="2083" w:name="_Toc3704"/>
      <w:bookmarkStart w:id="2084" w:name="_Toc23640"/>
      <w:bookmarkStart w:id="2085" w:name="_Toc14202"/>
      <w:bookmarkStart w:id="2086" w:name="_Toc20876"/>
      <w:bookmarkStart w:id="2087" w:name="_Toc16819"/>
      <w:bookmarkStart w:id="2088" w:name="_Toc28050"/>
      <w:bookmarkStart w:id="2089" w:name="_Toc14042"/>
      <w:bookmarkStart w:id="2090" w:name="_Toc29745"/>
      <w:bookmarkStart w:id="2091" w:name="_Toc7487"/>
      <w:bookmarkStart w:id="2092" w:name="_Toc18525"/>
      <w:bookmarkStart w:id="2093" w:name="_Toc19760"/>
      <w:bookmarkStart w:id="2094" w:name="_Toc24160"/>
      <w:bookmarkStart w:id="2095" w:name="_Toc8546"/>
      <w:bookmarkStart w:id="2096" w:name="_Toc6329"/>
      <w:bookmarkStart w:id="2097" w:name="_Toc18468"/>
      <w:bookmarkStart w:id="2098" w:name="_Toc15122"/>
      <w:bookmarkStart w:id="2099" w:name="_Toc18098"/>
      <w:bookmarkStart w:id="2100" w:name="_Toc19882"/>
      <w:bookmarkStart w:id="2101" w:name="_Toc29152"/>
      <w:bookmarkStart w:id="2102" w:name="_Toc18564"/>
      <w:bookmarkStart w:id="2103" w:name="_Toc17383"/>
      <w:bookmarkStart w:id="2104" w:name="_Toc19933"/>
      <w:bookmarkStart w:id="2105" w:name="_Toc25060"/>
      <w:bookmarkStart w:id="2106" w:name="_Toc31271"/>
      <w:bookmarkStart w:id="2107" w:name="_Toc19051"/>
      <w:bookmarkStart w:id="2108" w:name="_Toc3962"/>
      <w:r>
        <w:rPr>
          <w:rFonts w:hint="eastAsia" w:ascii="宋体" w:hAnsi="宋体" w:cs="宋体"/>
          <w:color w:val="auto"/>
          <w:sz w:val="21"/>
          <w:szCs w:val="21"/>
        </w:rPr>
        <w:t>6.1 评标委员会</w:t>
      </w:r>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6.1.1</w:t>
      </w:r>
      <w:r>
        <w:rPr>
          <w:rFonts w:hint="eastAsia" w:ascii="宋体" w:hAnsi="宋体" w:eastAsia="宋体" w:cs="宋体"/>
          <w:color w:val="auto"/>
          <w:sz w:val="21"/>
          <w:szCs w:val="21"/>
          <w:lang w:val="en-US" w:eastAsia="zh-CN"/>
        </w:rPr>
        <w:t>评标委员会的组建：</w:t>
      </w:r>
      <w:r>
        <w:rPr>
          <w:rFonts w:hint="eastAsia" w:ascii="宋体" w:hAnsi="宋体" w:eastAsia="宋体" w:cs="宋体"/>
          <w:color w:val="auto"/>
          <w:sz w:val="21"/>
          <w:szCs w:val="21"/>
          <w:lang w:eastAsia="zh-CN"/>
        </w:rPr>
        <w:t>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6.1.2 评标委员会成员有下列情形之一的，应主动提出回避：</w:t>
      </w:r>
    </w:p>
    <w:p>
      <w:pPr>
        <w:spacing w:line="360" w:lineRule="auto"/>
        <w:ind w:firstLine="420" w:firstLineChars="200"/>
        <w:rPr>
          <w:rFonts w:ascii="宋体" w:hAnsi="宋体"/>
          <w:color w:val="auto"/>
          <w:szCs w:val="21"/>
        </w:rPr>
      </w:pPr>
      <w:r>
        <w:rPr>
          <w:rFonts w:hint="eastAsia" w:ascii="宋体" w:hAnsi="宋体"/>
          <w:color w:val="auto"/>
          <w:szCs w:val="21"/>
        </w:rPr>
        <w:t>（1）为负责招标项目监督管理的交通运输主管部门的工作人员，或招标项目的主管部门的工作人员，或对该项目有监督职责的行政监督部门的工作人员；</w:t>
      </w:r>
    </w:p>
    <w:p>
      <w:pPr>
        <w:spacing w:line="360" w:lineRule="auto"/>
        <w:ind w:firstLine="420" w:firstLineChars="200"/>
        <w:rPr>
          <w:rFonts w:ascii="宋体" w:hAnsi="宋体"/>
          <w:color w:val="auto"/>
          <w:szCs w:val="21"/>
        </w:rPr>
      </w:pPr>
      <w:r>
        <w:rPr>
          <w:rFonts w:hint="eastAsia" w:ascii="宋体" w:hAnsi="宋体"/>
          <w:color w:val="auto"/>
          <w:szCs w:val="21"/>
        </w:rPr>
        <w:t>（2）招标人或招标代理机构主要负责人的近亲属，或与投标人法定代表人或其委托代理人有近亲属关系；</w:t>
      </w:r>
    </w:p>
    <w:p>
      <w:pPr>
        <w:spacing w:line="360" w:lineRule="auto"/>
        <w:ind w:firstLine="420" w:firstLineChars="200"/>
        <w:rPr>
          <w:rFonts w:ascii="宋体" w:hAnsi="宋体"/>
          <w:color w:val="auto"/>
          <w:szCs w:val="21"/>
        </w:rPr>
      </w:pPr>
      <w:r>
        <w:rPr>
          <w:rFonts w:hint="eastAsia" w:ascii="宋体" w:hAnsi="宋体"/>
          <w:color w:val="auto"/>
          <w:szCs w:val="21"/>
        </w:rPr>
        <w:t>（3）为投标人的工作人员或退休人员；</w:t>
      </w:r>
    </w:p>
    <w:p>
      <w:pPr>
        <w:spacing w:line="360" w:lineRule="auto"/>
        <w:ind w:firstLine="420" w:firstLineChars="200"/>
        <w:rPr>
          <w:rFonts w:ascii="宋体" w:hAnsi="宋体"/>
          <w:color w:val="auto"/>
          <w:szCs w:val="21"/>
        </w:rPr>
      </w:pPr>
      <w:r>
        <w:rPr>
          <w:rFonts w:hint="eastAsia" w:ascii="宋体" w:hAnsi="宋体"/>
          <w:color w:val="auto"/>
          <w:szCs w:val="21"/>
        </w:rPr>
        <w:t>（4）与投标人有其他利害关系，可能影响评标活动公正性；</w:t>
      </w:r>
    </w:p>
    <w:p>
      <w:pPr>
        <w:spacing w:line="360" w:lineRule="auto"/>
        <w:ind w:firstLine="420" w:firstLineChars="200"/>
        <w:rPr>
          <w:rFonts w:ascii="宋体" w:hAnsi="宋体"/>
          <w:color w:val="auto"/>
          <w:szCs w:val="21"/>
        </w:rPr>
      </w:pPr>
      <w:r>
        <w:rPr>
          <w:rFonts w:hint="eastAsia" w:ascii="宋体" w:hAnsi="宋体"/>
          <w:color w:val="auto"/>
          <w:szCs w:val="21"/>
        </w:rPr>
        <w:t>（5）在与招标投标有关的活动中有过违法违规行为、曾受过行政处罚或刑事处罚；</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6.1.3评标过程中，评标委员会成员有回避事由、擅离职守或者因健康等原因不能继续评标的，应当及时更换。被更换的评标委员会成员作出的评审结论无效，由更换后的评标委员会成员重新进行评审。</w:t>
      </w:r>
    </w:p>
    <w:p>
      <w:pPr>
        <w:pStyle w:val="5"/>
        <w:spacing w:before="0" w:after="0" w:line="360" w:lineRule="auto"/>
        <w:rPr>
          <w:rFonts w:ascii="宋体" w:hAnsi="宋体" w:cs="宋体"/>
          <w:color w:val="auto"/>
          <w:sz w:val="21"/>
          <w:szCs w:val="21"/>
        </w:rPr>
      </w:pPr>
      <w:bookmarkStart w:id="2109" w:name="_Toc18870"/>
      <w:bookmarkStart w:id="2110" w:name="_Toc4017"/>
      <w:bookmarkStart w:id="2111" w:name="_Toc9321"/>
      <w:bookmarkStart w:id="2112" w:name="_Toc11203"/>
      <w:bookmarkStart w:id="2113" w:name="_Toc15095"/>
      <w:bookmarkStart w:id="2114" w:name="_Toc6382"/>
      <w:bookmarkStart w:id="2115" w:name="_Toc4966"/>
      <w:bookmarkStart w:id="2116" w:name="_Toc32241"/>
      <w:bookmarkStart w:id="2117" w:name="_Toc15248"/>
      <w:bookmarkStart w:id="2118" w:name="_Toc27953"/>
      <w:bookmarkStart w:id="2119" w:name="_Toc25710"/>
      <w:bookmarkStart w:id="2120" w:name="_Toc9308"/>
      <w:bookmarkStart w:id="2121" w:name="_Toc26244"/>
      <w:bookmarkStart w:id="2122" w:name="_Toc17861"/>
      <w:bookmarkStart w:id="2123" w:name="_Toc28889"/>
      <w:bookmarkStart w:id="2124" w:name="_Toc27517"/>
      <w:bookmarkStart w:id="2125" w:name="_Toc28229"/>
      <w:bookmarkStart w:id="2126" w:name="_Toc2288"/>
      <w:bookmarkStart w:id="2127" w:name="_Toc7855"/>
      <w:bookmarkStart w:id="2128" w:name="_Toc13066"/>
      <w:bookmarkStart w:id="2129" w:name="_Toc22914"/>
      <w:bookmarkStart w:id="2130" w:name="_Toc3600"/>
      <w:bookmarkStart w:id="2131" w:name="_Toc18702"/>
      <w:bookmarkStart w:id="2132" w:name="_Toc24310"/>
      <w:bookmarkStart w:id="2133" w:name="_Toc1638"/>
      <w:bookmarkStart w:id="2134" w:name="_Toc10861"/>
      <w:bookmarkStart w:id="2135" w:name="_Toc23083"/>
      <w:bookmarkStart w:id="2136" w:name="_Toc26862"/>
      <w:bookmarkStart w:id="2137" w:name="_Toc21730"/>
      <w:bookmarkStart w:id="2138" w:name="_Toc20478"/>
      <w:bookmarkStart w:id="2139" w:name="_Toc26110"/>
      <w:bookmarkStart w:id="2140" w:name="_Toc31242"/>
      <w:bookmarkStart w:id="2141" w:name="_Toc15545"/>
      <w:bookmarkStart w:id="2142" w:name="_Toc4446"/>
      <w:bookmarkStart w:id="2143" w:name="_Toc31886"/>
      <w:bookmarkStart w:id="2144" w:name="_Toc174"/>
      <w:bookmarkStart w:id="2145" w:name="_Toc32193"/>
      <w:bookmarkStart w:id="2146" w:name="_Toc514"/>
      <w:bookmarkStart w:id="2147" w:name="_Toc2681"/>
      <w:bookmarkStart w:id="2148" w:name="_Toc3792"/>
      <w:bookmarkStart w:id="2149" w:name="_Toc32696"/>
      <w:bookmarkStart w:id="2150" w:name="_Toc18757"/>
      <w:bookmarkStart w:id="2151" w:name="_Toc19005"/>
      <w:r>
        <w:rPr>
          <w:rFonts w:hint="eastAsia" w:ascii="宋体" w:hAnsi="宋体" w:cs="宋体"/>
          <w:color w:val="auto"/>
          <w:sz w:val="21"/>
          <w:szCs w:val="21"/>
        </w:rPr>
        <w:t>6.2 评标原则</w:t>
      </w:r>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评标活动遵循公平、公正、科学和择优的原则。</w:t>
      </w:r>
    </w:p>
    <w:p>
      <w:pPr>
        <w:pStyle w:val="5"/>
        <w:spacing w:before="0" w:after="0" w:line="360" w:lineRule="auto"/>
        <w:rPr>
          <w:rFonts w:ascii="宋体" w:hAnsi="宋体" w:cs="宋体"/>
          <w:color w:val="auto"/>
          <w:sz w:val="21"/>
          <w:szCs w:val="21"/>
        </w:rPr>
      </w:pPr>
      <w:bookmarkStart w:id="2152" w:name="_Toc21027"/>
      <w:bookmarkStart w:id="2153" w:name="_Toc25211"/>
      <w:bookmarkStart w:id="2154" w:name="_Toc22816"/>
      <w:bookmarkStart w:id="2155" w:name="_Toc15553"/>
      <w:bookmarkStart w:id="2156" w:name="_Toc27055"/>
      <w:bookmarkStart w:id="2157" w:name="_Toc7250"/>
      <w:bookmarkStart w:id="2158" w:name="_Toc20384"/>
      <w:bookmarkStart w:id="2159" w:name="_Toc6532"/>
      <w:bookmarkStart w:id="2160" w:name="_Toc28124"/>
      <w:bookmarkStart w:id="2161" w:name="_Toc17290"/>
      <w:bookmarkStart w:id="2162" w:name="_Toc26020"/>
      <w:bookmarkStart w:id="2163" w:name="_Toc10449"/>
      <w:bookmarkStart w:id="2164" w:name="_Toc2365"/>
      <w:bookmarkStart w:id="2165" w:name="_Toc8474"/>
      <w:bookmarkStart w:id="2166" w:name="_Toc15836"/>
      <w:bookmarkStart w:id="2167" w:name="_Toc10244"/>
      <w:bookmarkStart w:id="2168" w:name="_Toc8302"/>
      <w:bookmarkStart w:id="2169" w:name="_Toc994"/>
      <w:bookmarkStart w:id="2170" w:name="_Toc13758"/>
      <w:bookmarkStart w:id="2171" w:name="_Toc15336"/>
      <w:bookmarkStart w:id="2172" w:name="_Toc14181"/>
      <w:bookmarkStart w:id="2173" w:name="_Toc12247"/>
      <w:bookmarkStart w:id="2174" w:name="_Toc31272"/>
      <w:bookmarkStart w:id="2175" w:name="_Toc25585"/>
      <w:bookmarkStart w:id="2176" w:name="_Toc32087"/>
      <w:bookmarkStart w:id="2177" w:name="_Toc9737"/>
      <w:bookmarkStart w:id="2178" w:name="_Toc24897"/>
      <w:bookmarkStart w:id="2179" w:name="_Toc13118"/>
      <w:bookmarkStart w:id="2180" w:name="_Toc622"/>
      <w:bookmarkStart w:id="2181" w:name="_Toc27943"/>
      <w:bookmarkStart w:id="2182" w:name="_Toc24267"/>
      <w:bookmarkStart w:id="2183" w:name="_Toc29399"/>
      <w:bookmarkStart w:id="2184" w:name="_Toc6484"/>
      <w:bookmarkStart w:id="2185" w:name="_Toc3055"/>
      <w:bookmarkStart w:id="2186" w:name="_Toc14507"/>
      <w:bookmarkStart w:id="2187" w:name="_Toc25928"/>
      <w:bookmarkStart w:id="2188" w:name="_Toc25503"/>
      <w:bookmarkStart w:id="2189" w:name="_Toc31510"/>
      <w:bookmarkStart w:id="2190" w:name="_Toc27671"/>
      <w:bookmarkStart w:id="2191" w:name="_Toc10846"/>
      <w:bookmarkStart w:id="2192" w:name="_Toc28312"/>
      <w:bookmarkStart w:id="2193" w:name="_Toc310"/>
      <w:bookmarkStart w:id="2194" w:name="_Toc2616"/>
      <w:r>
        <w:rPr>
          <w:rFonts w:hint="eastAsia" w:ascii="宋体" w:hAnsi="宋体" w:cs="宋体"/>
          <w:color w:val="auto"/>
          <w:sz w:val="21"/>
          <w:szCs w:val="21"/>
        </w:rPr>
        <w:t>6.3 评标</w:t>
      </w:r>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6.3.1</w:t>
      </w:r>
      <w:r>
        <w:rPr>
          <w:rFonts w:hint="eastAsia" w:ascii="宋体" w:hAnsi="宋体" w:eastAsia="宋体" w:cs="宋体"/>
          <w:color w:val="auto"/>
          <w:sz w:val="21"/>
          <w:szCs w:val="21"/>
          <w:lang w:eastAsia="zh-CN"/>
        </w:rPr>
        <w:t>评标委员会按照第三章“评标办法”规定的方法、评审因素、标准和程序对投标文件进行评审。第三章“评标办法”没有规定的方法、评审因素和标准，不作为评标依据。</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6.3.2</w:t>
      </w:r>
      <w:r>
        <w:rPr>
          <w:rFonts w:hint="eastAsia" w:ascii="宋体" w:hAnsi="宋体" w:eastAsia="宋体" w:cs="宋体"/>
          <w:color w:val="auto"/>
          <w:sz w:val="21"/>
          <w:szCs w:val="21"/>
          <w:lang w:eastAsia="zh-CN"/>
        </w:rPr>
        <w:t>评标完成后，评标委员会应向招标人提交书面评标报告和中标候选人名单。评标委员会推荐中标候选人的人数见投标人须知前附表。</w:t>
      </w:r>
    </w:p>
    <w:p>
      <w:pPr>
        <w:pStyle w:val="4"/>
        <w:spacing w:before="0" w:after="0" w:line="360" w:lineRule="auto"/>
        <w:rPr>
          <w:rFonts w:ascii="宋体" w:hAnsi="宋体" w:cs="宋体"/>
          <w:color w:val="auto"/>
          <w:sz w:val="28"/>
          <w:szCs w:val="28"/>
        </w:rPr>
      </w:pPr>
      <w:bookmarkStart w:id="2195" w:name="_Toc11900"/>
      <w:bookmarkStart w:id="2196" w:name="_Toc24563"/>
      <w:bookmarkStart w:id="2197" w:name="_Toc16182"/>
      <w:bookmarkStart w:id="2198" w:name="_Toc12470"/>
      <w:bookmarkStart w:id="2199" w:name="_Toc27027"/>
      <w:bookmarkStart w:id="2200" w:name="_Toc14535"/>
      <w:bookmarkStart w:id="2201" w:name="_Toc29150"/>
      <w:bookmarkStart w:id="2202" w:name="_Toc2978"/>
      <w:bookmarkStart w:id="2203" w:name="_Toc6346"/>
      <w:bookmarkStart w:id="2204" w:name="_Toc9776"/>
      <w:bookmarkStart w:id="2205" w:name="_Toc6137"/>
      <w:bookmarkStart w:id="2206" w:name="_Toc26590"/>
      <w:bookmarkStart w:id="2207" w:name="_Toc10575"/>
      <w:bookmarkStart w:id="2208" w:name="_Toc30957"/>
      <w:bookmarkStart w:id="2209" w:name="_Toc25789"/>
      <w:bookmarkStart w:id="2210" w:name="_Toc4304"/>
      <w:bookmarkStart w:id="2211" w:name="_Toc9296"/>
      <w:bookmarkStart w:id="2212" w:name="_Toc7359"/>
      <w:bookmarkStart w:id="2213" w:name="_Toc4504"/>
      <w:bookmarkStart w:id="2214" w:name="_Toc19549"/>
      <w:bookmarkStart w:id="2215" w:name="_Toc998"/>
      <w:bookmarkStart w:id="2216" w:name="_Toc19624"/>
      <w:bookmarkStart w:id="2217" w:name="_Toc23288"/>
      <w:bookmarkStart w:id="2218" w:name="_Toc25262"/>
      <w:bookmarkStart w:id="2219" w:name="_Toc7392"/>
      <w:bookmarkStart w:id="2220" w:name="_Toc19132"/>
      <w:bookmarkStart w:id="2221" w:name="_Toc3369"/>
      <w:bookmarkStart w:id="2222" w:name="_Toc25177"/>
      <w:bookmarkStart w:id="2223" w:name="_Toc28386"/>
      <w:bookmarkStart w:id="2224" w:name="_Toc18480"/>
      <w:bookmarkStart w:id="2225" w:name="_Toc8810"/>
      <w:bookmarkStart w:id="2226" w:name="_Toc28334"/>
      <w:bookmarkStart w:id="2227" w:name="_Toc11327"/>
      <w:bookmarkStart w:id="2228" w:name="_Toc16073"/>
      <w:bookmarkStart w:id="2229" w:name="_Toc13653"/>
      <w:bookmarkStart w:id="2230" w:name="_Toc2792"/>
      <w:bookmarkStart w:id="2231" w:name="_Toc24743"/>
      <w:bookmarkStart w:id="2232" w:name="_Toc18150"/>
      <w:bookmarkStart w:id="2233" w:name="_Toc12666"/>
      <w:bookmarkStart w:id="2234" w:name="_Toc8481"/>
      <w:bookmarkStart w:id="2235" w:name="_Toc12496"/>
      <w:bookmarkStart w:id="2236" w:name="_Toc24934"/>
      <w:bookmarkStart w:id="2237" w:name="_Toc32238"/>
      <w:r>
        <w:rPr>
          <w:rFonts w:hint="eastAsia" w:ascii="宋体" w:hAnsi="宋体" w:cs="宋体"/>
          <w:color w:val="auto"/>
          <w:sz w:val="28"/>
          <w:szCs w:val="28"/>
        </w:rPr>
        <w:t>7. 合同授予</w:t>
      </w:r>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p>
    <w:p>
      <w:pPr>
        <w:pStyle w:val="5"/>
        <w:spacing w:before="0" w:after="0" w:line="360" w:lineRule="auto"/>
        <w:rPr>
          <w:rFonts w:ascii="宋体" w:hAnsi="宋体" w:cs="宋体"/>
          <w:color w:val="auto"/>
          <w:sz w:val="21"/>
          <w:szCs w:val="21"/>
        </w:rPr>
      </w:pPr>
      <w:bookmarkStart w:id="2238" w:name="_Toc26710"/>
      <w:bookmarkStart w:id="2239" w:name="_Toc16931"/>
      <w:bookmarkStart w:id="2240" w:name="_Toc19318"/>
      <w:bookmarkStart w:id="2241" w:name="_Toc15850"/>
      <w:bookmarkStart w:id="2242" w:name="_Toc10252"/>
      <w:bookmarkStart w:id="2243" w:name="_Toc6186"/>
      <w:bookmarkStart w:id="2244" w:name="_Toc11254"/>
      <w:bookmarkStart w:id="2245" w:name="_Toc11245"/>
      <w:bookmarkStart w:id="2246" w:name="_Toc30753"/>
      <w:bookmarkStart w:id="2247" w:name="_Toc15970"/>
      <w:bookmarkStart w:id="2248" w:name="_Toc11981"/>
      <w:bookmarkStart w:id="2249" w:name="_Toc14476"/>
      <w:bookmarkStart w:id="2250" w:name="_Toc19999"/>
      <w:bookmarkStart w:id="2251" w:name="_Toc32172"/>
      <w:bookmarkStart w:id="2252" w:name="_Toc17513"/>
      <w:bookmarkStart w:id="2253" w:name="_Toc7867"/>
      <w:bookmarkStart w:id="2254" w:name="_Toc15999"/>
      <w:bookmarkStart w:id="2255" w:name="_Toc26955"/>
      <w:bookmarkStart w:id="2256" w:name="_Toc26794"/>
      <w:bookmarkStart w:id="2257" w:name="_Toc20776"/>
      <w:bookmarkStart w:id="2258" w:name="_Toc8989"/>
      <w:bookmarkStart w:id="2259" w:name="_Toc18662"/>
      <w:bookmarkStart w:id="2260" w:name="_Toc19948"/>
      <w:bookmarkStart w:id="2261" w:name="_Toc32178"/>
      <w:bookmarkStart w:id="2262" w:name="_Toc21625"/>
      <w:bookmarkStart w:id="2263" w:name="_Toc6908"/>
      <w:bookmarkStart w:id="2264" w:name="_Toc3379"/>
      <w:bookmarkStart w:id="2265" w:name="_Toc24154"/>
      <w:bookmarkStart w:id="2266" w:name="_Toc30371"/>
      <w:bookmarkStart w:id="2267" w:name="_Toc7519"/>
      <w:bookmarkStart w:id="2268" w:name="_Toc21895"/>
      <w:bookmarkStart w:id="2269" w:name="_Toc14489"/>
      <w:bookmarkStart w:id="2270" w:name="_Toc22552"/>
      <w:bookmarkStart w:id="2271" w:name="_Toc21490"/>
      <w:bookmarkStart w:id="2272" w:name="_Toc27834"/>
      <w:bookmarkStart w:id="2273" w:name="_Toc10767"/>
      <w:bookmarkStart w:id="2274" w:name="_Toc4316"/>
      <w:bookmarkStart w:id="2275" w:name="_Toc20244"/>
      <w:bookmarkStart w:id="2276" w:name="_Toc16839"/>
      <w:bookmarkStart w:id="2277" w:name="_Toc11064"/>
      <w:bookmarkStart w:id="2278" w:name="_Toc24713"/>
      <w:bookmarkStart w:id="2279" w:name="_Toc2417"/>
      <w:bookmarkStart w:id="2280" w:name="_Toc20658"/>
      <w:r>
        <w:rPr>
          <w:rFonts w:hint="eastAsia" w:ascii="宋体" w:hAnsi="宋体" w:cs="宋体"/>
          <w:color w:val="auto"/>
          <w:sz w:val="21"/>
          <w:szCs w:val="21"/>
        </w:rPr>
        <w:t>7.1 中标候选人公示</w:t>
      </w:r>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招标人在收到评标报告之日起 3 日内，按照投标人须知前附表规定的公示媒介和期限公示中标候选人，公示期不得少于 3 日，公示内容包括：</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（1）中标候选人排序、名称、投标报价，对工程质量要求、安全目标和工期的响应情况；</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）被否决投标的投标人名称、否决依据和原因；</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）提出异议的渠道和方式；</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）投标人须知前附表规定公示的其他内容。</w:t>
      </w:r>
    </w:p>
    <w:p>
      <w:pPr>
        <w:pStyle w:val="5"/>
        <w:spacing w:before="0" w:after="0" w:line="360" w:lineRule="auto"/>
        <w:rPr>
          <w:rFonts w:ascii="宋体" w:hAnsi="宋体" w:cs="宋体"/>
          <w:color w:val="auto"/>
          <w:sz w:val="21"/>
          <w:szCs w:val="21"/>
        </w:rPr>
      </w:pPr>
      <w:bookmarkStart w:id="2281" w:name="_Toc29902"/>
      <w:bookmarkStart w:id="2282" w:name="_Toc28150"/>
      <w:bookmarkStart w:id="2283" w:name="_Toc13183"/>
      <w:bookmarkStart w:id="2284" w:name="_Toc17418"/>
      <w:bookmarkStart w:id="2285" w:name="_Toc32663"/>
      <w:bookmarkStart w:id="2286" w:name="_Toc8773"/>
      <w:bookmarkStart w:id="2287" w:name="_Toc5546"/>
      <w:bookmarkStart w:id="2288" w:name="_Toc26419"/>
      <w:bookmarkStart w:id="2289" w:name="_Toc10674"/>
      <w:bookmarkStart w:id="2290" w:name="_Toc29216"/>
      <w:bookmarkStart w:id="2291" w:name="_Toc17756"/>
      <w:bookmarkStart w:id="2292" w:name="_Toc1179"/>
      <w:bookmarkStart w:id="2293" w:name="_Toc13395"/>
      <w:bookmarkStart w:id="2294" w:name="_Toc31311"/>
      <w:bookmarkStart w:id="2295" w:name="_Toc28317"/>
      <w:bookmarkStart w:id="2296" w:name="_Toc2247"/>
      <w:bookmarkStart w:id="2297" w:name="_Toc24377"/>
      <w:bookmarkStart w:id="2298" w:name="_Toc22209"/>
      <w:bookmarkStart w:id="2299" w:name="_Toc13220"/>
      <w:bookmarkStart w:id="2300" w:name="_Toc24222"/>
      <w:bookmarkStart w:id="2301" w:name="_Toc31558"/>
      <w:bookmarkStart w:id="2302" w:name="_Toc19642"/>
      <w:bookmarkStart w:id="2303" w:name="_Toc12672"/>
      <w:bookmarkStart w:id="2304" w:name="_Toc31818"/>
      <w:bookmarkStart w:id="2305" w:name="_Toc25233"/>
      <w:bookmarkStart w:id="2306" w:name="_Toc28078"/>
      <w:bookmarkStart w:id="2307" w:name="_Toc31625"/>
      <w:bookmarkStart w:id="2308" w:name="_Toc12230"/>
      <w:bookmarkStart w:id="2309" w:name="_Toc8494"/>
      <w:bookmarkStart w:id="2310" w:name="_Toc27378"/>
      <w:bookmarkStart w:id="2311" w:name="_Toc24483"/>
      <w:bookmarkStart w:id="2312" w:name="_Toc20090"/>
      <w:bookmarkStart w:id="2313" w:name="_Toc23607"/>
      <w:bookmarkStart w:id="2314" w:name="_Toc15944"/>
      <w:bookmarkStart w:id="2315" w:name="_Toc21485"/>
      <w:bookmarkStart w:id="2316" w:name="_Toc16865"/>
      <w:bookmarkStart w:id="2317" w:name="_Toc30058"/>
      <w:bookmarkStart w:id="2318" w:name="_Toc15618"/>
      <w:bookmarkStart w:id="2319" w:name="_Toc8662"/>
      <w:bookmarkStart w:id="2320" w:name="_Toc19501"/>
      <w:bookmarkStart w:id="2321" w:name="_Toc12344"/>
      <w:bookmarkStart w:id="2322" w:name="_Toc230"/>
      <w:bookmarkStart w:id="2323" w:name="_Toc7721"/>
      <w:r>
        <w:rPr>
          <w:rFonts w:hint="eastAsia" w:ascii="宋体" w:hAnsi="宋体" w:cs="宋体"/>
          <w:color w:val="auto"/>
          <w:sz w:val="21"/>
          <w:szCs w:val="21"/>
        </w:rPr>
        <w:t>7.2 评标结果异议</w:t>
      </w:r>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投标人或其他利害关系人对依法必须进行招标的项目的评标结果有异议的，应在中标候选人公示期间提出。招标人将在收到异议之日起 3 日内作出答复；作出答复前，将暂停招标投标活动。</w:t>
      </w:r>
    </w:p>
    <w:p>
      <w:pPr>
        <w:pStyle w:val="5"/>
        <w:spacing w:before="0" w:after="0" w:line="360" w:lineRule="auto"/>
        <w:rPr>
          <w:rFonts w:ascii="宋体" w:hAnsi="宋体" w:cs="宋体"/>
          <w:color w:val="auto"/>
          <w:sz w:val="21"/>
          <w:szCs w:val="21"/>
        </w:rPr>
      </w:pPr>
      <w:bookmarkStart w:id="2324" w:name="_Toc13279"/>
      <w:bookmarkStart w:id="2325" w:name="_Toc881"/>
      <w:bookmarkStart w:id="2326" w:name="_Toc27453"/>
      <w:bookmarkStart w:id="2327" w:name="_Toc15947"/>
      <w:bookmarkStart w:id="2328" w:name="_Toc15353"/>
      <w:bookmarkStart w:id="2329" w:name="_Toc8602"/>
      <w:bookmarkStart w:id="2330" w:name="_Toc14558"/>
      <w:bookmarkStart w:id="2331" w:name="_Toc4924"/>
      <w:bookmarkStart w:id="2332" w:name="_Toc4362"/>
      <w:bookmarkStart w:id="2333" w:name="_Toc24735"/>
      <w:bookmarkStart w:id="2334" w:name="_Toc17164"/>
      <w:bookmarkStart w:id="2335" w:name="_Toc19117"/>
      <w:bookmarkStart w:id="2336" w:name="_Toc20435"/>
      <w:bookmarkStart w:id="2337" w:name="_Toc22603"/>
      <w:bookmarkStart w:id="2338" w:name="_Toc13339"/>
      <w:bookmarkStart w:id="2339" w:name="_Toc31849"/>
      <w:bookmarkStart w:id="2340" w:name="_Toc4251"/>
      <w:bookmarkStart w:id="2341" w:name="_Toc16206"/>
      <w:bookmarkStart w:id="2342" w:name="_Toc17352"/>
      <w:bookmarkStart w:id="2343" w:name="_Toc18616"/>
      <w:bookmarkStart w:id="2344" w:name="_Toc16695"/>
      <w:bookmarkStart w:id="2345" w:name="_Toc27437"/>
      <w:bookmarkStart w:id="2346" w:name="_Toc32707"/>
      <w:bookmarkStart w:id="2347" w:name="_Toc1059"/>
      <w:bookmarkStart w:id="2348" w:name="_Toc1548"/>
      <w:bookmarkStart w:id="2349" w:name="_Toc18831"/>
      <w:bookmarkStart w:id="2350" w:name="_Toc23071"/>
      <w:bookmarkStart w:id="2351" w:name="_Toc11809"/>
      <w:bookmarkStart w:id="2352" w:name="_Toc4313"/>
      <w:bookmarkStart w:id="2353" w:name="_Toc32442"/>
      <w:bookmarkStart w:id="2354" w:name="_Toc14031"/>
      <w:bookmarkStart w:id="2355" w:name="_Toc831"/>
      <w:bookmarkStart w:id="2356" w:name="_Toc17880"/>
      <w:bookmarkStart w:id="2357" w:name="_Toc14236"/>
      <w:bookmarkStart w:id="2358" w:name="_Toc20854"/>
      <w:bookmarkStart w:id="2359" w:name="_Toc26182"/>
      <w:bookmarkStart w:id="2360" w:name="_Toc26046"/>
      <w:bookmarkStart w:id="2361" w:name="_Toc32252"/>
      <w:bookmarkStart w:id="2362" w:name="_Toc4653"/>
      <w:bookmarkStart w:id="2363" w:name="_Toc21553"/>
      <w:bookmarkStart w:id="2364" w:name="_Toc1838"/>
      <w:bookmarkStart w:id="2365" w:name="_Toc29937"/>
      <w:bookmarkStart w:id="2366" w:name="_Toc18942"/>
      <w:r>
        <w:rPr>
          <w:rFonts w:hint="eastAsia" w:ascii="宋体" w:hAnsi="宋体" w:cs="宋体"/>
          <w:color w:val="auto"/>
          <w:sz w:val="21"/>
          <w:szCs w:val="21"/>
        </w:rPr>
        <w:t>7.3 中标候选人履约能力审查</w:t>
      </w:r>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中标候选人的经营、财务状况发生较大变化或存在违法行为，招标人认为可能影响其履约能力的，将在发出中标通知书前提请原评标委员会按照招标文件规定的标准和方法进行审查确认。</w:t>
      </w:r>
    </w:p>
    <w:p>
      <w:pPr>
        <w:pStyle w:val="5"/>
        <w:spacing w:before="0" w:after="0" w:line="360" w:lineRule="auto"/>
        <w:rPr>
          <w:rFonts w:ascii="宋体" w:hAnsi="宋体" w:cs="宋体"/>
          <w:color w:val="auto"/>
          <w:sz w:val="21"/>
          <w:szCs w:val="21"/>
        </w:rPr>
      </w:pPr>
      <w:bookmarkStart w:id="2367" w:name="_Toc404"/>
      <w:bookmarkStart w:id="2368" w:name="_Toc31240"/>
      <w:bookmarkStart w:id="2369" w:name="_Toc21270"/>
      <w:bookmarkStart w:id="2370" w:name="_Toc20425"/>
      <w:bookmarkStart w:id="2371" w:name="_Toc25884"/>
      <w:bookmarkStart w:id="2372" w:name="_Toc2219"/>
      <w:bookmarkStart w:id="2373" w:name="_Toc28621"/>
      <w:bookmarkStart w:id="2374" w:name="_Toc25125"/>
      <w:bookmarkStart w:id="2375" w:name="_Toc11178"/>
      <w:bookmarkStart w:id="2376" w:name="_Toc8040"/>
      <w:bookmarkStart w:id="2377" w:name="_Toc16299"/>
      <w:bookmarkStart w:id="2378" w:name="_Toc1932"/>
      <w:bookmarkStart w:id="2379" w:name="_Toc27573"/>
      <w:bookmarkStart w:id="2380" w:name="_Toc3196"/>
      <w:bookmarkStart w:id="2381" w:name="_Toc9532"/>
      <w:bookmarkStart w:id="2382" w:name="_Toc13922"/>
      <w:bookmarkStart w:id="2383" w:name="_Toc1424"/>
      <w:bookmarkStart w:id="2384" w:name="_Toc1802"/>
      <w:bookmarkStart w:id="2385" w:name="_Toc6625"/>
      <w:bookmarkStart w:id="2386" w:name="_Toc9143"/>
      <w:bookmarkStart w:id="2387" w:name="_Toc14803"/>
      <w:bookmarkStart w:id="2388" w:name="_Toc23251"/>
      <w:bookmarkStart w:id="2389" w:name="_Toc5533"/>
      <w:bookmarkStart w:id="2390" w:name="_Toc19270"/>
      <w:bookmarkStart w:id="2391" w:name="_Toc3457"/>
      <w:bookmarkStart w:id="2392" w:name="_Toc6817"/>
      <w:bookmarkStart w:id="2393" w:name="_Toc32303"/>
      <w:bookmarkStart w:id="2394" w:name="_Toc10951"/>
      <w:bookmarkStart w:id="2395" w:name="_Toc12313"/>
      <w:bookmarkStart w:id="2396" w:name="_Toc12350"/>
      <w:bookmarkStart w:id="2397" w:name="_Toc27295"/>
      <w:bookmarkStart w:id="2398" w:name="_Toc19469"/>
      <w:bookmarkStart w:id="2399" w:name="_Toc27978"/>
      <w:bookmarkStart w:id="2400" w:name="_Toc18215"/>
      <w:bookmarkStart w:id="2401" w:name="_Toc22503"/>
      <w:bookmarkStart w:id="2402" w:name="_Toc20616"/>
      <w:bookmarkStart w:id="2403" w:name="_Toc2146"/>
      <w:bookmarkStart w:id="2404" w:name="_Toc27614"/>
      <w:bookmarkStart w:id="2405" w:name="_Toc27049"/>
      <w:bookmarkStart w:id="2406" w:name="_Toc20298"/>
      <w:bookmarkStart w:id="2407" w:name="_Toc8902"/>
      <w:bookmarkStart w:id="2408" w:name="_Toc9416"/>
      <w:bookmarkStart w:id="2409" w:name="_Toc30946"/>
      <w:r>
        <w:rPr>
          <w:rFonts w:hint="eastAsia" w:ascii="宋体" w:hAnsi="宋体" w:cs="宋体"/>
          <w:color w:val="auto"/>
          <w:sz w:val="21"/>
          <w:szCs w:val="21"/>
        </w:rPr>
        <w:t>7.4 定标</w:t>
      </w:r>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按照投标人须知前附表的规定，招标人或招标人授权的评标委员会依法确定中标人。</w:t>
      </w:r>
    </w:p>
    <w:p>
      <w:pPr>
        <w:pStyle w:val="5"/>
        <w:spacing w:before="0" w:after="0" w:line="360" w:lineRule="auto"/>
        <w:rPr>
          <w:rFonts w:ascii="宋体" w:hAnsi="宋体" w:cs="宋体"/>
          <w:color w:val="auto"/>
          <w:sz w:val="21"/>
          <w:szCs w:val="21"/>
        </w:rPr>
      </w:pPr>
      <w:bookmarkStart w:id="2410" w:name="_Toc22622"/>
      <w:bookmarkStart w:id="2411" w:name="_Toc4642"/>
      <w:bookmarkStart w:id="2412" w:name="_Toc1382"/>
      <w:bookmarkStart w:id="2413" w:name="_Toc21706"/>
      <w:bookmarkStart w:id="2414" w:name="_Toc15018"/>
      <w:bookmarkStart w:id="2415" w:name="_Toc20770"/>
      <w:bookmarkStart w:id="2416" w:name="_Toc2317"/>
      <w:bookmarkStart w:id="2417" w:name="_Toc3466"/>
      <w:bookmarkStart w:id="2418" w:name="_Toc25703"/>
      <w:bookmarkStart w:id="2419" w:name="_Toc28740"/>
      <w:bookmarkStart w:id="2420" w:name="_Toc10902"/>
      <w:bookmarkStart w:id="2421" w:name="_Toc1588"/>
      <w:bookmarkStart w:id="2422" w:name="_Toc21951"/>
      <w:bookmarkStart w:id="2423" w:name="_Toc22456"/>
      <w:bookmarkStart w:id="2424" w:name="_Toc9117"/>
      <w:bookmarkStart w:id="2425" w:name="_Toc31940"/>
      <w:bookmarkStart w:id="2426" w:name="_Toc19516"/>
      <w:bookmarkStart w:id="2427" w:name="_Toc4059"/>
      <w:bookmarkStart w:id="2428" w:name="_Toc28417"/>
      <w:bookmarkStart w:id="2429" w:name="_Toc30599"/>
      <w:bookmarkStart w:id="2430" w:name="_Toc31058"/>
      <w:bookmarkStart w:id="2431" w:name="_Toc18736"/>
      <w:bookmarkStart w:id="2432" w:name="_Toc1971"/>
      <w:bookmarkStart w:id="2433" w:name="_Toc2899"/>
      <w:bookmarkStart w:id="2434" w:name="_Toc2268"/>
      <w:bookmarkStart w:id="2435" w:name="_Toc26238"/>
      <w:bookmarkStart w:id="2436" w:name="_Toc2085"/>
      <w:bookmarkStart w:id="2437" w:name="_Toc24858"/>
      <w:bookmarkStart w:id="2438" w:name="_Toc22469"/>
      <w:bookmarkStart w:id="2439" w:name="_Toc12663"/>
      <w:bookmarkStart w:id="2440" w:name="_Toc2404"/>
      <w:bookmarkStart w:id="2441" w:name="_Toc23159"/>
      <w:bookmarkStart w:id="2442" w:name="_Toc4588"/>
      <w:bookmarkStart w:id="2443" w:name="_Toc24781"/>
      <w:bookmarkStart w:id="2444" w:name="_Toc15437"/>
      <w:bookmarkStart w:id="2445" w:name="_Toc20979"/>
      <w:bookmarkStart w:id="2446" w:name="_Toc2071"/>
      <w:bookmarkStart w:id="2447" w:name="_Toc21140"/>
      <w:bookmarkStart w:id="2448" w:name="_Toc2789"/>
      <w:bookmarkStart w:id="2449" w:name="_Toc15774"/>
      <w:bookmarkStart w:id="2450" w:name="_Toc23116"/>
      <w:bookmarkStart w:id="2451" w:name="_Toc4624"/>
      <w:bookmarkStart w:id="2452" w:name="_Toc2407"/>
      <w:r>
        <w:rPr>
          <w:rFonts w:hint="eastAsia" w:ascii="宋体" w:hAnsi="宋体" w:cs="宋体"/>
          <w:color w:val="auto"/>
          <w:sz w:val="21"/>
          <w:szCs w:val="21"/>
        </w:rPr>
        <w:t>7.5 中标通知</w:t>
      </w:r>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在本章第 3.3 款规定的投标有效期内，招标人以投标人须知前附表规定的形式向中标人发出中标通知书，同时将中标结果通知未中标的投标人。</w:t>
      </w:r>
    </w:p>
    <w:p>
      <w:pPr>
        <w:pStyle w:val="5"/>
        <w:spacing w:before="0" w:after="0" w:line="360" w:lineRule="auto"/>
        <w:rPr>
          <w:rFonts w:ascii="宋体" w:hAnsi="宋体" w:cs="宋体"/>
          <w:color w:val="auto"/>
          <w:sz w:val="21"/>
          <w:szCs w:val="21"/>
        </w:rPr>
      </w:pPr>
      <w:bookmarkStart w:id="2453" w:name="_Toc7556"/>
      <w:bookmarkStart w:id="2454" w:name="_Toc11937"/>
      <w:bookmarkStart w:id="2455" w:name="_Toc28070"/>
      <w:bookmarkStart w:id="2456" w:name="_Toc31364"/>
      <w:bookmarkStart w:id="2457" w:name="_Toc94"/>
      <w:bookmarkStart w:id="2458" w:name="_Toc15675"/>
      <w:bookmarkStart w:id="2459" w:name="_Toc13751"/>
      <w:bookmarkStart w:id="2460" w:name="_Toc16636"/>
      <w:bookmarkStart w:id="2461" w:name="_Toc18513"/>
      <w:bookmarkStart w:id="2462" w:name="_Toc23064"/>
      <w:bookmarkStart w:id="2463" w:name="_Toc8192"/>
      <w:bookmarkStart w:id="2464" w:name="_Toc13968"/>
      <w:bookmarkStart w:id="2465" w:name="_Toc10877"/>
      <w:bookmarkStart w:id="2466" w:name="_Toc3039"/>
      <w:bookmarkStart w:id="2467" w:name="_Toc20932"/>
      <w:bookmarkStart w:id="2468" w:name="_Toc16743"/>
      <w:bookmarkStart w:id="2469" w:name="_Toc26324"/>
      <w:bookmarkStart w:id="2470" w:name="_Toc4764"/>
      <w:bookmarkStart w:id="2471" w:name="_Toc3911"/>
      <w:bookmarkStart w:id="2472" w:name="_Toc6331"/>
      <w:bookmarkStart w:id="2473" w:name="_Toc28281"/>
      <w:bookmarkStart w:id="2474" w:name="_Toc18471"/>
      <w:bookmarkStart w:id="2475" w:name="_Toc28981"/>
      <w:bookmarkStart w:id="2476" w:name="_Toc14405"/>
      <w:bookmarkStart w:id="2477" w:name="_Toc9500"/>
      <w:bookmarkStart w:id="2478" w:name="_Toc7266"/>
      <w:bookmarkStart w:id="2479" w:name="_Toc7181"/>
      <w:bookmarkStart w:id="2480" w:name="_Toc7004"/>
      <w:bookmarkStart w:id="2481" w:name="_Toc17890"/>
      <w:bookmarkStart w:id="2482" w:name="_Toc2216"/>
      <w:bookmarkStart w:id="2483" w:name="_Toc8274"/>
      <w:bookmarkStart w:id="2484" w:name="_Toc15478"/>
      <w:bookmarkStart w:id="2485" w:name="_Toc26364"/>
      <w:bookmarkStart w:id="2486" w:name="_Toc17521"/>
      <w:bookmarkStart w:id="2487" w:name="_Toc15238"/>
      <w:bookmarkStart w:id="2488" w:name="_Toc19906"/>
      <w:bookmarkStart w:id="2489" w:name="_Toc25723"/>
      <w:bookmarkStart w:id="2490" w:name="_Toc21141"/>
      <w:bookmarkStart w:id="2491" w:name="_Toc21647"/>
      <w:bookmarkStart w:id="2492" w:name="_Toc30285"/>
      <w:bookmarkStart w:id="2493" w:name="_Toc8820"/>
      <w:bookmarkStart w:id="2494" w:name="_Toc18105"/>
      <w:bookmarkStart w:id="2495" w:name="_Toc11721"/>
      <w:r>
        <w:rPr>
          <w:rFonts w:hint="eastAsia" w:ascii="宋体" w:hAnsi="宋体" w:cs="宋体"/>
          <w:color w:val="auto"/>
          <w:sz w:val="21"/>
          <w:szCs w:val="21"/>
        </w:rPr>
        <w:t>7.6 中标结果公告</w:t>
      </w:r>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招标人在确定中标人之日起 3 日内，按照投标人须知前附表规定的公告媒介和期限公告中标结果，公告期不得少于 3 日。公告内容包括中标人名称、中标价。</w:t>
      </w:r>
    </w:p>
    <w:p>
      <w:pPr>
        <w:pStyle w:val="5"/>
        <w:spacing w:before="0" w:after="0" w:line="360" w:lineRule="auto"/>
        <w:rPr>
          <w:rFonts w:ascii="宋体" w:hAnsi="宋体" w:cs="宋体"/>
          <w:color w:val="auto"/>
          <w:sz w:val="21"/>
          <w:szCs w:val="21"/>
        </w:rPr>
      </w:pPr>
      <w:bookmarkStart w:id="2496" w:name="_Toc27177"/>
      <w:bookmarkStart w:id="2497" w:name="_Toc27846"/>
      <w:bookmarkStart w:id="2498" w:name="_Toc13497"/>
      <w:bookmarkStart w:id="2499" w:name="_Toc14816"/>
      <w:bookmarkStart w:id="2500" w:name="_Toc10803"/>
      <w:bookmarkStart w:id="2501" w:name="_Toc3185"/>
      <w:bookmarkStart w:id="2502" w:name="_Toc4920"/>
      <w:bookmarkStart w:id="2503" w:name="_Toc3025"/>
      <w:bookmarkStart w:id="2504" w:name="_Toc11287"/>
      <w:bookmarkStart w:id="2505" w:name="_Toc16789"/>
      <w:bookmarkStart w:id="2506" w:name="_Toc4281"/>
      <w:bookmarkStart w:id="2507" w:name="_Toc22989"/>
      <w:bookmarkStart w:id="2508" w:name="_Toc17839"/>
      <w:bookmarkStart w:id="2509" w:name="_Toc9642"/>
      <w:bookmarkStart w:id="2510" w:name="_Toc21226"/>
      <w:bookmarkStart w:id="2511" w:name="_Toc1877"/>
      <w:bookmarkStart w:id="2512" w:name="_Toc7199"/>
      <w:bookmarkStart w:id="2513" w:name="_Toc2389"/>
      <w:bookmarkStart w:id="2514" w:name="_Toc15731"/>
      <w:bookmarkStart w:id="2515" w:name="_Toc2610"/>
      <w:bookmarkStart w:id="2516" w:name="_Toc13152"/>
      <w:bookmarkStart w:id="2517" w:name="_Toc21721"/>
      <w:bookmarkStart w:id="2518" w:name="_Toc3450"/>
      <w:bookmarkStart w:id="2519" w:name="_Toc19026"/>
      <w:bookmarkStart w:id="2520" w:name="_Toc10119"/>
      <w:bookmarkStart w:id="2521" w:name="_Toc21527"/>
      <w:bookmarkStart w:id="2522" w:name="_Toc23469"/>
      <w:bookmarkStart w:id="2523" w:name="_Toc8128"/>
      <w:bookmarkStart w:id="2524" w:name="_Toc9229"/>
      <w:bookmarkStart w:id="2525" w:name="_Toc22344"/>
      <w:bookmarkStart w:id="2526" w:name="_Toc24917"/>
      <w:bookmarkStart w:id="2527" w:name="_Toc6603"/>
      <w:bookmarkStart w:id="2528" w:name="_Toc28852"/>
      <w:bookmarkStart w:id="2529" w:name="_Toc29963"/>
      <w:bookmarkStart w:id="2530" w:name="_Toc10852"/>
      <w:bookmarkStart w:id="2531" w:name="_Toc18334"/>
      <w:bookmarkStart w:id="2532" w:name="_Toc7152"/>
      <w:bookmarkStart w:id="2533" w:name="_Toc7288"/>
      <w:bookmarkStart w:id="2534" w:name="_Toc17430"/>
      <w:bookmarkStart w:id="2535" w:name="_Toc22869"/>
      <w:bookmarkStart w:id="2536" w:name="_Toc3423"/>
      <w:bookmarkStart w:id="2537" w:name="_Toc24794"/>
      <w:bookmarkStart w:id="2538" w:name="_Toc14439"/>
      <w:r>
        <w:rPr>
          <w:rFonts w:hint="eastAsia" w:ascii="宋体" w:hAnsi="宋体" w:cs="宋体"/>
          <w:color w:val="auto"/>
          <w:sz w:val="21"/>
          <w:szCs w:val="21"/>
        </w:rPr>
        <w:t>7.7 履约保证金</w:t>
      </w:r>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7.7.1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%。联合体中标的，其履约保证金以联合体各方或联合体中牵头人的名义提交。</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采用银行保函时，应由符合投标人须知前附表规定级别的银行开具，所需的费用由中标人承担，中标人应保证银行保函有效。</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7.7.2 中标人不能按本章第 7.7.1 项要求提交履约保证金的，视为放弃中标，其投标保证金不予退还，给招标人造成的损失超过投标保证金数额的，中标人还应对超过部分予以赔偿。</w:t>
      </w:r>
    </w:p>
    <w:p>
      <w:pPr>
        <w:pStyle w:val="5"/>
        <w:spacing w:before="0" w:after="0" w:line="360" w:lineRule="auto"/>
        <w:rPr>
          <w:rFonts w:ascii="宋体" w:hAnsi="宋体" w:cs="宋体"/>
          <w:color w:val="auto"/>
          <w:sz w:val="21"/>
          <w:szCs w:val="21"/>
        </w:rPr>
      </w:pPr>
      <w:bookmarkStart w:id="2539" w:name="_Toc29070"/>
      <w:bookmarkStart w:id="2540" w:name="_Toc30658"/>
      <w:bookmarkStart w:id="2541" w:name="_Toc12761"/>
      <w:bookmarkStart w:id="2542" w:name="_Toc12519"/>
      <w:bookmarkStart w:id="2543" w:name="_Toc3527"/>
      <w:bookmarkStart w:id="2544" w:name="_Toc28370"/>
      <w:bookmarkStart w:id="2545" w:name="_Toc25144"/>
      <w:bookmarkStart w:id="2546" w:name="_Toc25587"/>
      <w:bookmarkStart w:id="2547" w:name="_Toc22345"/>
      <w:bookmarkStart w:id="2548" w:name="_Toc16939"/>
      <w:bookmarkStart w:id="2549" w:name="_Toc25165"/>
      <w:bookmarkStart w:id="2550" w:name="_Toc13366"/>
      <w:bookmarkStart w:id="2551" w:name="_Toc23248"/>
      <w:bookmarkStart w:id="2552" w:name="_Toc12898"/>
      <w:bookmarkStart w:id="2553" w:name="_Toc15543"/>
      <w:bookmarkStart w:id="2554" w:name="_Toc14279"/>
      <w:bookmarkStart w:id="2555" w:name="_Toc19265"/>
      <w:bookmarkStart w:id="2556" w:name="_Toc694"/>
      <w:bookmarkStart w:id="2557" w:name="_Toc29835"/>
      <w:bookmarkStart w:id="2558" w:name="_Toc5794"/>
      <w:bookmarkStart w:id="2559" w:name="_Toc8926"/>
      <w:bookmarkStart w:id="2560" w:name="_Toc6054"/>
      <w:bookmarkStart w:id="2561" w:name="_Toc3140"/>
      <w:bookmarkStart w:id="2562" w:name="_Toc32539"/>
      <w:bookmarkStart w:id="2563" w:name="_Toc24097"/>
      <w:bookmarkStart w:id="2564" w:name="_Toc21352"/>
      <w:bookmarkStart w:id="2565" w:name="_Toc11236"/>
      <w:bookmarkStart w:id="2566" w:name="_Toc29837"/>
      <w:bookmarkStart w:id="2567" w:name="_Toc14981"/>
      <w:bookmarkStart w:id="2568" w:name="_Toc1302"/>
      <w:bookmarkStart w:id="2569" w:name="_Toc21479"/>
      <w:bookmarkStart w:id="2570" w:name="_Toc21360"/>
      <w:bookmarkStart w:id="2571" w:name="_Toc12244"/>
      <w:bookmarkStart w:id="2572" w:name="_Toc12451"/>
      <w:bookmarkStart w:id="2573" w:name="_Toc29104"/>
      <w:bookmarkStart w:id="2574" w:name="_Toc27370"/>
      <w:bookmarkStart w:id="2575" w:name="_Toc15380"/>
      <w:bookmarkStart w:id="2576" w:name="_Toc10225"/>
      <w:bookmarkStart w:id="2577" w:name="_Toc12966"/>
      <w:bookmarkStart w:id="2578" w:name="_Toc30878"/>
      <w:bookmarkStart w:id="2579" w:name="_Toc7840"/>
      <w:bookmarkStart w:id="2580" w:name="_Toc6665"/>
      <w:bookmarkStart w:id="2581" w:name="_Toc8541"/>
      <w:r>
        <w:rPr>
          <w:rFonts w:hint="eastAsia" w:ascii="宋体" w:hAnsi="宋体" w:cs="宋体"/>
          <w:color w:val="auto"/>
          <w:sz w:val="21"/>
          <w:szCs w:val="21"/>
        </w:rPr>
        <w:t>7.8 签订合同</w:t>
      </w:r>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7.8.1 招标人和中标人应在中标通知书发出之日起 30 日内，根据招标文件和中标人的投标文件订立书面合同。中标人放弃中标项目，无正当理由拒签合同，在签订合同时向招标人提出附加条件或者更改合同实质性内容，或不按照招标文件要求提交低价风险担保（适用于经评审最低投标价法）或履约保证金的，招标人取消其中标资格，其投标保证金不予退还；给招标人造成的损失超过投标保证金数额的，中标人还应对超过部分予以赔偿。</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7.8.2 发出中标通知书后，招标人无正当理由拒签合同，或在签订合同时向中标人提出附加条件的，招标人向中标人退还投标保证金；给中标人造成损失的，还应赔偿损失。</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7.8.3 签约合同价的确定原则如下：</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（1）按照评标办法规定对投标报价进行修正后，若修正后的最终投标报价小于开标时的投标函大写金额报价，则签订合同时以修正后的最终投标报价为准；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7.8.4 联合体中标的，联合体各方应共同与招标人签订合同，就中标项目向招标人承担连带责任。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7.8.5 招标人和中标人在签订合同协议书的同时，须按照本招标文件规定的格式和要求签订廉政合同及安全生产合同，明确双方在廉政建设和安全生产方面的权利和义务以及应承担的违约责任。</w:t>
      </w:r>
    </w:p>
    <w:p>
      <w:pPr>
        <w:pStyle w:val="4"/>
        <w:spacing w:before="0" w:after="0" w:line="360" w:lineRule="auto"/>
        <w:rPr>
          <w:rFonts w:ascii="宋体" w:hAnsi="宋体" w:cs="宋体"/>
          <w:color w:val="auto"/>
          <w:sz w:val="28"/>
          <w:szCs w:val="28"/>
        </w:rPr>
      </w:pPr>
      <w:bookmarkStart w:id="2582" w:name="_Toc21350"/>
      <w:bookmarkStart w:id="2583" w:name="_Toc15842"/>
      <w:bookmarkStart w:id="2584" w:name="_Toc4696"/>
      <w:bookmarkStart w:id="2585" w:name="_Toc16278"/>
      <w:bookmarkStart w:id="2586" w:name="_Toc3061"/>
      <w:bookmarkStart w:id="2587" w:name="_Toc23489"/>
      <w:bookmarkStart w:id="2588" w:name="_Toc19135"/>
      <w:bookmarkStart w:id="2589" w:name="_Toc14035"/>
      <w:bookmarkStart w:id="2590" w:name="_Toc2398"/>
      <w:bookmarkStart w:id="2591" w:name="_Toc28655"/>
      <w:bookmarkStart w:id="2592" w:name="_Toc18978"/>
      <w:bookmarkStart w:id="2593" w:name="_Toc28654"/>
      <w:bookmarkStart w:id="2594" w:name="_Toc16177"/>
      <w:bookmarkStart w:id="2595" w:name="_Toc12304"/>
      <w:bookmarkStart w:id="2596" w:name="_Toc3352"/>
      <w:bookmarkStart w:id="2597" w:name="_Toc15806"/>
      <w:bookmarkStart w:id="2598" w:name="_Toc5506"/>
      <w:bookmarkStart w:id="2599" w:name="_Toc11654"/>
      <w:bookmarkStart w:id="2600" w:name="_Toc32457"/>
      <w:bookmarkStart w:id="2601" w:name="_Toc15762"/>
      <w:bookmarkStart w:id="2602" w:name="_Toc29923"/>
      <w:bookmarkStart w:id="2603" w:name="_Toc7200"/>
      <w:bookmarkStart w:id="2604" w:name="_Toc18730"/>
      <w:bookmarkStart w:id="2605" w:name="_Toc13571"/>
      <w:bookmarkStart w:id="2606" w:name="_Toc25251"/>
      <w:bookmarkStart w:id="2607" w:name="_Toc2815"/>
      <w:bookmarkStart w:id="2608" w:name="_Toc9197"/>
      <w:bookmarkStart w:id="2609" w:name="_Toc1742"/>
      <w:bookmarkStart w:id="2610" w:name="_Toc22136"/>
      <w:bookmarkStart w:id="2611" w:name="_Toc20299"/>
      <w:bookmarkStart w:id="2612" w:name="_Toc1050"/>
      <w:bookmarkStart w:id="2613" w:name="_Toc21030"/>
      <w:bookmarkStart w:id="2614" w:name="_Toc2392"/>
      <w:bookmarkStart w:id="2615" w:name="_Toc9250"/>
      <w:bookmarkStart w:id="2616" w:name="_Toc11910"/>
      <w:bookmarkStart w:id="2617" w:name="_Toc21155"/>
      <w:bookmarkStart w:id="2618" w:name="_Toc18099"/>
      <w:bookmarkStart w:id="2619" w:name="_Toc5056"/>
      <w:bookmarkStart w:id="2620" w:name="_Toc6074"/>
      <w:bookmarkStart w:id="2621" w:name="_Toc13967"/>
      <w:bookmarkStart w:id="2622" w:name="_Toc17696"/>
      <w:bookmarkStart w:id="2623" w:name="_Toc2706"/>
      <w:bookmarkStart w:id="2624" w:name="_Toc1908"/>
      <w:r>
        <w:rPr>
          <w:rFonts w:hint="eastAsia" w:ascii="宋体" w:hAnsi="宋体" w:cs="宋体"/>
          <w:color w:val="auto"/>
          <w:sz w:val="28"/>
          <w:szCs w:val="28"/>
        </w:rPr>
        <w:t>8. 纪律和监督</w:t>
      </w:r>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p>
    <w:p>
      <w:pPr>
        <w:pStyle w:val="5"/>
        <w:spacing w:before="0" w:after="0" w:line="360" w:lineRule="auto"/>
        <w:rPr>
          <w:rFonts w:ascii="宋体" w:hAnsi="宋体" w:cs="宋体"/>
          <w:color w:val="auto"/>
          <w:sz w:val="21"/>
          <w:szCs w:val="21"/>
        </w:rPr>
      </w:pPr>
      <w:bookmarkStart w:id="2625" w:name="_Toc28712"/>
      <w:bookmarkStart w:id="2626" w:name="_Toc14447"/>
      <w:bookmarkStart w:id="2627" w:name="_Toc21310"/>
      <w:bookmarkStart w:id="2628" w:name="_Toc6858"/>
      <w:bookmarkStart w:id="2629" w:name="_Toc13036"/>
      <w:bookmarkStart w:id="2630" w:name="_Toc4739"/>
      <w:bookmarkStart w:id="2631" w:name="_Toc7946"/>
      <w:bookmarkStart w:id="2632" w:name="_Toc15990"/>
      <w:bookmarkStart w:id="2633" w:name="_Toc14075"/>
      <w:bookmarkStart w:id="2634" w:name="_Toc30215"/>
      <w:bookmarkStart w:id="2635" w:name="_Toc30245"/>
      <w:bookmarkStart w:id="2636" w:name="_Toc23343"/>
      <w:bookmarkStart w:id="2637" w:name="_Toc17076"/>
      <w:bookmarkStart w:id="2638" w:name="_Toc16552"/>
      <w:bookmarkStart w:id="2639" w:name="_Toc2062"/>
      <w:bookmarkStart w:id="2640" w:name="_Toc15324"/>
      <w:bookmarkStart w:id="2641" w:name="_Toc25344"/>
      <w:bookmarkStart w:id="2642" w:name="_Toc11908"/>
      <w:bookmarkStart w:id="2643" w:name="_Toc26508"/>
      <w:bookmarkStart w:id="2644" w:name="_Toc1575"/>
      <w:bookmarkStart w:id="2645" w:name="_Toc8813"/>
      <w:bookmarkStart w:id="2646" w:name="_Toc6710"/>
      <w:bookmarkStart w:id="2647" w:name="_Toc23794"/>
      <w:bookmarkStart w:id="2648" w:name="_Toc23840"/>
      <w:bookmarkStart w:id="2649" w:name="_Toc27988"/>
      <w:bookmarkStart w:id="2650" w:name="_Toc22851"/>
      <w:bookmarkStart w:id="2651" w:name="_Toc26972"/>
      <w:bookmarkStart w:id="2652" w:name="_Toc5760"/>
      <w:bookmarkStart w:id="2653" w:name="_Toc27156"/>
      <w:bookmarkStart w:id="2654" w:name="_Toc25519"/>
      <w:bookmarkStart w:id="2655" w:name="_Toc26554"/>
      <w:bookmarkStart w:id="2656" w:name="_Toc22893"/>
      <w:bookmarkStart w:id="2657" w:name="_Toc31259"/>
      <w:bookmarkStart w:id="2658" w:name="_Toc6608"/>
      <w:bookmarkStart w:id="2659" w:name="_Toc11466"/>
      <w:bookmarkStart w:id="2660" w:name="_Toc5814"/>
      <w:bookmarkStart w:id="2661" w:name="_Toc15149"/>
      <w:bookmarkStart w:id="2662" w:name="_Toc2473"/>
      <w:bookmarkStart w:id="2663" w:name="_Toc151"/>
      <w:bookmarkStart w:id="2664" w:name="_Toc20047"/>
      <w:bookmarkStart w:id="2665" w:name="_Toc21977"/>
      <w:bookmarkStart w:id="2666" w:name="_Toc28555"/>
      <w:bookmarkStart w:id="2667" w:name="_Toc31248"/>
      <w:r>
        <w:rPr>
          <w:rFonts w:hint="eastAsia" w:ascii="宋体" w:hAnsi="宋体" w:cs="宋体"/>
          <w:color w:val="auto"/>
          <w:sz w:val="21"/>
          <w:szCs w:val="21"/>
        </w:rPr>
        <w:t>8.1 对招标人的纪律要求</w:t>
      </w:r>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招标人不得泄露招标投标活动中应保密的情况和资料，不得与投标人串通损害国家利益、社会公共利益或他人合法权益。</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有下列情形之一的，属于招标人与投标人串通投标：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（1）招标人在开标前开启投标文件并将有关信息泄露给其他投标人；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（2）招标人直接或者间接向投标人泄露标底、评标委员会成员等信息；</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（3）招标人明示或者暗示投标人压低或者抬高投标报价；</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（4）招标人授意投标人撤换、修改投标文件；</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（5）招标人明示或者暗示投标人为特定投标人中标提供方便；</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（6）招标人与投标人为谋求特定投标人中标而采取的其他串通行为。</w:t>
      </w:r>
    </w:p>
    <w:p>
      <w:pPr>
        <w:pStyle w:val="5"/>
        <w:spacing w:before="0" w:after="0" w:line="360" w:lineRule="auto"/>
        <w:rPr>
          <w:rFonts w:ascii="宋体" w:hAnsi="宋体" w:cs="宋体"/>
          <w:color w:val="auto"/>
          <w:sz w:val="21"/>
          <w:szCs w:val="21"/>
        </w:rPr>
      </w:pPr>
      <w:bookmarkStart w:id="2668" w:name="_Toc19137"/>
      <w:bookmarkStart w:id="2669" w:name="_Toc1379"/>
      <w:bookmarkStart w:id="2670" w:name="_Toc7444"/>
      <w:bookmarkStart w:id="2671" w:name="_Toc19046"/>
      <w:bookmarkStart w:id="2672" w:name="_Toc17769"/>
      <w:bookmarkStart w:id="2673" w:name="_Toc23332"/>
      <w:bookmarkStart w:id="2674" w:name="_Toc22399"/>
      <w:bookmarkStart w:id="2675" w:name="_Toc16800"/>
      <w:bookmarkStart w:id="2676" w:name="_Toc13413"/>
      <w:bookmarkStart w:id="2677" w:name="_Toc25900"/>
      <w:bookmarkStart w:id="2678" w:name="_Toc17572"/>
      <w:bookmarkStart w:id="2679" w:name="_Toc4208"/>
      <w:bookmarkStart w:id="2680" w:name="_Toc23706"/>
      <w:bookmarkStart w:id="2681" w:name="_Toc516"/>
      <w:bookmarkStart w:id="2682" w:name="_Toc9684"/>
      <w:bookmarkStart w:id="2683" w:name="_Toc24425"/>
      <w:bookmarkStart w:id="2684" w:name="_Toc13331"/>
      <w:bookmarkStart w:id="2685" w:name="_Toc14766"/>
      <w:bookmarkStart w:id="2686" w:name="_Toc27646"/>
      <w:bookmarkStart w:id="2687" w:name="_Toc25032"/>
      <w:bookmarkStart w:id="2688" w:name="_Toc10133"/>
      <w:bookmarkStart w:id="2689" w:name="_Toc31445"/>
      <w:bookmarkStart w:id="2690" w:name="_Toc14783"/>
      <w:bookmarkStart w:id="2691" w:name="_Toc26375"/>
      <w:bookmarkStart w:id="2692" w:name="_Toc6053"/>
      <w:bookmarkStart w:id="2693" w:name="_Toc21538"/>
      <w:bookmarkStart w:id="2694" w:name="_Toc9219"/>
      <w:bookmarkStart w:id="2695" w:name="_Toc24869"/>
      <w:bookmarkStart w:id="2696" w:name="_Toc23293"/>
      <w:bookmarkStart w:id="2697" w:name="_Toc1767"/>
      <w:bookmarkStart w:id="2698" w:name="_Toc1301"/>
      <w:bookmarkStart w:id="2699" w:name="_Toc30348"/>
      <w:bookmarkStart w:id="2700" w:name="_Toc305"/>
      <w:bookmarkStart w:id="2701" w:name="_Toc19068"/>
      <w:bookmarkStart w:id="2702" w:name="_Toc14040"/>
      <w:bookmarkStart w:id="2703" w:name="_Toc31101"/>
      <w:bookmarkStart w:id="2704" w:name="_Toc20507"/>
      <w:bookmarkStart w:id="2705" w:name="_Toc14643"/>
      <w:bookmarkStart w:id="2706" w:name="_Toc21216"/>
      <w:bookmarkStart w:id="2707" w:name="_Toc14865"/>
      <w:bookmarkStart w:id="2708" w:name="_Toc6134"/>
      <w:bookmarkStart w:id="2709" w:name="_Toc28268"/>
      <w:bookmarkStart w:id="2710" w:name="_Toc12913"/>
      <w:r>
        <w:rPr>
          <w:rFonts w:hint="eastAsia" w:ascii="宋体" w:hAnsi="宋体" w:cs="宋体"/>
          <w:color w:val="auto"/>
          <w:sz w:val="21"/>
          <w:szCs w:val="21"/>
        </w:rPr>
        <w:t>8.2 对投标人的纪律要求</w:t>
      </w:r>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8.2.1 有下列情形之一的，属于投标人相互串通投标：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（1）投标人之间协商投标报价等投标文件的实质性内容；</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（2）投标人之间约定中标人；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（3）投标人之间约定部分投标人放弃投标或者中标；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（4）属于同一集团、协会、商会等组织成员的投标人按照该组织要求协同投标；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（5）投标人之间为谋取中标或者排斥特定投标人而采取的其他联合行动。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8.2.2 有下列情形之一的，视为投标人相互串通投标：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（1）不同投标人的投标文件由同一单位或者个人编制；</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（2）不同投标人委托同一单位或者个人办理投标事宜；</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（3）不同投标人的投标文件载明的项目管理成员为同一人；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（4）不同投标人的投标文件异常一致或者投标报价呈规律性差异；</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（5）不同投标人的投标文件相互混装；</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（6）不同投标人的投标保证金从同一单位或者个人的账户转出；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（7）不同投标人的电子投标文件MAC地址相同。</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8.2.3 使用通过受让或者租借等方式获取的资格、资质证书投标的，属于以他人名义投标。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8.2.4 投标人有下列情形之一的，属于以其他方式弄虚作假的行为：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（1）使用伪造、变造的许可证件；</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（2）提供虚假的财务状况或者业绩；</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（3）提供虚假的项目负责人或者主要技术人员简历、劳动关系证明；</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（4）提供虚假的信用状况；</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（5）其他弄虚作假的行为。</w:t>
      </w:r>
    </w:p>
    <w:p>
      <w:pPr>
        <w:pStyle w:val="5"/>
        <w:spacing w:before="0" w:after="0" w:line="360" w:lineRule="auto"/>
        <w:rPr>
          <w:rFonts w:ascii="宋体" w:hAnsi="宋体" w:cs="宋体"/>
          <w:color w:val="auto"/>
          <w:sz w:val="21"/>
          <w:szCs w:val="21"/>
        </w:rPr>
      </w:pPr>
      <w:bookmarkStart w:id="2711" w:name="_Toc9061"/>
      <w:bookmarkStart w:id="2712" w:name="_Toc18908"/>
      <w:bookmarkStart w:id="2713" w:name="_Toc13233"/>
      <w:bookmarkStart w:id="2714" w:name="_Toc8082"/>
      <w:bookmarkStart w:id="2715" w:name="_Toc7542"/>
      <w:bookmarkStart w:id="2716" w:name="_Toc19696"/>
      <w:bookmarkStart w:id="2717" w:name="_Toc17733"/>
      <w:bookmarkStart w:id="2718" w:name="_Toc845"/>
      <w:bookmarkStart w:id="2719" w:name="_Toc10384"/>
      <w:bookmarkStart w:id="2720" w:name="_Toc12332"/>
      <w:bookmarkStart w:id="2721" w:name="_Toc2886"/>
      <w:bookmarkStart w:id="2722" w:name="_Toc4444"/>
      <w:bookmarkStart w:id="2723" w:name="_Toc22991"/>
      <w:bookmarkStart w:id="2724" w:name="_Toc25334"/>
      <w:bookmarkStart w:id="2725" w:name="_Toc27328"/>
      <w:bookmarkStart w:id="2726" w:name="_Toc29815"/>
      <w:bookmarkStart w:id="2727" w:name="_Toc7677"/>
      <w:bookmarkStart w:id="2728" w:name="_Toc8247"/>
      <w:bookmarkStart w:id="2729" w:name="_Toc69"/>
      <w:bookmarkStart w:id="2730" w:name="_Toc15243"/>
      <w:bookmarkStart w:id="2731" w:name="_Toc26269"/>
      <w:bookmarkStart w:id="2732" w:name="_Toc31308"/>
      <w:bookmarkStart w:id="2733" w:name="_Toc31601"/>
      <w:bookmarkStart w:id="2734" w:name="_Toc32109"/>
      <w:bookmarkStart w:id="2735" w:name="_Toc13766"/>
      <w:bookmarkStart w:id="2736" w:name="_Toc11365"/>
      <w:bookmarkStart w:id="2737" w:name="_Toc17035"/>
      <w:bookmarkStart w:id="2738" w:name="_Toc7824"/>
      <w:bookmarkStart w:id="2739" w:name="_Toc6658"/>
      <w:bookmarkStart w:id="2740" w:name="_Toc19364"/>
      <w:bookmarkStart w:id="2741" w:name="_Toc2280"/>
      <w:bookmarkStart w:id="2742" w:name="_Toc19178"/>
      <w:bookmarkStart w:id="2743" w:name="_Toc10394"/>
      <w:bookmarkStart w:id="2744" w:name="_Toc13821"/>
      <w:bookmarkStart w:id="2745" w:name="_Toc13798"/>
      <w:bookmarkStart w:id="2746" w:name="_Toc90"/>
      <w:bookmarkStart w:id="2747" w:name="_Toc7787"/>
      <w:bookmarkStart w:id="2748" w:name="_Toc17730"/>
      <w:bookmarkStart w:id="2749" w:name="_Toc27482"/>
      <w:bookmarkStart w:id="2750" w:name="_Toc3026"/>
      <w:bookmarkStart w:id="2751" w:name="_Toc21461"/>
      <w:bookmarkStart w:id="2752" w:name="_Toc17151"/>
      <w:bookmarkStart w:id="2753" w:name="_Toc1904"/>
      <w:r>
        <w:rPr>
          <w:rFonts w:hint="eastAsia" w:ascii="宋体" w:hAnsi="宋体" w:cs="宋体"/>
          <w:color w:val="auto"/>
          <w:sz w:val="21"/>
          <w:szCs w:val="21"/>
        </w:rPr>
        <w:t>8.3 对评标委员会成员的纪律要求</w:t>
      </w:r>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pStyle w:val="5"/>
        <w:spacing w:before="0" w:after="0" w:line="360" w:lineRule="auto"/>
        <w:rPr>
          <w:rFonts w:ascii="宋体" w:hAnsi="宋体" w:cs="宋体"/>
          <w:color w:val="auto"/>
          <w:sz w:val="21"/>
          <w:szCs w:val="21"/>
        </w:rPr>
      </w:pPr>
      <w:bookmarkStart w:id="2754" w:name="_Toc10455"/>
      <w:bookmarkStart w:id="2755" w:name="_Toc2172"/>
      <w:bookmarkStart w:id="2756" w:name="_Toc21989"/>
      <w:bookmarkStart w:id="2757" w:name="_Toc29153"/>
      <w:bookmarkStart w:id="2758" w:name="_Toc19735"/>
      <w:bookmarkStart w:id="2759" w:name="_Toc10058"/>
      <w:bookmarkStart w:id="2760" w:name="_Toc18311"/>
      <w:bookmarkStart w:id="2761" w:name="_Toc5661"/>
      <w:bookmarkStart w:id="2762" w:name="_Toc32354"/>
      <w:bookmarkStart w:id="2763" w:name="_Toc11496"/>
      <w:bookmarkStart w:id="2764" w:name="_Toc6865"/>
      <w:bookmarkStart w:id="2765" w:name="_Toc20138"/>
      <w:bookmarkStart w:id="2766" w:name="_Toc32436"/>
      <w:bookmarkStart w:id="2767" w:name="_Toc30845"/>
      <w:bookmarkStart w:id="2768" w:name="_Toc24842"/>
      <w:bookmarkStart w:id="2769" w:name="_Toc18696"/>
      <w:bookmarkStart w:id="2770" w:name="_Toc27446"/>
      <w:bookmarkStart w:id="2771" w:name="_Toc24009"/>
      <w:bookmarkStart w:id="2772" w:name="_Toc3133"/>
      <w:bookmarkStart w:id="2773" w:name="_Toc17004"/>
      <w:bookmarkStart w:id="2774" w:name="_Toc3146"/>
      <w:bookmarkStart w:id="2775" w:name="_Toc5497"/>
      <w:bookmarkStart w:id="2776" w:name="_Toc15223"/>
      <w:bookmarkStart w:id="2777" w:name="_Toc28248"/>
      <w:bookmarkStart w:id="2778" w:name="_Toc29730"/>
      <w:bookmarkStart w:id="2779" w:name="_Toc24805"/>
      <w:bookmarkStart w:id="2780" w:name="_Toc26506"/>
      <w:bookmarkStart w:id="2781" w:name="_Toc15198"/>
      <w:bookmarkStart w:id="2782" w:name="_Toc13000"/>
      <w:bookmarkStart w:id="2783" w:name="_Toc28991"/>
      <w:bookmarkStart w:id="2784" w:name="_Toc17869"/>
      <w:bookmarkStart w:id="2785" w:name="_Toc3388"/>
      <w:bookmarkStart w:id="2786" w:name="_Toc3421"/>
      <w:bookmarkStart w:id="2787" w:name="_Toc12062"/>
      <w:bookmarkStart w:id="2788" w:name="_Toc26829"/>
      <w:bookmarkStart w:id="2789" w:name="_Toc17956"/>
      <w:bookmarkStart w:id="2790" w:name="_Toc3248"/>
      <w:bookmarkStart w:id="2791" w:name="_Toc22493"/>
      <w:bookmarkStart w:id="2792" w:name="_Toc20541"/>
      <w:bookmarkStart w:id="2793" w:name="_Toc17160"/>
      <w:bookmarkStart w:id="2794" w:name="_Toc32151"/>
      <w:bookmarkStart w:id="2795" w:name="_Toc32688"/>
      <w:bookmarkStart w:id="2796" w:name="_Toc26567"/>
      <w:r>
        <w:rPr>
          <w:rFonts w:hint="eastAsia" w:ascii="宋体" w:hAnsi="宋体" w:cs="宋体"/>
          <w:color w:val="auto"/>
          <w:sz w:val="21"/>
          <w:szCs w:val="21"/>
        </w:rPr>
        <w:t>8.4 对与评标活动有关的工作人员的纪律要求</w:t>
      </w:r>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5"/>
        <w:spacing w:before="0" w:after="0" w:line="360" w:lineRule="auto"/>
        <w:rPr>
          <w:rFonts w:ascii="宋体" w:hAnsi="宋体" w:cs="宋体"/>
          <w:color w:val="auto"/>
          <w:sz w:val="21"/>
          <w:szCs w:val="21"/>
        </w:rPr>
      </w:pPr>
      <w:bookmarkStart w:id="2797" w:name="_Toc20787"/>
      <w:bookmarkStart w:id="2798" w:name="_Toc1412"/>
      <w:bookmarkStart w:id="2799" w:name="_Toc31313"/>
      <w:bookmarkStart w:id="2800" w:name="_Toc15581"/>
      <w:bookmarkStart w:id="2801" w:name="_Toc24935"/>
      <w:bookmarkStart w:id="2802" w:name="_Toc27244"/>
      <w:bookmarkStart w:id="2803" w:name="_Toc259"/>
      <w:bookmarkStart w:id="2804" w:name="_Toc3015"/>
      <w:bookmarkStart w:id="2805" w:name="_Toc3460"/>
      <w:bookmarkStart w:id="2806" w:name="_Toc19741"/>
      <w:bookmarkStart w:id="2807" w:name="_Toc27663"/>
      <w:bookmarkStart w:id="2808" w:name="_Toc26700"/>
      <w:bookmarkStart w:id="2809" w:name="_Toc21443"/>
      <w:bookmarkStart w:id="2810" w:name="_Toc32437"/>
      <w:bookmarkStart w:id="2811" w:name="_Toc3597"/>
      <w:bookmarkStart w:id="2812" w:name="_Toc19406"/>
      <w:bookmarkStart w:id="2813" w:name="_Toc26706"/>
      <w:bookmarkStart w:id="2814" w:name="_Toc9097"/>
      <w:bookmarkStart w:id="2815" w:name="_Toc30164"/>
      <w:bookmarkStart w:id="2816" w:name="_Toc20006"/>
      <w:bookmarkStart w:id="2817" w:name="_Toc12642"/>
      <w:bookmarkStart w:id="2818" w:name="_Toc10247"/>
      <w:bookmarkStart w:id="2819" w:name="_Toc8059"/>
      <w:bookmarkStart w:id="2820" w:name="_Toc19748"/>
      <w:bookmarkStart w:id="2821" w:name="_Toc27967"/>
      <w:bookmarkStart w:id="2822" w:name="_Toc17735"/>
      <w:bookmarkStart w:id="2823" w:name="_Toc5080"/>
      <w:bookmarkStart w:id="2824" w:name="_Toc9528"/>
      <w:bookmarkStart w:id="2825" w:name="_Toc11277"/>
      <w:bookmarkStart w:id="2826" w:name="_Toc19395"/>
      <w:bookmarkStart w:id="2827" w:name="_Toc28247"/>
      <w:bookmarkStart w:id="2828" w:name="_Toc31178"/>
      <w:bookmarkStart w:id="2829" w:name="_Toc1687"/>
      <w:bookmarkStart w:id="2830" w:name="_Toc7084"/>
      <w:bookmarkStart w:id="2831" w:name="_Toc31139"/>
      <w:bookmarkStart w:id="2832" w:name="_Toc32282"/>
      <w:bookmarkStart w:id="2833" w:name="_Toc29196"/>
      <w:bookmarkStart w:id="2834" w:name="_Toc20354"/>
      <w:bookmarkStart w:id="2835" w:name="_Toc14599"/>
      <w:bookmarkStart w:id="2836" w:name="_Toc21670"/>
      <w:bookmarkStart w:id="2837" w:name="_Toc20480"/>
      <w:bookmarkStart w:id="2838" w:name="_Toc626"/>
      <w:bookmarkStart w:id="2839" w:name="_Toc16734"/>
      <w:r>
        <w:rPr>
          <w:rFonts w:hint="eastAsia" w:ascii="宋体" w:hAnsi="宋体" w:cs="宋体"/>
          <w:color w:val="auto"/>
          <w:sz w:val="21"/>
          <w:szCs w:val="21"/>
        </w:rPr>
        <w:t>8.5 投诉</w:t>
      </w:r>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8.5.1 投标人或其他利害关系人认为招标投标活动不符合法律、行政法规规定的，可以自知道或应当知道之日起 10 日内向有关行政监督部门投诉。投诉应有明确的请求和必要的证明材料。</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监督部门的联系方式见投标人须知前附表。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8.5.2 投标人或其他利害关系人对招标文件、开标和评标结果提出投诉的，应按照本章第 2.2 款、第 5.3 款和第 7.2 款的规定先向招标人提出异议。异议答复期间不计算在第 8.5.1 项规定的期限内。</w:t>
      </w:r>
    </w:p>
    <w:p>
      <w:pPr>
        <w:pStyle w:val="4"/>
        <w:spacing w:before="0" w:after="0" w:line="360" w:lineRule="auto"/>
        <w:rPr>
          <w:rFonts w:ascii="宋体" w:hAnsi="宋体" w:cs="宋体"/>
          <w:color w:val="auto"/>
          <w:sz w:val="28"/>
          <w:szCs w:val="28"/>
        </w:rPr>
      </w:pPr>
      <w:bookmarkStart w:id="2840" w:name="_Toc16772"/>
      <w:bookmarkStart w:id="2841" w:name="_Toc32711"/>
      <w:bookmarkStart w:id="2842" w:name="_Toc9995"/>
      <w:bookmarkStart w:id="2843" w:name="_Toc2393"/>
      <w:bookmarkStart w:id="2844" w:name="_Toc26840"/>
      <w:bookmarkStart w:id="2845" w:name="_Toc7408"/>
      <w:bookmarkStart w:id="2846" w:name="_Toc17668"/>
      <w:bookmarkStart w:id="2847" w:name="_Toc17406"/>
      <w:bookmarkStart w:id="2848" w:name="_Toc24882"/>
      <w:bookmarkStart w:id="2849" w:name="_Toc22237"/>
      <w:bookmarkStart w:id="2850" w:name="_Toc6344"/>
      <w:bookmarkStart w:id="2851" w:name="_Toc3896"/>
      <w:bookmarkStart w:id="2852" w:name="_Toc28437"/>
      <w:bookmarkStart w:id="2853" w:name="_Toc20153"/>
      <w:bookmarkStart w:id="2854" w:name="_Toc10407"/>
      <w:bookmarkStart w:id="2855" w:name="_Toc31666"/>
      <w:bookmarkStart w:id="2856" w:name="_Toc12092"/>
      <w:bookmarkStart w:id="2857" w:name="_Toc16746"/>
      <w:bookmarkStart w:id="2858" w:name="_Toc19582"/>
      <w:bookmarkStart w:id="2859" w:name="_Toc25469"/>
      <w:bookmarkStart w:id="2860" w:name="_Toc25824"/>
      <w:bookmarkStart w:id="2861" w:name="_Toc26312"/>
      <w:bookmarkStart w:id="2862" w:name="_Toc7174"/>
      <w:bookmarkStart w:id="2863" w:name="_Toc22382"/>
      <w:bookmarkStart w:id="2864" w:name="_Toc26872"/>
      <w:bookmarkStart w:id="2865" w:name="_Toc31893"/>
      <w:bookmarkStart w:id="2866" w:name="_Toc8060"/>
      <w:bookmarkStart w:id="2867" w:name="_Toc4667"/>
      <w:bookmarkStart w:id="2868" w:name="_Toc13902"/>
      <w:bookmarkStart w:id="2869" w:name="_Toc25316"/>
      <w:bookmarkStart w:id="2870" w:name="_Toc12752"/>
      <w:bookmarkStart w:id="2871" w:name="_Toc7591"/>
      <w:bookmarkStart w:id="2872" w:name="_Toc17534"/>
      <w:bookmarkStart w:id="2873" w:name="_Toc4883"/>
      <w:bookmarkStart w:id="2874" w:name="_Toc14605"/>
      <w:bookmarkStart w:id="2875" w:name="_Toc20861"/>
      <w:bookmarkStart w:id="2876" w:name="_Toc20078"/>
      <w:bookmarkStart w:id="2877" w:name="_Toc4048"/>
      <w:bookmarkStart w:id="2878" w:name="_Toc29678"/>
      <w:bookmarkStart w:id="2879" w:name="_Toc13095"/>
      <w:bookmarkStart w:id="2880" w:name="_Toc14015"/>
      <w:bookmarkStart w:id="2881" w:name="_Toc807"/>
      <w:bookmarkStart w:id="2882" w:name="_Toc10508"/>
      <w:r>
        <w:rPr>
          <w:rFonts w:hint="eastAsia" w:ascii="宋体" w:hAnsi="宋体" w:cs="宋体"/>
          <w:color w:val="auto"/>
          <w:sz w:val="28"/>
          <w:szCs w:val="28"/>
        </w:rPr>
        <w:t>9. 是否采用电子招标投标</w:t>
      </w:r>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本招标项目是否采用电子招标投标方式：见投标人须知前附表。</w:t>
      </w:r>
    </w:p>
    <w:p>
      <w:pPr>
        <w:pStyle w:val="4"/>
        <w:spacing w:before="0" w:after="0" w:line="360" w:lineRule="auto"/>
        <w:rPr>
          <w:rFonts w:ascii="宋体" w:hAnsi="宋体" w:cs="宋体"/>
          <w:color w:val="auto"/>
          <w:sz w:val="28"/>
          <w:szCs w:val="28"/>
        </w:rPr>
      </w:pPr>
      <w:bookmarkStart w:id="2883" w:name="_Toc7051"/>
      <w:bookmarkStart w:id="2884" w:name="_Toc9909"/>
      <w:bookmarkStart w:id="2885" w:name="_Toc20918"/>
      <w:bookmarkStart w:id="2886" w:name="_Toc19342"/>
      <w:bookmarkStart w:id="2887" w:name="_Toc26251"/>
      <w:bookmarkStart w:id="2888" w:name="_Toc4089"/>
      <w:bookmarkStart w:id="2889" w:name="_Toc29339"/>
      <w:bookmarkStart w:id="2890" w:name="_Toc21967"/>
      <w:bookmarkStart w:id="2891" w:name="_Toc10635"/>
      <w:bookmarkStart w:id="2892" w:name="_Toc10585"/>
      <w:bookmarkStart w:id="2893" w:name="_Toc1235"/>
      <w:bookmarkStart w:id="2894" w:name="_Toc30380"/>
      <w:bookmarkStart w:id="2895" w:name="_Toc16728"/>
      <w:bookmarkStart w:id="2896" w:name="_Toc24525"/>
      <w:bookmarkStart w:id="2897" w:name="_Toc8300"/>
      <w:bookmarkStart w:id="2898" w:name="_Toc6739"/>
      <w:bookmarkStart w:id="2899" w:name="_Toc14390"/>
      <w:bookmarkStart w:id="2900" w:name="_Toc16404"/>
      <w:bookmarkStart w:id="2901" w:name="_Toc21307"/>
      <w:bookmarkStart w:id="2902" w:name="_Toc18533"/>
      <w:bookmarkStart w:id="2903" w:name="_Toc31432"/>
      <w:bookmarkStart w:id="2904" w:name="_Toc11051"/>
      <w:bookmarkStart w:id="2905" w:name="_Toc23664"/>
      <w:bookmarkStart w:id="2906" w:name="_Toc2435"/>
      <w:bookmarkStart w:id="2907" w:name="_Toc21938"/>
      <w:bookmarkStart w:id="2908" w:name="_Toc2055"/>
      <w:bookmarkStart w:id="2909" w:name="_Toc18406"/>
      <w:bookmarkStart w:id="2910" w:name="_Toc3789"/>
      <w:bookmarkStart w:id="2911" w:name="_Toc22087"/>
      <w:bookmarkStart w:id="2912" w:name="_Toc13832"/>
      <w:bookmarkStart w:id="2913" w:name="_Toc20212"/>
      <w:bookmarkStart w:id="2914" w:name="_Toc9474"/>
      <w:bookmarkStart w:id="2915" w:name="_Toc25276"/>
      <w:bookmarkStart w:id="2916" w:name="_Toc8047"/>
      <w:bookmarkStart w:id="2917" w:name="_Toc2042"/>
      <w:bookmarkStart w:id="2918" w:name="_Toc28083"/>
      <w:bookmarkStart w:id="2919" w:name="_Toc21789"/>
      <w:bookmarkStart w:id="2920" w:name="_Toc5432"/>
      <w:bookmarkStart w:id="2921" w:name="_Toc11996"/>
      <w:bookmarkStart w:id="2922" w:name="_Toc21920"/>
      <w:bookmarkStart w:id="2923" w:name="_Toc32568"/>
      <w:bookmarkStart w:id="2924" w:name="_Toc32359"/>
      <w:bookmarkStart w:id="2925" w:name="_Toc10174"/>
      <w:r>
        <w:rPr>
          <w:rFonts w:hint="eastAsia" w:ascii="宋体" w:hAnsi="宋体" w:cs="宋体"/>
          <w:color w:val="auto"/>
          <w:sz w:val="28"/>
          <w:szCs w:val="28"/>
        </w:rPr>
        <w:t>10. 需要补充的其他内容</w:t>
      </w:r>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需要补充的其他内容：见投标人须知前附表。</w:t>
      </w:r>
    </w:p>
    <w:p>
      <w:pPr>
        <w:autoSpaceDE w:val="0"/>
        <w:autoSpaceDN w:val="0"/>
        <w:adjustRightInd w:val="0"/>
        <w:snapToGrid w:val="0"/>
        <w:spacing w:line="360" w:lineRule="auto"/>
        <w:ind w:firstLine="420"/>
        <w:jc w:val="left"/>
        <w:rPr>
          <w:rFonts w:ascii="宋体" w:hAnsi="宋体"/>
          <w:snapToGrid w:val="0"/>
          <w:color w:val="auto"/>
          <w:kern w:val="0"/>
          <w:szCs w:val="21"/>
          <w:lang w:val="ru-RU"/>
        </w:rPr>
        <w:sectPr>
          <w:footerReference r:id="rId5" w:type="default"/>
          <w:pgSz w:w="11906" w:h="16838"/>
          <w:pgMar w:top="1304" w:right="1134" w:bottom="1304" w:left="1304" w:header="851" w:footer="992" w:gutter="0"/>
          <w:pgNumType w:fmt="decimal"/>
          <w:cols w:space="720" w:num="1"/>
          <w:docGrid w:type="lines" w:linePitch="312" w:charSpace="0"/>
        </w:sectPr>
      </w:pPr>
    </w:p>
    <w:p>
      <w:pPr>
        <w:autoSpaceDE w:val="0"/>
        <w:autoSpaceDN w:val="0"/>
        <w:adjustRightInd w:val="0"/>
        <w:snapToGrid w:val="0"/>
        <w:spacing w:line="360" w:lineRule="auto"/>
        <w:ind w:firstLine="420"/>
        <w:jc w:val="left"/>
        <w:rPr>
          <w:rFonts w:ascii="宋体" w:hAnsi="宋体"/>
          <w:snapToGrid w:val="0"/>
          <w:color w:val="auto"/>
          <w:kern w:val="0"/>
          <w:szCs w:val="21"/>
          <w:lang w:val="ru-RU"/>
        </w:rPr>
      </w:pP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b/>
          <w:snapToGrid w:val="0"/>
          <w:color w:val="auto"/>
          <w:kern w:val="0"/>
        </w:rPr>
      </w:pPr>
      <w:r>
        <w:rPr>
          <w:rFonts w:ascii="宋体" w:hAnsi="宋体"/>
          <w:b/>
          <w:snapToGrid w:val="0"/>
          <w:color w:val="auto"/>
          <w:kern w:val="0"/>
        </w:rPr>
        <w:t>附表一：</w:t>
      </w:r>
      <w:r>
        <w:rPr>
          <w:rFonts w:hint="eastAsia" w:ascii="宋体" w:hAnsi="宋体"/>
          <w:b/>
          <w:snapToGrid w:val="0"/>
          <w:color w:val="auto"/>
          <w:kern w:val="0"/>
          <w:lang w:val="en-US" w:eastAsia="zh-CN"/>
        </w:rPr>
        <w:t>投标</w:t>
      </w:r>
      <w:r>
        <w:rPr>
          <w:rFonts w:hint="eastAsia" w:ascii="宋体" w:hAnsi="宋体"/>
          <w:b/>
          <w:snapToGrid w:val="0"/>
          <w:color w:val="auto"/>
          <w:kern w:val="0"/>
        </w:rPr>
        <w:t>文件接收登记表</w:t>
      </w:r>
    </w:p>
    <w:p>
      <w:pPr>
        <w:autoSpaceDE w:val="0"/>
        <w:autoSpaceDN w:val="0"/>
        <w:adjustRightInd w:val="0"/>
        <w:snapToGrid w:val="0"/>
        <w:spacing w:line="360" w:lineRule="auto"/>
        <w:jc w:val="left"/>
        <w:rPr>
          <w:rFonts w:ascii="宋体" w:hAnsi="宋体"/>
          <w:b/>
          <w:snapToGrid w:val="0"/>
          <w:color w:val="auto"/>
          <w:kern w:val="0"/>
        </w:rPr>
      </w:pPr>
    </w:p>
    <w:p>
      <w:pPr>
        <w:tabs>
          <w:tab w:val="left" w:pos="3529"/>
          <w:tab w:val="left" w:pos="5060"/>
        </w:tabs>
        <w:autoSpaceDE w:val="0"/>
        <w:autoSpaceDN w:val="0"/>
        <w:adjustRightInd w:val="0"/>
        <w:snapToGrid w:val="0"/>
        <w:spacing w:line="360" w:lineRule="auto"/>
        <w:jc w:val="center"/>
        <w:rPr>
          <w:rFonts w:ascii="宋体" w:hAnsi="宋体"/>
          <w:b/>
          <w:snapToGrid w:val="0"/>
          <w:color w:val="auto"/>
          <w:w w:val="99"/>
          <w:kern w:val="0"/>
          <w:sz w:val="28"/>
          <w:szCs w:val="28"/>
          <w:u w:val="single"/>
        </w:rPr>
      </w:pPr>
    </w:p>
    <w:p>
      <w:pPr>
        <w:tabs>
          <w:tab w:val="left" w:pos="3529"/>
          <w:tab w:val="left" w:pos="5060"/>
        </w:tabs>
        <w:autoSpaceDE w:val="0"/>
        <w:autoSpaceDN w:val="0"/>
        <w:adjustRightInd w:val="0"/>
        <w:snapToGrid w:val="0"/>
        <w:spacing w:line="360" w:lineRule="auto"/>
        <w:jc w:val="center"/>
        <w:rPr>
          <w:rFonts w:ascii="宋体" w:hAnsi="宋体"/>
          <w:b/>
          <w:snapToGrid w:val="0"/>
          <w:color w:val="auto"/>
          <w:w w:val="99"/>
          <w:kern w:val="0"/>
          <w:sz w:val="28"/>
          <w:szCs w:val="28"/>
        </w:rPr>
      </w:pPr>
    </w:p>
    <w:tbl>
      <w:tblPr>
        <w:tblStyle w:val="34"/>
        <w:tblW w:w="144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3"/>
        <w:gridCol w:w="3015"/>
        <w:gridCol w:w="2790"/>
        <w:gridCol w:w="2685"/>
        <w:gridCol w:w="2565"/>
        <w:gridCol w:w="2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1440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投标</w:t>
            </w:r>
            <w:r>
              <w:rPr>
                <w:rFonts w:hint="eastAsia" w:ascii="宋体" w:hAnsi="宋体" w:eastAsia="宋体" w:cs="宋体"/>
                <w:b/>
                <w:bCs/>
                <w:i w:val="0"/>
                <w:iCs w:val="0"/>
                <w:color w:val="000000"/>
                <w:kern w:val="0"/>
                <w:sz w:val="32"/>
                <w:szCs w:val="32"/>
                <w:u w:val="none"/>
                <w:lang w:val="en-US" w:eastAsia="zh-CN" w:bidi="ar"/>
              </w:rPr>
              <w:t>文件接收登记表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440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项目名称：2024年零星维修、紧急项目（机电安装）协作单位采购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440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报价截止时间：202</w:t>
            </w:r>
            <w:r>
              <w:rPr>
                <w:rFonts w:hint="eastAsia" w:ascii="宋体" w:hAnsi="宋体" w:cs="宋体"/>
                <w:b/>
                <w:bCs/>
                <w:i w:val="0"/>
                <w:iCs w:val="0"/>
                <w:color w:val="000000"/>
                <w:kern w:val="0"/>
                <w:sz w:val="28"/>
                <w:szCs w:val="28"/>
                <w:u w:val="none"/>
                <w:lang w:val="en-US" w:eastAsia="zh-CN" w:bidi="ar"/>
              </w:rPr>
              <w:t>4</w:t>
            </w:r>
            <w:r>
              <w:rPr>
                <w:rFonts w:hint="eastAsia" w:ascii="宋体" w:hAnsi="宋体" w:eastAsia="宋体" w:cs="宋体"/>
                <w:b/>
                <w:bCs/>
                <w:i w:val="0"/>
                <w:iCs w:val="0"/>
                <w:color w:val="000000"/>
                <w:kern w:val="0"/>
                <w:sz w:val="28"/>
                <w:szCs w:val="28"/>
                <w:u w:val="none"/>
                <w:lang w:val="en-US" w:eastAsia="zh-CN" w:bidi="ar"/>
              </w:rPr>
              <w:t>年</w:t>
            </w:r>
            <w:r>
              <w:rPr>
                <w:rFonts w:hint="eastAsia" w:ascii="宋体" w:hAnsi="宋体" w:cs="宋体"/>
                <w:b/>
                <w:bCs/>
                <w:i w:val="0"/>
                <w:iCs w:val="0"/>
                <w:color w:val="000000"/>
                <w:kern w:val="0"/>
                <w:sz w:val="28"/>
                <w:szCs w:val="28"/>
                <w:u w:val="none"/>
                <w:lang w:val="en-US" w:eastAsia="zh-CN" w:bidi="ar"/>
              </w:rPr>
              <w:t xml:space="preserve">  </w:t>
            </w:r>
            <w:r>
              <w:rPr>
                <w:rFonts w:hint="eastAsia" w:ascii="宋体" w:hAnsi="宋体" w:eastAsia="宋体" w:cs="宋体"/>
                <w:b/>
                <w:bCs/>
                <w:i w:val="0"/>
                <w:iCs w:val="0"/>
                <w:color w:val="000000"/>
                <w:kern w:val="0"/>
                <w:sz w:val="28"/>
                <w:szCs w:val="28"/>
                <w:u w:val="none"/>
                <w:lang w:val="en-US" w:eastAsia="zh-CN" w:bidi="ar"/>
              </w:rPr>
              <w:t>月</w:t>
            </w:r>
            <w:r>
              <w:rPr>
                <w:rFonts w:hint="eastAsia" w:ascii="宋体" w:hAnsi="宋体" w:cs="宋体"/>
                <w:b/>
                <w:bCs/>
                <w:i w:val="0"/>
                <w:iCs w:val="0"/>
                <w:color w:val="000000"/>
                <w:kern w:val="0"/>
                <w:sz w:val="28"/>
                <w:szCs w:val="28"/>
                <w:u w:val="none"/>
                <w:lang w:val="en-US" w:eastAsia="zh-CN" w:bidi="ar"/>
              </w:rPr>
              <w:t xml:space="preserve">  </w:t>
            </w:r>
            <w:r>
              <w:rPr>
                <w:rFonts w:hint="eastAsia" w:ascii="宋体" w:hAnsi="宋体" w:eastAsia="宋体" w:cs="宋体"/>
                <w:b/>
                <w:bCs/>
                <w:i w:val="0"/>
                <w:iCs w:val="0"/>
                <w:color w:val="000000"/>
                <w:kern w:val="0"/>
                <w:sz w:val="28"/>
                <w:szCs w:val="28"/>
                <w:u w:val="none"/>
                <w:lang w:val="en-US" w:eastAsia="zh-CN" w:bidi="ar"/>
              </w:rPr>
              <w:t>日</w:t>
            </w:r>
            <w:r>
              <w:rPr>
                <w:rFonts w:hint="eastAsia" w:ascii="宋体" w:hAnsi="宋体" w:cs="宋体"/>
                <w:b/>
                <w:bCs/>
                <w:i w:val="0"/>
                <w:iCs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报价单位名称</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递交时间</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报价人代表</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联系电话</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身份证号码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autoSpaceDE w:val="0"/>
        <w:autoSpaceDN w:val="0"/>
        <w:adjustRightInd w:val="0"/>
        <w:snapToGrid w:val="0"/>
        <w:spacing w:before="62" w:beforeLines="20" w:line="360" w:lineRule="auto"/>
        <w:jc w:val="right"/>
        <w:rPr>
          <w:rFonts w:ascii="宋体" w:hAnsi="宋体"/>
          <w:snapToGrid w:val="0"/>
          <w:color w:val="auto"/>
          <w:kern w:val="0"/>
          <w:szCs w:val="21"/>
        </w:rPr>
      </w:pPr>
    </w:p>
    <w:p>
      <w:pPr>
        <w:autoSpaceDE w:val="0"/>
        <w:autoSpaceDN w:val="0"/>
        <w:adjustRightInd w:val="0"/>
        <w:snapToGrid w:val="0"/>
        <w:spacing w:before="62" w:beforeLines="20" w:line="360" w:lineRule="auto"/>
        <w:rPr>
          <w:rFonts w:hint="eastAsia" w:ascii="宋体" w:hAnsi="宋体"/>
          <w:b/>
          <w:snapToGrid w:val="0"/>
          <w:color w:val="auto"/>
          <w:kern w:val="0"/>
        </w:rPr>
      </w:pPr>
      <w:r>
        <w:rPr>
          <w:rFonts w:ascii="宋体" w:hAnsi="宋体"/>
          <w:snapToGrid w:val="0"/>
          <w:color w:val="auto"/>
          <w:kern w:val="0"/>
          <w:szCs w:val="21"/>
        </w:rPr>
        <w:br w:type="page"/>
      </w:r>
      <w:r>
        <w:rPr>
          <w:rFonts w:ascii="宋体" w:hAnsi="宋体"/>
          <w:b/>
          <w:snapToGrid w:val="0"/>
          <w:color w:val="auto"/>
          <w:kern w:val="0"/>
        </w:rPr>
        <w:t>附表</w:t>
      </w:r>
      <w:r>
        <w:rPr>
          <w:rFonts w:hint="eastAsia" w:ascii="宋体" w:hAnsi="宋体"/>
          <w:b/>
          <w:snapToGrid w:val="0"/>
          <w:color w:val="auto"/>
          <w:kern w:val="0"/>
        </w:rPr>
        <w:t>二</w:t>
      </w:r>
      <w:r>
        <w:rPr>
          <w:rFonts w:ascii="宋体" w:hAnsi="宋体"/>
          <w:b/>
          <w:snapToGrid w:val="0"/>
          <w:color w:val="auto"/>
          <w:kern w:val="0"/>
        </w:rPr>
        <w:t>：</w:t>
      </w:r>
      <w:r>
        <w:rPr>
          <w:rFonts w:hint="eastAsia" w:ascii="宋体" w:hAnsi="宋体"/>
          <w:b/>
          <w:snapToGrid w:val="0"/>
          <w:color w:val="auto"/>
          <w:kern w:val="0"/>
          <w:lang w:val="en-US" w:eastAsia="zh-CN"/>
        </w:rPr>
        <w:t>投标</w:t>
      </w:r>
      <w:r>
        <w:rPr>
          <w:rFonts w:hint="eastAsia" w:ascii="宋体" w:hAnsi="宋体"/>
          <w:b/>
          <w:snapToGrid w:val="0"/>
          <w:color w:val="auto"/>
          <w:kern w:val="0"/>
        </w:rPr>
        <w:t>文件密封情况检查记录表</w:t>
      </w:r>
    </w:p>
    <w:p>
      <w:pPr>
        <w:pStyle w:val="12"/>
      </w:pPr>
    </w:p>
    <w:tbl>
      <w:tblPr>
        <w:tblStyle w:val="34"/>
        <w:tblW w:w="13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27"/>
        <w:gridCol w:w="2227"/>
        <w:gridCol w:w="2227"/>
        <w:gridCol w:w="2227"/>
        <w:gridCol w:w="2227"/>
        <w:gridCol w:w="2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1336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cs="宋体"/>
                <w:b/>
                <w:bCs/>
                <w:i w:val="0"/>
                <w:iCs w:val="0"/>
                <w:color w:val="000000"/>
                <w:kern w:val="0"/>
                <w:sz w:val="44"/>
                <w:szCs w:val="44"/>
                <w:u w:val="none"/>
                <w:lang w:val="en-US" w:eastAsia="zh-CN" w:bidi="ar"/>
              </w:rPr>
              <w:t>投标</w:t>
            </w:r>
            <w:r>
              <w:rPr>
                <w:rFonts w:hint="eastAsia" w:ascii="宋体" w:hAnsi="宋体" w:eastAsia="宋体" w:cs="宋体"/>
                <w:b/>
                <w:bCs/>
                <w:i w:val="0"/>
                <w:iCs w:val="0"/>
                <w:color w:val="000000"/>
                <w:kern w:val="0"/>
                <w:sz w:val="44"/>
                <w:szCs w:val="44"/>
                <w:u w:val="none"/>
                <w:lang w:val="en-US" w:eastAsia="zh-CN" w:bidi="ar"/>
              </w:rPr>
              <w:t>文件密封情况检查记录表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tcBorders>
              <w:top w:val="nil"/>
              <w:left w:val="nil"/>
              <w:bottom w:val="nil"/>
              <w:right w:val="nil"/>
            </w:tcBorders>
            <w:shd w:val="clear" w:color="auto" w:fill="auto"/>
            <w:noWrap/>
            <w:vAlign w:val="bottom"/>
          </w:tcPr>
          <w:p>
            <w:pPr>
              <w:jc w:val="center"/>
              <w:rPr>
                <w:rFonts w:hint="eastAsia" w:ascii="宋体" w:hAnsi="宋体" w:eastAsia="宋体" w:cs="宋体"/>
                <w:b/>
                <w:bCs/>
                <w:i w:val="0"/>
                <w:iCs w:val="0"/>
                <w:color w:val="000000"/>
                <w:sz w:val="28"/>
                <w:szCs w:val="2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13360" w:type="dxa"/>
            <w:gridSpan w:val="6"/>
            <w:tcBorders>
              <w:top w:val="nil"/>
              <w:left w:val="nil"/>
              <w:bottom w:val="nil"/>
              <w:right w:val="nil"/>
            </w:tcBorders>
            <w:shd w:val="clear" w:color="auto" w:fill="auto"/>
            <w:vAlign w:val="center"/>
          </w:tcPr>
          <w:p>
            <w:pPr>
              <w:keepNext w:val="0"/>
              <w:keepLines w:val="0"/>
              <w:widowControl/>
              <w:suppressLineNumbers w:val="0"/>
              <w:autoSpaceDE w:val="0"/>
              <w:autoSpaceDN w:val="0"/>
              <w:adjustRightInd w:val="0"/>
              <w:snapToGrid w:val="0"/>
              <w:spacing w:before="62" w:beforeLines="20" w:line="360" w:lineRule="auto"/>
              <w:jc w:val="left"/>
              <w:textAlignment w:val="auto"/>
              <w:rPr>
                <w:rFonts w:hint="eastAsia" w:ascii="宋体" w:hAnsi="宋体" w:eastAsia="宋体" w:cs="Times New Roman"/>
                <w:b/>
                <w:i w:val="0"/>
                <w:iCs w:val="0"/>
                <w:snapToGrid w:val="0"/>
                <w:color w:val="auto"/>
                <w:kern w:val="0"/>
                <w:sz w:val="21"/>
                <w:szCs w:val="24"/>
                <w:u w:val="none"/>
              </w:rPr>
            </w:pPr>
            <w:r>
              <w:rPr>
                <w:rFonts w:hint="eastAsia" w:ascii="宋体" w:hAnsi="宋体" w:eastAsia="宋体" w:cs="Times New Roman"/>
                <w:b/>
                <w:i w:val="0"/>
                <w:iCs w:val="0"/>
                <w:snapToGrid w:val="0"/>
                <w:color w:val="auto"/>
                <w:kern w:val="0"/>
                <w:sz w:val="21"/>
                <w:szCs w:val="24"/>
                <w:u w:val="none"/>
                <w:lang w:val="en-US" w:eastAsia="zh-CN" w:bidi="ar-SA"/>
              </w:rPr>
              <w:t>项目名称：2024年零星维修、紧急项目（机电安装）协作单位采购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0" w:type="auto"/>
            <w:gridSpan w:val="6"/>
            <w:tcBorders>
              <w:top w:val="nil"/>
              <w:left w:val="nil"/>
              <w:bottom w:val="nil"/>
              <w:right w:val="nil"/>
            </w:tcBorders>
            <w:shd w:val="clear" w:color="auto" w:fill="auto"/>
            <w:noWrap/>
            <w:vAlign w:val="center"/>
          </w:tcPr>
          <w:p>
            <w:pPr>
              <w:jc w:val="left"/>
              <w:rPr>
                <w:rFonts w:hint="eastAsia" w:ascii="宋体" w:hAnsi="宋体" w:eastAsia="宋体" w:cs="Times New Roman"/>
                <w:b/>
                <w:i w:val="0"/>
                <w:iCs w:val="0"/>
                <w:snapToGrid w:val="0"/>
                <w:color w:val="auto"/>
                <w:sz w:val="21"/>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line="360" w:lineRule="auto"/>
              <w:jc w:val="left"/>
              <w:textAlignment w:val="auto"/>
              <w:rPr>
                <w:rFonts w:hint="eastAsia" w:ascii="宋体" w:hAnsi="宋体" w:eastAsia="宋体" w:cs="Times New Roman"/>
                <w:b/>
                <w:i w:val="0"/>
                <w:iCs w:val="0"/>
                <w:snapToGrid w:val="0"/>
                <w:color w:val="auto"/>
                <w:kern w:val="0"/>
                <w:sz w:val="21"/>
                <w:szCs w:val="24"/>
                <w:u w:val="none"/>
              </w:rPr>
            </w:pPr>
            <w:r>
              <w:rPr>
                <w:rFonts w:hint="eastAsia" w:ascii="宋体" w:hAnsi="宋体" w:cs="Times New Roman"/>
                <w:b/>
                <w:i w:val="0"/>
                <w:iCs w:val="0"/>
                <w:snapToGrid w:val="0"/>
                <w:color w:val="auto"/>
                <w:kern w:val="0"/>
                <w:sz w:val="21"/>
                <w:szCs w:val="24"/>
                <w:u w:val="none"/>
                <w:lang w:val="en-US" w:eastAsia="zh-CN" w:bidi="ar"/>
              </w:rPr>
              <w:t>投标</w:t>
            </w:r>
            <w:r>
              <w:rPr>
                <w:rFonts w:hint="eastAsia" w:ascii="宋体" w:hAnsi="宋体" w:eastAsia="宋体" w:cs="Times New Roman"/>
                <w:b/>
                <w:i w:val="0"/>
                <w:iCs w:val="0"/>
                <w:snapToGrid w:val="0"/>
                <w:color w:val="auto"/>
                <w:kern w:val="0"/>
                <w:sz w:val="21"/>
                <w:szCs w:val="24"/>
                <w:u w:val="none"/>
                <w:lang w:val="en-US" w:eastAsia="zh-CN" w:bidi="ar"/>
              </w:rPr>
              <w:t>单位：</w:t>
            </w:r>
            <w:r>
              <w:rPr>
                <w:rStyle w:val="36"/>
                <w:rFonts w:hint="eastAsia" w:ascii="宋体" w:hAnsi="宋体" w:eastAsia="宋体"/>
                <w:b/>
                <w:snapToGrid w:val="0"/>
                <w:color w:val="auto"/>
                <w:kern w:val="0"/>
                <w:lang w:val="en-US" w:eastAsia="zh-CN" w:bidi="ar"/>
              </w:rPr>
              <w:t xml:space="preserve">             </w:t>
            </w:r>
            <w:r>
              <w:rPr>
                <w:rStyle w:val="36"/>
                <w:rFonts w:ascii="宋体" w:hAnsi="宋体" w:eastAsia="宋体"/>
                <w:b/>
                <w:snapToGrid w:val="0"/>
                <w:color w:val="auto"/>
                <w:kern w:val="0"/>
                <w:lang w:val="en-US" w:eastAsia="zh-CN" w:bidi="ar"/>
              </w:rPr>
              <w:t>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line="360" w:lineRule="auto"/>
              <w:jc w:val="left"/>
              <w:textAlignment w:val="auto"/>
              <w:rPr>
                <w:rFonts w:hint="eastAsia" w:ascii="宋体" w:hAnsi="宋体" w:eastAsia="宋体" w:cs="Times New Roman"/>
                <w:b/>
                <w:i w:val="0"/>
                <w:iCs w:val="0"/>
                <w:snapToGrid w:val="0"/>
                <w:color w:val="auto"/>
                <w:kern w:val="0"/>
                <w:sz w:val="21"/>
                <w:szCs w:val="24"/>
                <w:u w:val="none"/>
              </w:rPr>
            </w:pPr>
            <w:r>
              <w:rPr>
                <w:rFonts w:hint="eastAsia" w:ascii="宋体" w:hAnsi="宋体" w:cs="Times New Roman"/>
                <w:b/>
                <w:i w:val="0"/>
                <w:iCs w:val="0"/>
                <w:snapToGrid w:val="0"/>
                <w:color w:val="auto"/>
                <w:kern w:val="0"/>
                <w:sz w:val="21"/>
                <w:szCs w:val="24"/>
                <w:u w:val="none"/>
                <w:lang w:val="en-US" w:eastAsia="zh-CN" w:bidi="ar"/>
              </w:rPr>
              <w:t>投标</w:t>
            </w:r>
            <w:r>
              <w:rPr>
                <w:rFonts w:hint="eastAsia" w:ascii="宋体" w:hAnsi="宋体" w:eastAsia="宋体" w:cs="Times New Roman"/>
                <w:b/>
                <w:i w:val="0"/>
                <w:iCs w:val="0"/>
                <w:snapToGrid w:val="0"/>
                <w:color w:val="auto"/>
                <w:kern w:val="0"/>
                <w:sz w:val="21"/>
                <w:szCs w:val="24"/>
                <w:u w:val="none"/>
                <w:lang w:val="en-US" w:eastAsia="zh-CN" w:bidi="ar"/>
              </w:rPr>
              <w:t>文件密封情况，完好：</w:t>
            </w:r>
            <w:r>
              <w:rPr>
                <w:rStyle w:val="36"/>
                <w:rFonts w:ascii="宋体" w:hAnsi="宋体" w:eastAsia="宋体"/>
                <w:b/>
                <w:snapToGrid w:val="0"/>
                <w:color w:val="auto"/>
                <w:kern w:val="0"/>
                <w:lang w:val="en-US" w:eastAsia="zh-CN" w:bidi="ar"/>
              </w:rPr>
              <w:t xml:space="preserve">    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line="360" w:lineRule="auto"/>
              <w:jc w:val="left"/>
              <w:textAlignment w:val="auto"/>
              <w:rPr>
                <w:rFonts w:hint="eastAsia" w:ascii="宋体" w:hAnsi="宋体" w:eastAsia="宋体" w:cs="Times New Roman"/>
                <w:b/>
                <w:i w:val="0"/>
                <w:iCs w:val="0"/>
                <w:snapToGrid w:val="0"/>
                <w:color w:val="auto"/>
                <w:kern w:val="0"/>
                <w:sz w:val="21"/>
                <w:szCs w:val="24"/>
                <w:u w:val="none"/>
              </w:rPr>
            </w:pPr>
            <w:r>
              <w:rPr>
                <w:rFonts w:hint="eastAsia" w:ascii="宋体" w:hAnsi="宋体" w:eastAsia="宋体" w:cs="Times New Roman"/>
                <w:b/>
                <w:i w:val="0"/>
                <w:iCs w:val="0"/>
                <w:snapToGrid w:val="0"/>
                <w:color w:val="auto"/>
                <w:kern w:val="0"/>
                <w:sz w:val="21"/>
                <w:szCs w:val="24"/>
                <w:u w:val="none"/>
                <w:lang w:val="en-US" w:eastAsia="zh-CN" w:bidi="ar"/>
              </w:rPr>
              <w:t>不符合规定：</w:t>
            </w:r>
            <w:r>
              <w:rPr>
                <w:rStyle w:val="36"/>
                <w:rFonts w:hint="eastAsia" w:ascii="宋体" w:hAnsi="宋体" w:eastAsia="宋体"/>
                <w:b/>
                <w:snapToGrid w:val="0"/>
                <w:color w:val="auto"/>
                <w:kern w:val="0"/>
                <w:lang w:val="en-US" w:eastAsia="zh-CN" w:bidi="ar"/>
              </w:rPr>
              <w:t xml:space="preserve">     </w:t>
            </w:r>
            <w:r>
              <w:rPr>
                <w:rStyle w:val="36"/>
                <w:rFonts w:ascii="宋体" w:hAnsi="宋体" w:eastAsia="宋体"/>
                <w:b/>
                <w:snapToGrid w:val="0"/>
                <w:color w:val="auto"/>
                <w:kern w:val="0"/>
                <w:lang w:val="en-US" w:eastAsia="zh-CN" w:bidi="ar"/>
              </w:rPr>
              <w:t>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line="360" w:lineRule="auto"/>
              <w:jc w:val="left"/>
              <w:textAlignment w:val="auto"/>
              <w:rPr>
                <w:rFonts w:hint="eastAsia" w:ascii="宋体" w:hAnsi="宋体" w:eastAsia="宋体" w:cs="Times New Roman"/>
                <w:b/>
                <w:i w:val="0"/>
                <w:iCs w:val="0"/>
                <w:snapToGrid w:val="0"/>
                <w:color w:val="auto"/>
                <w:kern w:val="0"/>
                <w:sz w:val="21"/>
                <w:szCs w:val="24"/>
                <w:u w:val="none"/>
              </w:rPr>
            </w:pPr>
            <w:r>
              <w:rPr>
                <w:rFonts w:hint="eastAsia" w:ascii="宋体" w:hAnsi="宋体" w:eastAsia="宋体" w:cs="Times New Roman"/>
                <w:b/>
                <w:i w:val="0"/>
                <w:iCs w:val="0"/>
                <w:snapToGrid w:val="0"/>
                <w:color w:val="auto"/>
                <w:kern w:val="0"/>
                <w:sz w:val="21"/>
                <w:szCs w:val="24"/>
                <w:u w:val="none"/>
                <w:lang w:val="en-US" w:eastAsia="zh-CN" w:bidi="ar"/>
              </w:rPr>
              <w:t>不符合情况记录：</w:t>
            </w:r>
            <w:r>
              <w:rPr>
                <w:rStyle w:val="36"/>
                <w:rFonts w:ascii="宋体" w:hAnsi="宋体" w:eastAsia="宋体"/>
                <w:b/>
                <w:snapToGrid w:val="0"/>
                <w:color w:val="auto"/>
                <w:kern w:val="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0" w:type="auto"/>
            <w:gridSpan w:val="5"/>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line="360" w:lineRule="auto"/>
              <w:jc w:val="left"/>
              <w:textAlignment w:val="auto"/>
              <w:rPr>
                <w:rFonts w:hint="eastAsia" w:ascii="宋体" w:hAnsi="宋体" w:eastAsia="宋体" w:cs="Times New Roman"/>
                <w:b/>
                <w:i w:val="0"/>
                <w:iCs w:val="0"/>
                <w:snapToGrid w:val="0"/>
                <w:color w:val="auto"/>
                <w:kern w:val="0"/>
                <w:sz w:val="21"/>
                <w:szCs w:val="24"/>
                <w:u w:val="none"/>
              </w:rPr>
            </w:pPr>
            <w:r>
              <w:rPr>
                <w:rFonts w:hint="eastAsia" w:ascii="宋体" w:hAnsi="宋体" w:eastAsia="宋体" w:cs="Times New Roman"/>
                <w:b/>
                <w:i w:val="0"/>
                <w:iCs w:val="0"/>
                <w:snapToGrid w:val="0"/>
                <w:color w:val="auto"/>
                <w:kern w:val="0"/>
                <w:sz w:val="21"/>
                <w:szCs w:val="24"/>
                <w:u w:val="none"/>
                <w:lang w:val="en-US" w:eastAsia="zh-CN" w:bidi="ar"/>
              </w:rPr>
              <w:t>检查人：</w:t>
            </w:r>
            <w:r>
              <w:rPr>
                <w:rStyle w:val="36"/>
                <w:rFonts w:hint="eastAsia" w:ascii="宋体" w:hAnsi="宋体" w:eastAsia="宋体"/>
                <w:b/>
                <w:snapToGrid w:val="0"/>
                <w:color w:val="auto"/>
                <w:kern w:val="0"/>
                <w:lang w:val="en-US" w:eastAsia="zh-CN" w:bidi="ar"/>
              </w:rPr>
              <w:t xml:space="preserve">                                                                  .</w:t>
            </w:r>
          </w:p>
        </w:tc>
        <w:tc>
          <w:tcPr>
            <w:tcW w:w="0" w:type="auto"/>
            <w:tcBorders>
              <w:top w:val="nil"/>
              <w:left w:val="nil"/>
              <w:bottom w:val="nil"/>
              <w:right w:val="nil"/>
            </w:tcBorders>
            <w:shd w:val="clear" w:color="auto" w:fill="auto"/>
            <w:noWrap/>
            <w:vAlign w:val="bottom"/>
          </w:tcPr>
          <w:p>
            <w:pPr>
              <w:autoSpaceDE w:val="0"/>
              <w:autoSpaceDN w:val="0"/>
              <w:adjustRightInd w:val="0"/>
              <w:snapToGrid w:val="0"/>
              <w:spacing w:before="62" w:beforeLines="20" w:line="360" w:lineRule="auto"/>
              <w:rPr>
                <w:rFonts w:hint="eastAsia" w:ascii="宋体" w:hAnsi="宋体" w:eastAsia="宋体" w:cs="Times New Roman"/>
                <w:b/>
                <w:i w:val="0"/>
                <w:iCs w:val="0"/>
                <w:snapToGrid w:val="0"/>
                <w:color w:val="auto"/>
                <w:kern w:val="0"/>
                <w:sz w:val="21"/>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0" w:type="auto"/>
            <w:gridSpan w:val="5"/>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line="360" w:lineRule="auto"/>
              <w:jc w:val="left"/>
              <w:textAlignment w:val="auto"/>
              <w:rPr>
                <w:rFonts w:hint="eastAsia" w:ascii="宋体" w:hAnsi="宋体" w:eastAsia="宋体" w:cs="Times New Roman"/>
                <w:b/>
                <w:i w:val="0"/>
                <w:iCs w:val="0"/>
                <w:snapToGrid w:val="0"/>
                <w:color w:val="auto"/>
                <w:kern w:val="0"/>
                <w:sz w:val="21"/>
                <w:szCs w:val="24"/>
                <w:u w:val="none"/>
              </w:rPr>
            </w:pPr>
            <w:r>
              <w:rPr>
                <w:rFonts w:hint="eastAsia" w:ascii="宋体" w:hAnsi="宋体" w:eastAsia="宋体" w:cs="Times New Roman"/>
                <w:b/>
                <w:i w:val="0"/>
                <w:iCs w:val="0"/>
                <w:snapToGrid w:val="0"/>
                <w:color w:val="auto"/>
                <w:kern w:val="0"/>
                <w:sz w:val="21"/>
                <w:szCs w:val="24"/>
                <w:u w:val="none"/>
                <w:lang w:val="en-US" w:eastAsia="zh-CN" w:bidi="ar"/>
              </w:rPr>
              <w:t xml:space="preserve">        </w:t>
            </w:r>
            <w:r>
              <w:rPr>
                <w:rStyle w:val="36"/>
                <w:rFonts w:hint="eastAsia" w:ascii="宋体" w:hAnsi="宋体" w:eastAsia="宋体"/>
                <w:b/>
                <w:snapToGrid w:val="0"/>
                <w:color w:val="auto"/>
                <w:kern w:val="0"/>
                <w:lang w:val="en-US" w:eastAsia="zh-CN" w:bidi="ar"/>
              </w:rPr>
              <w:t xml:space="preserve">                                                                 .</w:t>
            </w:r>
          </w:p>
        </w:tc>
        <w:tc>
          <w:tcPr>
            <w:tcW w:w="0" w:type="auto"/>
            <w:tcBorders>
              <w:top w:val="nil"/>
              <w:left w:val="nil"/>
              <w:bottom w:val="nil"/>
              <w:right w:val="nil"/>
            </w:tcBorders>
            <w:shd w:val="clear" w:color="auto" w:fill="auto"/>
            <w:noWrap/>
            <w:vAlign w:val="bottom"/>
          </w:tcPr>
          <w:p>
            <w:pPr>
              <w:autoSpaceDE w:val="0"/>
              <w:autoSpaceDN w:val="0"/>
              <w:adjustRightInd w:val="0"/>
              <w:snapToGrid w:val="0"/>
              <w:spacing w:before="62" w:beforeLines="20" w:line="360" w:lineRule="auto"/>
              <w:rPr>
                <w:rFonts w:hint="eastAsia" w:ascii="宋体" w:hAnsi="宋体" w:eastAsia="宋体" w:cs="Times New Roman"/>
                <w:b/>
                <w:i w:val="0"/>
                <w:iCs w:val="0"/>
                <w:snapToGrid w:val="0"/>
                <w:color w:val="auto"/>
                <w:kern w:val="0"/>
                <w:sz w:val="21"/>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line="360" w:lineRule="auto"/>
              <w:jc w:val="right"/>
              <w:textAlignment w:val="auto"/>
              <w:rPr>
                <w:rFonts w:hint="eastAsia" w:ascii="宋体" w:hAnsi="宋体" w:eastAsia="宋体" w:cs="Times New Roman"/>
                <w:b/>
                <w:i w:val="0"/>
                <w:iCs w:val="0"/>
                <w:snapToGrid w:val="0"/>
                <w:color w:val="auto"/>
                <w:kern w:val="0"/>
                <w:sz w:val="21"/>
                <w:szCs w:val="24"/>
                <w:u w:val="none"/>
              </w:rPr>
            </w:pPr>
            <w:r>
              <w:rPr>
                <w:rFonts w:hint="eastAsia" w:ascii="宋体" w:hAnsi="宋体" w:eastAsia="宋体" w:cs="Times New Roman"/>
                <w:b/>
                <w:i w:val="0"/>
                <w:iCs w:val="0"/>
                <w:snapToGrid w:val="0"/>
                <w:color w:val="auto"/>
                <w:kern w:val="0"/>
                <w:sz w:val="21"/>
                <w:szCs w:val="24"/>
                <w:u w:val="none"/>
                <w:lang w:val="en-US" w:eastAsia="zh-CN" w:bidi="ar"/>
              </w:rPr>
              <w:t>202</w:t>
            </w:r>
            <w:r>
              <w:rPr>
                <w:rFonts w:hint="eastAsia" w:ascii="宋体" w:hAnsi="宋体" w:cs="Times New Roman"/>
                <w:b/>
                <w:i w:val="0"/>
                <w:iCs w:val="0"/>
                <w:snapToGrid w:val="0"/>
                <w:color w:val="auto"/>
                <w:kern w:val="0"/>
                <w:sz w:val="21"/>
                <w:szCs w:val="24"/>
                <w:u w:val="none"/>
                <w:lang w:val="en-US" w:eastAsia="zh-CN" w:bidi="ar"/>
              </w:rPr>
              <w:t>4</w:t>
            </w:r>
            <w:r>
              <w:rPr>
                <w:rStyle w:val="36"/>
                <w:rFonts w:ascii="宋体" w:hAnsi="宋体" w:eastAsia="宋体"/>
                <w:b/>
                <w:snapToGrid w:val="0"/>
                <w:color w:val="auto"/>
                <w:kern w:val="0"/>
                <w:lang w:val="en-US" w:eastAsia="zh-CN" w:bidi="ar"/>
              </w:rPr>
              <w:t>年</w:t>
            </w:r>
            <w:r>
              <w:rPr>
                <w:rStyle w:val="36"/>
                <w:rFonts w:hint="eastAsia" w:ascii="宋体" w:hAnsi="宋体" w:eastAsia="宋体"/>
                <w:b/>
                <w:snapToGrid w:val="0"/>
                <w:color w:val="auto"/>
                <w:kern w:val="0"/>
                <w:lang w:val="en-US" w:eastAsia="zh-CN" w:bidi="ar"/>
              </w:rPr>
              <w:t xml:space="preserve">  </w:t>
            </w:r>
            <w:r>
              <w:rPr>
                <w:rStyle w:val="36"/>
                <w:rFonts w:ascii="宋体" w:hAnsi="宋体" w:eastAsia="宋体"/>
                <w:b/>
                <w:snapToGrid w:val="0"/>
                <w:color w:val="auto"/>
                <w:kern w:val="0"/>
                <w:lang w:val="en-US" w:eastAsia="zh-CN" w:bidi="ar"/>
              </w:rPr>
              <w:t>月</w:t>
            </w:r>
            <w:r>
              <w:rPr>
                <w:rStyle w:val="36"/>
                <w:rFonts w:hint="eastAsia" w:ascii="宋体" w:hAnsi="宋体" w:eastAsia="宋体"/>
                <w:b/>
                <w:snapToGrid w:val="0"/>
                <w:color w:val="auto"/>
                <w:kern w:val="0"/>
                <w:lang w:val="en-US" w:eastAsia="zh-CN" w:bidi="ar"/>
              </w:rPr>
              <w:t xml:space="preserve">  </w:t>
            </w:r>
            <w:r>
              <w:rPr>
                <w:rStyle w:val="36"/>
                <w:rFonts w:ascii="宋体" w:hAnsi="宋体" w:eastAsia="宋体"/>
                <w:b/>
                <w:snapToGrid w:val="0"/>
                <w:color w:val="auto"/>
                <w:kern w:val="0"/>
                <w:lang w:val="en-US" w:eastAsia="zh-CN" w:bidi="ar"/>
              </w:rPr>
              <w:t>日</w:t>
            </w:r>
            <w:r>
              <w:rPr>
                <w:rStyle w:val="36"/>
                <w:rFonts w:hint="eastAsia" w:ascii="宋体" w:hAnsi="宋体" w:eastAsia="宋体"/>
                <w:b/>
                <w:snapToGrid w:val="0"/>
                <w:color w:val="auto"/>
                <w:kern w:val="0"/>
                <w:lang w:val="en-US" w:eastAsia="zh-CN" w:bidi="ar"/>
              </w:rPr>
              <w:t xml:space="preserve"> </w:t>
            </w:r>
          </w:p>
        </w:tc>
      </w:tr>
    </w:tbl>
    <w:p>
      <w:pPr>
        <w:tabs>
          <w:tab w:val="left" w:pos="2740"/>
          <w:tab w:val="left" w:pos="4940"/>
          <w:tab w:val="left" w:pos="6930"/>
        </w:tabs>
        <w:autoSpaceDE w:val="0"/>
        <w:autoSpaceDN w:val="0"/>
        <w:adjustRightInd w:val="0"/>
        <w:snapToGrid w:val="0"/>
        <w:spacing w:line="360" w:lineRule="auto"/>
        <w:jc w:val="left"/>
        <w:rPr>
          <w:rFonts w:ascii="宋体" w:hAnsi="宋体"/>
          <w:snapToGrid w:val="0"/>
          <w:color w:val="auto"/>
          <w:kern w:val="0"/>
          <w:szCs w:val="21"/>
        </w:rPr>
      </w:pPr>
    </w:p>
    <w:p>
      <w:pPr>
        <w:tabs>
          <w:tab w:val="left" w:pos="2740"/>
          <w:tab w:val="left" w:pos="4940"/>
          <w:tab w:val="left" w:pos="6930"/>
        </w:tabs>
        <w:autoSpaceDE w:val="0"/>
        <w:autoSpaceDN w:val="0"/>
        <w:adjustRightInd w:val="0"/>
        <w:snapToGrid w:val="0"/>
        <w:spacing w:line="360" w:lineRule="auto"/>
        <w:jc w:val="left"/>
        <w:rPr>
          <w:rFonts w:ascii="宋体" w:hAnsi="宋体"/>
          <w:snapToGrid w:val="0"/>
          <w:color w:val="auto"/>
          <w:kern w:val="0"/>
          <w:szCs w:val="21"/>
        </w:rPr>
      </w:pPr>
    </w:p>
    <w:p>
      <w:pPr>
        <w:tabs>
          <w:tab w:val="left" w:pos="2740"/>
          <w:tab w:val="left" w:pos="4940"/>
          <w:tab w:val="left" w:pos="6930"/>
        </w:tabs>
        <w:autoSpaceDE w:val="0"/>
        <w:autoSpaceDN w:val="0"/>
        <w:adjustRightInd w:val="0"/>
        <w:snapToGrid w:val="0"/>
        <w:spacing w:line="360" w:lineRule="auto"/>
        <w:jc w:val="left"/>
        <w:rPr>
          <w:rFonts w:ascii="宋体" w:hAnsi="宋体"/>
          <w:snapToGrid w:val="0"/>
          <w:color w:val="auto"/>
          <w:kern w:val="0"/>
          <w:szCs w:val="21"/>
        </w:rPr>
      </w:pPr>
    </w:p>
    <w:p>
      <w:pPr>
        <w:tabs>
          <w:tab w:val="left" w:pos="2740"/>
          <w:tab w:val="left" w:pos="4940"/>
          <w:tab w:val="left" w:pos="6930"/>
        </w:tabs>
        <w:autoSpaceDE w:val="0"/>
        <w:autoSpaceDN w:val="0"/>
        <w:adjustRightInd w:val="0"/>
        <w:snapToGrid w:val="0"/>
        <w:spacing w:line="360" w:lineRule="auto"/>
        <w:jc w:val="left"/>
        <w:rPr>
          <w:rFonts w:ascii="宋体" w:hAnsi="宋体"/>
          <w:snapToGrid w:val="0"/>
          <w:color w:val="auto"/>
          <w:kern w:val="0"/>
          <w:szCs w:val="21"/>
        </w:rPr>
      </w:pPr>
    </w:p>
    <w:p>
      <w:pPr>
        <w:tabs>
          <w:tab w:val="left" w:pos="2740"/>
          <w:tab w:val="left" w:pos="4940"/>
          <w:tab w:val="left" w:pos="6930"/>
        </w:tabs>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before="62" w:beforeLines="20" w:line="360" w:lineRule="auto"/>
        <w:jc w:val="left"/>
        <w:rPr>
          <w:rFonts w:hint="eastAsia" w:ascii="宋体" w:hAnsi="宋体"/>
          <w:b/>
          <w:snapToGrid w:val="0"/>
          <w:color w:val="auto"/>
          <w:w w:val="99"/>
          <w:kern w:val="0"/>
          <w:sz w:val="28"/>
          <w:szCs w:val="28"/>
          <w:u w:val="single"/>
        </w:rPr>
      </w:pPr>
      <w:r>
        <w:rPr>
          <w:rFonts w:ascii="宋体" w:hAnsi="宋体"/>
          <w:b/>
          <w:snapToGrid w:val="0"/>
          <w:color w:val="auto"/>
          <w:kern w:val="0"/>
        </w:rPr>
        <w:t>附表</w:t>
      </w:r>
      <w:r>
        <w:rPr>
          <w:rFonts w:hint="eastAsia" w:ascii="宋体" w:hAnsi="宋体"/>
          <w:b/>
          <w:snapToGrid w:val="0"/>
          <w:color w:val="auto"/>
          <w:kern w:val="0"/>
          <w:lang w:val="en-US" w:eastAsia="zh-CN"/>
        </w:rPr>
        <w:t>三</w:t>
      </w:r>
      <w:r>
        <w:rPr>
          <w:rFonts w:ascii="宋体" w:hAnsi="宋体"/>
          <w:b/>
          <w:snapToGrid w:val="0"/>
          <w:color w:val="auto"/>
          <w:kern w:val="0"/>
        </w:rPr>
        <w:t>：</w:t>
      </w:r>
      <w:r>
        <w:rPr>
          <w:rFonts w:hint="eastAsia" w:ascii="宋体" w:hAnsi="宋体"/>
          <w:b/>
          <w:snapToGrid w:val="0"/>
          <w:color w:val="auto"/>
          <w:kern w:val="0"/>
        </w:rPr>
        <w:t>开标记录表</w:t>
      </w:r>
    </w:p>
    <w:tbl>
      <w:tblPr>
        <w:tblStyle w:val="34"/>
        <w:tblW w:w="136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4"/>
        <w:gridCol w:w="3099"/>
        <w:gridCol w:w="2325"/>
        <w:gridCol w:w="2175"/>
        <w:gridCol w:w="2055"/>
        <w:gridCol w:w="243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13688"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r>
              <w:rPr>
                <w:rFonts w:hint="eastAsia" w:ascii="黑体" w:hAnsi="宋体" w:eastAsia="黑体" w:cs="黑体"/>
                <w:i w:val="0"/>
                <w:iCs w:val="0"/>
                <w:color w:val="000000"/>
                <w:kern w:val="0"/>
                <w:sz w:val="40"/>
                <w:szCs w:val="40"/>
                <w:u w:val="none"/>
                <w:lang w:val="en-US" w:eastAsia="zh-CN" w:bidi="ar"/>
              </w:rPr>
              <w:t>开标记录表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10058" w:type="dxa"/>
            <w:gridSpan w:val="5"/>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项目名称：2024年零星维修、紧急项目（机电安装）协作单位采购</w:t>
            </w:r>
          </w:p>
        </w:tc>
        <w:tc>
          <w:tcPr>
            <w:tcW w:w="3630" w:type="dxa"/>
            <w:gridSpan w:val="2"/>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202</w:t>
            </w:r>
            <w:r>
              <w:rPr>
                <w:rFonts w:hint="eastAsia" w:ascii="宋体" w:hAnsi="宋体" w:cs="宋体"/>
                <w:b/>
                <w:bCs/>
                <w:i w:val="0"/>
                <w:iCs w:val="0"/>
                <w:color w:val="000000"/>
                <w:kern w:val="0"/>
                <w:sz w:val="24"/>
                <w:szCs w:val="24"/>
                <w:u w:val="none"/>
                <w:lang w:val="en-US" w:eastAsia="zh-CN" w:bidi="ar"/>
              </w:rPr>
              <w:t>4</w:t>
            </w:r>
            <w:r>
              <w:rPr>
                <w:rFonts w:hint="eastAsia" w:ascii="宋体" w:hAnsi="宋体" w:eastAsia="宋体" w:cs="宋体"/>
                <w:b/>
                <w:bCs/>
                <w:i w:val="0"/>
                <w:iCs w:val="0"/>
                <w:color w:val="000000"/>
                <w:kern w:val="0"/>
                <w:sz w:val="24"/>
                <w:szCs w:val="24"/>
                <w:u w:val="none"/>
                <w:lang w:val="en-US" w:eastAsia="zh-CN" w:bidi="ar"/>
              </w:rPr>
              <w:t xml:space="preserve">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投标</w:t>
            </w:r>
            <w:r>
              <w:rPr>
                <w:rFonts w:hint="eastAsia" w:ascii="宋体" w:hAnsi="宋体" w:eastAsia="宋体" w:cs="宋体"/>
                <w:b/>
                <w:bCs/>
                <w:i w:val="0"/>
                <w:iCs w:val="0"/>
                <w:color w:val="000000"/>
                <w:kern w:val="0"/>
                <w:sz w:val="24"/>
                <w:szCs w:val="24"/>
                <w:u w:val="none"/>
                <w:lang w:val="en-US" w:eastAsia="zh-CN" w:bidi="ar"/>
              </w:rPr>
              <w:t>单位名称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标段1</w:t>
            </w:r>
            <w:r>
              <w:rPr>
                <w:rFonts w:hint="eastAsia" w:ascii="宋体" w:hAnsi="宋体" w:eastAsia="宋体" w:cs="宋体"/>
                <w:b/>
                <w:bCs/>
                <w:i w:val="0"/>
                <w:iCs w:val="0"/>
                <w:color w:val="000000"/>
                <w:kern w:val="0"/>
                <w:sz w:val="24"/>
                <w:szCs w:val="24"/>
                <w:u w:val="none"/>
                <w:lang w:val="en-US" w:eastAsia="zh-CN" w:bidi="ar"/>
              </w:rPr>
              <w:t>报价</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标段2</w:t>
            </w:r>
            <w:r>
              <w:rPr>
                <w:rFonts w:hint="eastAsia" w:ascii="宋体" w:hAnsi="宋体" w:eastAsia="宋体" w:cs="宋体"/>
                <w:b/>
                <w:bCs/>
                <w:i w:val="0"/>
                <w:iCs w:val="0"/>
                <w:color w:val="000000"/>
                <w:kern w:val="0"/>
                <w:sz w:val="24"/>
                <w:szCs w:val="24"/>
                <w:u w:val="none"/>
                <w:lang w:val="en-US" w:eastAsia="zh-CN" w:bidi="ar"/>
              </w:rPr>
              <w:t>报价</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标段3</w:t>
            </w:r>
            <w:r>
              <w:rPr>
                <w:rFonts w:hint="eastAsia" w:ascii="宋体" w:hAnsi="宋体" w:eastAsia="宋体" w:cs="宋体"/>
                <w:b/>
                <w:bCs/>
                <w:i w:val="0"/>
                <w:iCs w:val="0"/>
                <w:color w:val="000000"/>
                <w:kern w:val="0"/>
                <w:sz w:val="24"/>
                <w:szCs w:val="24"/>
                <w:u w:val="none"/>
                <w:lang w:val="en-US" w:eastAsia="zh-CN" w:bidi="ar"/>
              </w:rPr>
              <w:t>报价</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报价</w:t>
            </w:r>
            <w:r>
              <w:rPr>
                <w:rFonts w:hint="eastAsia" w:ascii="宋体" w:hAnsi="宋体" w:eastAsia="宋体" w:cs="宋体"/>
                <w:b/>
                <w:bCs/>
                <w:i w:val="0"/>
                <w:iCs w:val="0"/>
                <w:color w:val="000000"/>
                <w:kern w:val="0"/>
                <w:sz w:val="24"/>
                <w:szCs w:val="24"/>
                <w:u w:val="none"/>
                <w:lang w:val="en-US" w:eastAsia="zh-CN" w:bidi="ar"/>
              </w:rPr>
              <w:t>人代表签字确认</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3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3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3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6"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3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3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3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5"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7</w:t>
            </w:r>
          </w:p>
        </w:tc>
        <w:tc>
          <w:tcPr>
            <w:tcW w:w="3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bl>
    <w:p>
      <w:pPr>
        <w:autoSpaceDE w:val="0"/>
        <w:autoSpaceDN w:val="0"/>
        <w:adjustRightInd w:val="0"/>
        <w:snapToGrid w:val="0"/>
        <w:spacing w:before="62" w:beforeLines="20" w:line="360" w:lineRule="auto"/>
        <w:jc w:val="right"/>
        <w:rPr>
          <w:rFonts w:ascii="宋体" w:hAnsi="宋体"/>
          <w:snapToGrid w:val="0"/>
          <w:color w:val="auto"/>
          <w:kern w:val="0"/>
          <w:szCs w:val="21"/>
        </w:rPr>
        <w:sectPr>
          <w:pgSz w:w="16838" w:h="11906" w:orient="landscape"/>
          <w:pgMar w:top="1304" w:right="1304" w:bottom="1134" w:left="1304" w:header="851" w:footer="992" w:gutter="0"/>
          <w:pgNumType w:fmt="decimal"/>
          <w:cols w:space="720" w:num="1"/>
          <w:docGrid w:type="lines" w:linePitch="312" w:charSpace="0"/>
        </w:sectPr>
      </w:pPr>
      <w:r>
        <w:rPr>
          <w:rFonts w:ascii="宋体" w:hAnsi="宋体"/>
          <w:snapToGrid w:val="0"/>
          <w:color w:val="auto"/>
          <w:kern w:val="0"/>
          <w:sz w:val="24"/>
          <w:u w:val="single"/>
        </w:rPr>
        <w:t xml:space="preserve"> </w:t>
      </w:r>
    </w:p>
    <w:p>
      <w:pPr>
        <w:pStyle w:val="12"/>
        <w:rPr>
          <w:rFonts w:ascii="宋体" w:hAnsi="宋体"/>
          <w:color w:val="auto"/>
        </w:rPr>
      </w:pPr>
    </w:p>
    <w:p>
      <w:pPr>
        <w:autoSpaceDE w:val="0"/>
        <w:autoSpaceDN w:val="0"/>
        <w:adjustRightInd w:val="0"/>
        <w:snapToGrid w:val="0"/>
        <w:spacing w:line="360" w:lineRule="auto"/>
        <w:jc w:val="left"/>
        <w:rPr>
          <w:rFonts w:ascii="宋体" w:hAnsi="宋体"/>
          <w:b/>
          <w:snapToGrid w:val="0"/>
          <w:color w:val="auto"/>
          <w:kern w:val="0"/>
        </w:rPr>
      </w:pPr>
      <w:r>
        <w:rPr>
          <w:rFonts w:ascii="宋体" w:hAnsi="宋体"/>
          <w:b/>
          <w:snapToGrid w:val="0"/>
          <w:color w:val="auto"/>
          <w:kern w:val="0"/>
        </w:rPr>
        <w:t>附表</w:t>
      </w:r>
      <w:r>
        <w:rPr>
          <w:rFonts w:hint="eastAsia" w:ascii="宋体" w:hAnsi="宋体"/>
          <w:b/>
          <w:snapToGrid w:val="0"/>
          <w:color w:val="auto"/>
          <w:kern w:val="0"/>
          <w:lang w:val="en-US" w:eastAsia="zh-CN"/>
        </w:rPr>
        <w:t>四</w:t>
      </w:r>
      <w:r>
        <w:rPr>
          <w:rFonts w:ascii="宋体" w:hAnsi="宋体"/>
          <w:b/>
          <w:snapToGrid w:val="0"/>
          <w:color w:val="auto"/>
          <w:kern w:val="0"/>
        </w:rPr>
        <w:t>：问题澄清通知</w:t>
      </w:r>
    </w:p>
    <w:p>
      <w:pPr>
        <w:pStyle w:val="12"/>
        <w:rPr>
          <w:rFonts w:ascii="宋体" w:hAnsi="宋体"/>
          <w:color w:val="auto"/>
        </w:rPr>
      </w:pPr>
    </w:p>
    <w:p>
      <w:pPr>
        <w:autoSpaceDE w:val="0"/>
        <w:autoSpaceDN w:val="0"/>
        <w:adjustRightInd w:val="0"/>
        <w:snapToGrid w:val="0"/>
        <w:spacing w:line="360" w:lineRule="auto"/>
        <w:jc w:val="center"/>
        <w:rPr>
          <w:rFonts w:ascii="宋体" w:hAnsi="宋体"/>
          <w:b/>
          <w:snapToGrid w:val="0"/>
          <w:color w:val="auto"/>
          <w:kern w:val="0"/>
          <w:sz w:val="32"/>
          <w:szCs w:val="32"/>
        </w:rPr>
      </w:pPr>
      <w:r>
        <w:rPr>
          <w:rFonts w:hint="eastAsia" w:ascii="宋体" w:hAnsi="宋体"/>
          <w:b/>
          <w:snapToGrid w:val="0"/>
          <w:color w:val="auto"/>
          <w:w w:val="99"/>
          <w:kern w:val="0"/>
          <w:sz w:val="32"/>
          <w:szCs w:val="32"/>
        </w:rPr>
        <w:t>问题澄清通知</w:t>
      </w:r>
    </w:p>
    <w:p>
      <w:pPr>
        <w:autoSpaceDE w:val="0"/>
        <w:autoSpaceDN w:val="0"/>
        <w:adjustRightInd w:val="0"/>
        <w:snapToGrid w:val="0"/>
        <w:spacing w:line="360" w:lineRule="auto"/>
        <w:ind w:firstLine="3255" w:firstLineChars="1550"/>
        <w:jc w:val="left"/>
        <w:rPr>
          <w:rFonts w:ascii="宋体" w:hAnsi="宋体"/>
          <w:snapToGrid w:val="0"/>
          <w:color w:val="auto"/>
          <w:kern w:val="0"/>
          <w:szCs w:val="21"/>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u w:val="single"/>
        </w:rPr>
      </w:pPr>
      <w:r>
        <w:rPr>
          <w:rFonts w:ascii="宋体" w:hAnsi="宋体"/>
          <w:snapToGrid w:val="0"/>
          <w:color w:val="auto"/>
          <w:kern w:val="0"/>
          <w:szCs w:val="21"/>
        </w:rPr>
        <w:t>编号：</w:t>
      </w:r>
      <w:r>
        <w:rPr>
          <w:rFonts w:hint="eastAsia" w:ascii="宋体" w:hAnsi="宋体"/>
          <w:snapToGrid w:val="0"/>
          <w:color w:val="auto"/>
          <w:kern w:val="0"/>
          <w:szCs w:val="21"/>
          <w:u w:val="single"/>
        </w:rPr>
        <w:t xml:space="preserve">                     </w:t>
      </w:r>
    </w:p>
    <w:p>
      <w:pPr>
        <w:autoSpaceDE w:val="0"/>
        <w:autoSpaceDN w:val="0"/>
        <w:adjustRightInd w:val="0"/>
        <w:snapToGrid w:val="0"/>
        <w:spacing w:line="360" w:lineRule="auto"/>
        <w:jc w:val="left"/>
        <w:rPr>
          <w:rFonts w:ascii="宋体" w:hAnsi="宋体"/>
          <w:b/>
          <w:snapToGrid w:val="0"/>
          <w:color w:val="auto"/>
          <w:kern w:val="0"/>
          <w:sz w:val="24"/>
        </w:rPr>
      </w:pPr>
    </w:p>
    <w:p>
      <w:pPr>
        <w:autoSpaceDE w:val="0"/>
        <w:autoSpaceDN w:val="0"/>
        <w:adjustRightInd w:val="0"/>
        <w:snapToGrid w:val="0"/>
        <w:spacing w:line="360" w:lineRule="auto"/>
        <w:rPr>
          <w:rFonts w:ascii="宋体" w:hAnsi="宋体"/>
          <w:snapToGrid w:val="0"/>
          <w:color w:val="auto"/>
          <w:kern w:val="0"/>
          <w:sz w:val="28"/>
          <w:szCs w:val="28"/>
        </w:rPr>
      </w:pPr>
    </w:p>
    <w:p>
      <w:pPr>
        <w:tabs>
          <w:tab w:val="left" w:pos="1580"/>
        </w:tabs>
        <w:autoSpaceDE w:val="0"/>
        <w:autoSpaceDN w:val="0"/>
        <w:adjustRightInd w:val="0"/>
        <w:snapToGrid w:val="0"/>
        <w:spacing w:line="480" w:lineRule="auto"/>
        <w:jc w:val="left"/>
        <w:rPr>
          <w:rFonts w:ascii="宋体" w:hAnsi="宋体"/>
          <w:snapToGrid w:val="0"/>
          <w:color w:val="auto"/>
          <w:kern w:val="0"/>
          <w:szCs w:val="21"/>
        </w:rPr>
      </w:pP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u w:val="single"/>
        </w:rPr>
        <w:t>（投标人名称）</w:t>
      </w:r>
      <w:r>
        <w:rPr>
          <w:rFonts w:ascii="宋体" w:hAnsi="宋体"/>
          <w:snapToGrid w:val="0"/>
          <w:color w:val="auto"/>
          <w:kern w:val="0"/>
          <w:szCs w:val="21"/>
        </w:rPr>
        <w:t>：</w:t>
      </w:r>
    </w:p>
    <w:p>
      <w:pPr>
        <w:tabs>
          <w:tab w:val="left" w:pos="2320"/>
          <w:tab w:val="left" w:pos="4460"/>
        </w:tabs>
        <w:autoSpaceDE w:val="0"/>
        <w:autoSpaceDN w:val="0"/>
        <w:adjustRightInd w:val="0"/>
        <w:snapToGrid w:val="0"/>
        <w:spacing w:line="480" w:lineRule="auto"/>
        <w:ind w:firstLine="212" w:firstLineChars="101"/>
        <w:jc w:val="left"/>
        <w:rPr>
          <w:rFonts w:ascii="宋体" w:hAnsi="宋体"/>
          <w:snapToGrid w:val="0"/>
          <w:color w:val="auto"/>
          <w:kern w:val="0"/>
          <w:szCs w:val="21"/>
        </w:rPr>
      </w:pPr>
      <w:r>
        <w:rPr>
          <w:rFonts w:hint="eastAsia" w:ascii="宋体" w:hAnsi="宋体"/>
          <w:snapToGrid w:val="0"/>
          <w:color w:val="auto"/>
          <w:kern w:val="0"/>
          <w:szCs w:val="21"/>
          <w:u w:val="single"/>
          <w:lang w:eastAsia="zh-CN"/>
        </w:rPr>
        <w:t>2024年零星维修、紧急项目（机电安装）协作单位采购</w:t>
      </w:r>
      <w:r>
        <w:rPr>
          <w:rFonts w:ascii="宋体" w:hAnsi="宋体"/>
          <w:snapToGrid w:val="0"/>
          <w:color w:val="auto"/>
          <w:kern w:val="0"/>
          <w:szCs w:val="21"/>
        </w:rPr>
        <w:t>招标的评标委员会，对你方的投标文件进行了仔细的审查，现需你方对下列问题予以澄清：</w:t>
      </w:r>
    </w:p>
    <w:p>
      <w:pPr>
        <w:autoSpaceDE w:val="0"/>
        <w:autoSpaceDN w:val="0"/>
        <w:adjustRightInd w:val="0"/>
        <w:snapToGrid w:val="0"/>
        <w:spacing w:line="360" w:lineRule="auto"/>
        <w:jc w:val="left"/>
        <w:rPr>
          <w:rFonts w:ascii="宋体" w:hAnsi="宋体"/>
          <w:snapToGrid w:val="0"/>
          <w:color w:val="auto"/>
          <w:kern w:val="0"/>
          <w:sz w:val="24"/>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1. </w:t>
      </w: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2. </w:t>
      </w: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w:t>
      </w:r>
    </w:p>
    <w:p>
      <w:pPr>
        <w:autoSpaceDE w:val="0"/>
        <w:autoSpaceDN w:val="0"/>
        <w:adjustRightInd w:val="0"/>
        <w:snapToGrid w:val="0"/>
        <w:spacing w:line="360" w:lineRule="auto"/>
        <w:jc w:val="left"/>
        <w:rPr>
          <w:rFonts w:ascii="宋体" w:hAnsi="宋体"/>
          <w:snapToGrid w:val="0"/>
          <w:color w:val="auto"/>
          <w:kern w:val="0"/>
          <w:sz w:val="14"/>
          <w:szCs w:val="14"/>
        </w:rPr>
      </w:pPr>
    </w:p>
    <w:p>
      <w:pPr>
        <w:autoSpaceDE w:val="0"/>
        <w:autoSpaceDN w:val="0"/>
        <w:adjustRightInd w:val="0"/>
        <w:snapToGrid w:val="0"/>
        <w:spacing w:line="360" w:lineRule="auto"/>
        <w:jc w:val="left"/>
        <w:rPr>
          <w:rFonts w:ascii="宋体" w:hAnsi="宋体"/>
          <w:snapToGrid w:val="0"/>
          <w:color w:val="auto"/>
          <w:kern w:val="0"/>
          <w:sz w:val="14"/>
          <w:szCs w:val="14"/>
        </w:rPr>
      </w:pPr>
    </w:p>
    <w:p>
      <w:pPr>
        <w:autoSpaceDE w:val="0"/>
        <w:autoSpaceDN w:val="0"/>
        <w:adjustRightInd w:val="0"/>
        <w:snapToGrid w:val="0"/>
        <w:spacing w:line="360" w:lineRule="auto"/>
        <w:jc w:val="left"/>
        <w:rPr>
          <w:rFonts w:ascii="宋体" w:hAnsi="宋体"/>
          <w:snapToGrid w:val="0"/>
          <w:color w:val="auto"/>
          <w:kern w:val="0"/>
          <w:sz w:val="14"/>
          <w:szCs w:val="14"/>
        </w:rPr>
      </w:pPr>
    </w:p>
    <w:p>
      <w:pPr>
        <w:autoSpaceDE w:val="0"/>
        <w:autoSpaceDN w:val="0"/>
        <w:adjustRightInd w:val="0"/>
        <w:snapToGrid w:val="0"/>
        <w:spacing w:line="360" w:lineRule="auto"/>
        <w:jc w:val="left"/>
        <w:rPr>
          <w:rFonts w:ascii="宋体" w:hAnsi="宋体"/>
          <w:snapToGrid w:val="0"/>
          <w:color w:val="auto"/>
          <w:kern w:val="0"/>
          <w:sz w:val="20"/>
          <w:szCs w:val="20"/>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rPr>
      </w:pPr>
      <w:r>
        <w:rPr>
          <w:rFonts w:ascii="宋体" w:hAnsi="宋体"/>
          <w:snapToGrid w:val="0"/>
          <w:color w:val="auto"/>
          <w:kern w:val="0"/>
          <w:szCs w:val="21"/>
        </w:rPr>
        <w:t>请将上述问题的澄清于</w:t>
      </w:r>
      <w:r>
        <w:rPr>
          <w:rFonts w:hint="eastAsia"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ascii="宋体" w:hAnsi="宋体"/>
          <w:snapToGrid w:val="0"/>
          <w:color w:val="auto"/>
          <w:w w:val="200"/>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r>
        <w:rPr>
          <w:rFonts w:hint="eastAsia" w:ascii="宋体" w:hAnsi="宋体"/>
          <w:snapToGrid w:val="0"/>
          <w:color w:val="auto"/>
          <w:kern w:val="0"/>
          <w:szCs w:val="21"/>
          <w:u w:val="single"/>
        </w:rPr>
        <w:t xml:space="preserve">     </w:t>
      </w:r>
      <w:r>
        <w:rPr>
          <w:rFonts w:ascii="宋体" w:hAnsi="宋体"/>
          <w:snapToGrid w:val="0"/>
          <w:color w:val="auto"/>
          <w:kern w:val="0"/>
          <w:szCs w:val="21"/>
        </w:rPr>
        <w:t>时前</w:t>
      </w:r>
      <w:r>
        <w:rPr>
          <w:rFonts w:hint="eastAsia" w:ascii="宋体" w:hAnsi="宋体"/>
          <w:snapToGrid w:val="0"/>
          <w:color w:val="auto"/>
          <w:kern w:val="0"/>
          <w:szCs w:val="21"/>
        </w:rPr>
        <w:t>提交。</w:t>
      </w:r>
    </w:p>
    <w:p>
      <w:pPr>
        <w:pStyle w:val="12"/>
        <w:rPr>
          <w:color w:val="auto"/>
        </w:rPr>
      </w:pPr>
    </w:p>
    <w:p>
      <w:pPr>
        <w:tabs>
          <w:tab w:val="left" w:pos="6400"/>
        </w:tabs>
        <w:autoSpaceDE w:val="0"/>
        <w:autoSpaceDN w:val="0"/>
        <w:adjustRightInd w:val="0"/>
        <w:snapToGrid w:val="0"/>
        <w:spacing w:line="360" w:lineRule="auto"/>
        <w:jc w:val="right"/>
        <w:rPr>
          <w:rFonts w:ascii="宋体" w:hAnsi="宋体"/>
          <w:snapToGrid w:val="0"/>
          <w:color w:val="auto"/>
          <w:kern w:val="0"/>
          <w:szCs w:val="21"/>
        </w:rPr>
      </w:pPr>
      <w:r>
        <w:rPr>
          <w:rFonts w:ascii="宋体" w:hAnsi="宋体"/>
          <w:snapToGrid w:val="0"/>
          <w:color w:val="auto"/>
          <w:kern w:val="0"/>
          <w:szCs w:val="21"/>
        </w:rPr>
        <w:t xml:space="preserve">                             评标委员会：</w:t>
      </w:r>
      <w:r>
        <w:rPr>
          <w:rFonts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w:t>
      </w:r>
    </w:p>
    <w:p>
      <w:pPr>
        <w:autoSpaceDE w:val="0"/>
        <w:autoSpaceDN w:val="0"/>
        <w:adjustRightInd w:val="0"/>
        <w:snapToGrid w:val="0"/>
        <w:spacing w:line="360" w:lineRule="auto"/>
        <w:ind w:firstLine="315" w:firstLineChars="150"/>
        <w:jc w:val="right"/>
        <w:rPr>
          <w:rFonts w:ascii="宋体" w:hAnsi="宋体"/>
          <w:snapToGrid w:val="0"/>
          <w:color w:val="auto"/>
          <w:kern w:val="0"/>
          <w:szCs w:val="21"/>
        </w:rPr>
      </w:pPr>
    </w:p>
    <w:p>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rPr>
      </w:pPr>
      <w:r>
        <w:rPr>
          <w:rFonts w:ascii="宋体" w:hAnsi="宋体"/>
          <w:snapToGrid w:val="0"/>
          <w:color w:val="auto"/>
          <w:kern w:val="0"/>
          <w:szCs w:val="21"/>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p>
    <w:p>
      <w:pPr>
        <w:autoSpaceDE w:val="0"/>
        <w:autoSpaceDN w:val="0"/>
        <w:adjustRightInd w:val="0"/>
        <w:snapToGrid w:val="0"/>
        <w:spacing w:line="360" w:lineRule="auto"/>
        <w:jc w:val="left"/>
        <w:rPr>
          <w:rFonts w:ascii="宋体" w:hAnsi="宋体"/>
          <w:b/>
          <w:snapToGrid w:val="0"/>
          <w:color w:val="auto"/>
          <w:kern w:val="0"/>
        </w:rPr>
      </w:pPr>
      <w:r>
        <w:rPr>
          <w:rFonts w:ascii="宋体" w:hAnsi="宋体"/>
          <w:b/>
          <w:snapToGrid w:val="0"/>
          <w:color w:val="auto"/>
          <w:kern w:val="0"/>
        </w:rPr>
        <w:br w:type="page"/>
      </w:r>
      <w:r>
        <w:rPr>
          <w:rFonts w:ascii="宋体" w:hAnsi="宋体"/>
          <w:b/>
          <w:snapToGrid w:val="0"/>
          <w:color w:val="auto"/>
          <w:kern w:val="0"/>
        </w:rPr>
        <w:t>附表</w:t>
      </w:r>
      <w:r>
        <w:rPr>
          <w:rFonts w:hint="eastAsia" w:ascii="宋体" w:hAnsi="宋体"/>
          <w:b/>
          <w:snapToGrid w:val="0"/>
          <w:color w:val="auto"/>
          <w:kern w:val="0"/>
          <w:lang w:val="en-US" w:eastAsia="zh-CN"/>
        </w:rPr>
        <w:t>五</w:t>
      </w:r>
      <w:r>
        <w:rPr>
          <w:rFonts w:ascii="宋体" w:hAnsi="宋体"/>
          <w:b/>
          <w:snapToGrid w:val="0"/>
          <w:color w:val="auto"/>
          <w:kern w:val="0"/>
        </w:rPr>
        <w:t>：问题的澄清</w:t>
      </w:r>
    </w:p>
    <w:p>
      <w:pPr>
        <w:autoSpaceDE w:val="0"/>
        <w:autoSpaceDN w:val="0"/>
        <w:adjustRightInd w:val="0"/>
        <w:snapToGrid w:val="0"/>
        <w:spacing w:line="360" w:lineRule="auto"/>
        <w:jc w:val="left"/>
        <w:rPr>
          <w:rFonts w:ascii="宋体" w:hAnsi="宋体"/>
          <w:b/>
          <w:snapToGrid w:val="0"/>
          <w:color w:val="auto"/>
          <w:kern w:val="0"/>
          <w:sz w:val="10"/>
          <w:szCs w:val="10"/>
        </w:rPr>
      </w:pPr>
    </w:p>
    <w:p>
      <w:pPr>
        <w:autoSpaceDE w:val="0"/>
        <w:autoSpaceDN w:val="0"/>
        <w:adjustRightInd w:val="0"/>
        <w:snapToGrid w:val="0"/>
        <w:spacing w:line="360" w:lineRule="auto"/>
        <w:rPr>
          <w:rFonts w:ascii="宋体" w:hAnsi="宋体"/>
          <w:b/>
          <w:snapToGrid w:val="0"/>
          <w:color w:val="auto"/>
          <w:w w:val="99"/>
          <w:kern w:val="0"/>
          <w:sz w:val="32"/>
          <w:szCs w:val="32"/>
        </w:rPr>
      </w:pPr>
    </w:p>
    <w:p>
      <w:pPr>
        <w:autoSpaceDE w:val="0"/>
        <w:autoSpaceDN w:val="0"/>
        <w:adjustRightInd w:val="0"/>
        <w:snapToGrid w:val="0"/>
        <w:spacing w:line="360" w:lineRule="auto"/>
        <w:jc w:val="center"/>
        <w:rPr>
          <w:rFonts w:ascii="宋体" w:hAnsi="宋体"/>
          <w:b/>
          <w:snapToGrid w:val="0"/>
          <w:color w:val="auto"/>
          <w:kern w:val="0"/>
          <w:sz w:val="32"/>
          <w:szCs w:val="32"/>
        </w:rPr>
      </w:pPr>
      <w:r>
        <w:rPr>
          <w:rFonts w:ascii="宋体" w:hAnsi="宋体"/>
          <w:b/>
          <w:snapToGrid w:val="0"/>
          <w:color w:val="auto"/>
          <w:w w:val="99"/>
          <w:kern w:val="0"/>
          <w:sz w:val="32"/>
          <w:szCs w:val="32"/>
        </w:rPr>
        <w:t>问题的澄清</w:t>
      </w: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u w:val="single"/>
        </w:rPr>
      </w:pPr>
      <w:r>
        <w:rPr>
          <w:rFonts w:ascii="宋体" w:hAnsi="宋体"/>
          <w:snapToGrid w:val="0"/>
          <w:color w:val="auto"/>
          <w:kern w:val="0"/>
          <w:szCs w:val="21"/>
        </w:rPr>
        <w:t>编号：</w:t>
      </w:r>
      <w:r>
        <w:rPr>
          <w:rFonts w:hint="eastAsia" w:ascii="宋体" w:hAnsi="宋体"/>
          <w:snapToGrid w:val="0"/>
          <w:color w:val="auto"/>
          <w:kern w:val="0"/>
          <w:szCs w:val="21"/>
          <w:u w:val="single"/>
        </w:rPr>
        <w:t xml:space="preserve">                     </w:t>
      </w:r>
    </w:p>
    <w:p>
      <w:pPr>
        <w:autoSpaceDE w:val="0"/>
        <w:autoSpaceDN w:val="0"/>
        <w:adjustRightInd w:val="0"/>
        <w:snapToGrid w:val="0"/>
        <w:spacing w:line="360" w:lineRule="auto"/>
        <w:rPr>
          <w:rFonts w:ascii="宋体" w:hAnsi="宋体"/>
          <w:snapToGrid w:val="0"/>
          <w:color w:val="auto"/>
          <w:kern w:val="0"/>
          <w:szCs w:val="21"/>
        </w:rPr>
      </w:pPr>
    </w:p>
    <w:p>
      <w:pPr>
        <w:autoSpaceDE w:val="0"/>
        <w:autoSpaceDN w:val="0"/>
        <w:adjustRightInd w:val="0"/>
        <w:snapToGrid w:val="0"/>
        <w:spacing w:line="360" w:lineRule="auto"/>
        <w:rPr>
          <w:rFonts w:ascii="宋体" w:hAnsi="宋体"/>
          <w:snapToGrid w:val="0"/>
          <w:color w:val="auto"/>
          <w:kern w:val="0"/>
          <w:szCs w:val="21"/>
        </w:rPr>
      </w:pPr>
    </w:p>
    <w:p>
      <w:pPr>
        <w:tabs>
          <w:tab w:val="left" w:pos="2415"/>
          <w:tab w:val="left" w:pos="3480"/>
          <w:tab w:val="left" w:pos="4200"/>
        </w:tabs>
        <w:autoSpaceDE w:val="0"/>
        <w:autoSpaceDN w:val="0"/>
        <w:adjustRightInd w:val="0"/>
        <w:snapToGrid w:val="0"/>
        <w:spacing w:line="480" w:lineRule="auto"/>
        <w:ind w:firstLine="0" w:firstLineChars="0"/>
        <w:jc w:val="left"/>
        <w:rPr>
          <w:rFonts w:ascii="宋体" w:hAnsi="宋体"/>
          <w:snapToGrid w:val="0"/>
          <w:color w:val="auto"/>
          <w:kern w:val="0"/>
          <w:szCs w:val="21"/>
        </w:rPr>
      </w:pPr>
      <w:r>
        <w:rPr>
          <w:rFonts w:hint="eastAsia" w:ascii="宋体" w:hAnsi="宋体"/>
          <w:snapToGrid w:val="0"/>
          <w:color w:val="auto"/>
          <w:kern w:val="0"/>
          <w:szCs w:val="21"/>
          <w:u w:val="single"/>
          <w:lang w:eastAsia="zh-CN"/>
        </w:rPr>
        <w:t>2024年零星维修、紧急项目（机电安装）协作单位采购</w:t>
      </w:r>
      <w:r>
        <w:rPr>
          <w:rFonts w:hint="eastAsia" w:ascii="宋体" w:hAnsi="宋体"/>
          <w:snapToGrid w:val="0"/>
          <w:color w:val="auto"/>
          <w:kern w:val="0"/>
          <w:szCs w:val="21"/>
          <w:u w:val="single"/>
        </w:rPr>
        <w:t xml:space="preserve"> </w:t>
      </w:r>
      <w:r>
        <w:rPr>
          <w:rFonts w:ascii="宋体" w:hAnsi="宋体"/>
          <w:snapToGrid w:val="0"/>
          <w:color w:val="auto"/>
          <w:kern w:val="0"/>
          <w:szCs w:val="21"/>
        </w:rPr>
        <w:t>招标评标委员会：</w:t>
      </w:r>
    </w:p>
    <w:p>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rPr>
      </w:pPr>
      <w:r>
        <w:rPr>
          <w:rFonts w:ascii="宋体" w:hAnsi="宋体"/>
          <w:snapToGrid w:val="0"/>
          <w:color w:val="auto"/>
          <w:kern w:val="0"/>
          <w:szCs w:val="21"/>
        </w:rPr>
        <w:t>问题澄清通知（编号：</w:t>
      </w:r>
      <w:r>
        <w:rPr>
          <w:rFonts w:ascii="宋体" w:hAnsi="宋体"/>
          <w:snapToGrid w:val="0"/>
          <w:color w:val="auto"/>
          <w:w w:val="200"/>
          <w:kern w:val="0"/>
          <w:szCs w:val="21"/>
          <w:u w:val="single"/>
        </w:rPr>
        <w:t xml:space="preserve"> </w:t>
      </w:r>
      <w:r>
        <w:rPr>
          <w:rFonts w:hint="eastAsia"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rPr>
        <w:t>）已收悉，现澄清如下：</w:t>
      </w: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rPr>
      </w:pP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1. </w:t>
      </w: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2. </w:t>
      </w: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2"/>
          <w:szCs w:val="22"/>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w:t>
      </w: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0"/>
          <w:szCs w:val="20"/>
        </w:rPr>
      </w:pPr>
    </w:p>
    <w:p>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rPr>
      </w:pPr>
      <w:r>
        <w:rPr>
          <w:rFonts w:ascii="宋体" w:hAnsi="宋体"/>
          <w:snapToGrid w:val="0"/>
          <w:color w:val="auto"/>
          <w:kern w:val="0"/>
          <w:szCs w:val="21"/>
        </w:rPr>
        <w:t xml:space="preserve"> </w:t>
      </w:r>
    </w:p>
    <w:p>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rPr>
      </w:pPr>
      <w:r>
        <w:rPr>
          <w:rFonts w:ascii="宋体" w:hAnsi="宋体"/>
          <w:snapToGrid w:val="0"/>
          <w:color w:val="auto"/>
          <w:kern w:val="0"/>
          <w:szCs w:val="21"/>
        </w:rPr>
        <w:t>法定代表人或其委托代理人：</w:t>
      </w:r>
      <w:r>
        <w:rPr>
          <w:rFonts w:ascii="宋体" w:hAnsi="宋体"/>
          <w:snapToGrid w:val="0"/>
          <w:color w:val="auto"/>
          <w:w w:val="200"/>
          <w:kern w:val="0"/>
          <w:szCs w:val="21"/>
          <w:u w:val="single"/>
        </w:rPr>
        <w:t xml:space="preserve"> </w:t>
      </w:r>
      <w:r>
        <w:rPr>
          <w:rFonts w:hint="eastAsia"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或盖章）</w:t>
      </w:r>
    </w:p>
    <w:p>
      <w:pPr>
        <w:autoSpaceDE w:val="0"/>
        <w:autoSpaceDN w:val="0"/>
        <w:adjustRightInd w:val="0"/>
        <w:snapToGrid w:val="0"/>
        <w:spacing w:line="360" w:lineRule="auto"/>
        <w:jc w:val="right"/>
        <w:rPr>
          <w:rFonts w:ascii="宋体" w:hAnsi="宋体"/>
          <w:snapToGrid w:val="0"/>
          <w:color w:val="auto"/>
          <w:kern w:val="0"/>
          <w:sz w:val="20"/>
          <w:szCs w:val="20"/>
        </w:rPr>
      </w:pPr>
    </w:p>
    <w:p>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rPr>
      </w:pPr>
      <w:r>
        <w:rPr>
          <w:rFonts w:ascii="宋体" w:hAnsi="宋体"/>
          <w:snapToGrid w:val="0"/>
          <w:color w:val="auto"/>
          <w:kern w:val="0"/>
          <w:szCs w:val="21"/>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p>
    <w:p>
      <w:pPr>
        <w:autoSpaceDE w:val="0"/>
        <w:autoSpaceDN w:val="0"/>
        <w:adjustRightInd w:val="0"/>
        <w:snapToGrid w:val="0"/>
        <w:spacing w:line="360" w:lineRule="auto"/>
        <w:jc w:val="left"/>
        <w:rPr>
          <w:rFonts w:ascii="宋体" w:hAnsi="宋体"/>
          <w:snapToGrid w:val="0"/>
          <w:color w:val="auto"/>
          <w:kern w:val="0"/>
          <w:sz w:val="20"/>
          <w:szCs w:val="20"/>
        </w:rPr>
      </w:pPr>
      <w:r>
        <w:rPr>
          <w:rFonts w:ascii="宋体" w:hAnsi="宋体"/>
          <w:b/>
          <w:snapToGrid w:val="0"/>
          <w:color w:val="auto"/>
          <w:kern w:val="0"/>
        </w:rPr>
        <w:br w:type="page"/>
      </w:r>
      <w:r>
        <w:rPr>
          <w:rFonts w:ascii="宋体" w:hAnsi="宋体"/>
          <w:b/>
          <w:snapToGrid w:val="0"/>
          <w:color w:val="auto"/>
          <w:kern w:val="0"/>
        </w:rPr>
        <w:t>附表</w:t>
      </w:r>
      <w:r>
        <w:rPr>
          <w:rFonts w:hint="eastAsia" w:ascii="宋体" w:hAnsi="宋体"/>
          <w:b/>
          <w:snapToGrid w:val="0"/>
          <w:color w:val="auto"/>
          <w:kern w:val="0"/>
          <w:lang w:val="en-US" w:eastAsia="zh-CN"/>
        </w:rPr>
        <w:t>六</w:t>
      </w:r>
      <w:r>
        <w:rPr>
          <w:rFonts w:ascii="宋体" w:hAnsi="宋体"/>
          <w:b/>
          <w:snapToGrid w:val="0"/>
          <w:color w:val="auto"/>
          <w:kern w:val="0"/>
        </w:rPr>
        <w:t>：中标通知书</w:t>
      </w:r>
    </w:p>
    <w:p>
      <w:pPr>
        <w:autoSpaceDE w:val="0"/>
        <w:autoSpaceDN w:val="0"/>
        <w:adjustRightInd w:val="0"/>
        <w:spacing w:line="360" w:lineRule="auto"/>
        <w:jc w:val="left"/>
        <w:rPr>
          <w:rFonts w:ascii="宋体" w:hAnsi="宋体"/>
          <w:snapToGrid w:val="0"/>
          <w:color w:val="auto"/>
          <w:kern w:val="0"/>
          <w:sz w:val="20"/>
          <w:szCs w:val="20"/>
        </w:rPr>
      </w:pPr>
    </w:p>
    <w:p>
      <w:pPr>
        <w:widowControl/>
        <w:spacing w:before="100" w:beforeAutospacing="1" w:after="100" w:afterAutospacing="1" w:line="360" w:lineRule="auto"/>
        <w:jc w:val="center"/>
        <w:rPr>
          <w:rFonts w:ascii="宋体" w:hAnsi="宋体"/>
          <w:b/>
          <w:color w:val="auto"/>
          <w:kern w:val="0"/>
          <w:sz w:val="32"/>
          <w:szCs w:val="32"/>
        </w:rPr>
      </w:pPr>
      <w:r>
        <w:rPr>
          <w:rFonts w:hint="eastAsia" w:ascii="宋体" w:hAnsi="宋体"/>
          <w:b/>
          <w:bCs/>
          <w:color w:val="auto"/>
          <w:kern w:val="0"/>
          <w:sz w:val="32"/>
          <w:szCs w:val="32"/>
        </w:rPr>
        <w:t>中标通知书</w:t>
      </w:r>
    </w:p>
    <w:p>
      <w:pPr>
        <w:spacing w:line="360" w:lineRule="auto"/>
        <w:rPr>
          <w:rFonts w:ascii="宋体" w:hAnsi="宋体"/>
          <w:bCs/>
          <w:color w:val="auto"/>
          <w:kern w:val="0"/>
          <w:szCs w:val="21"/>
          <w:u w:val="single"/>
        </w:rPr>
      </w:pPr>
      <w:r>
        <w:rPr>
          <w:rFonts w:hint="eastAsia" w:ascii="宋体" w:hAnsi="宋体"/>
          <w:bCs/>
          <w:color w:val="auto"/>
          <w:kern w:val="0"/>
          <w:szCs w:val="21"/>
          <w:u w:val="single"/>
        </w:rPr>
        <w:t>致：</w:t>
      </w:r>
      <w:r>
        <w:rPr>
          <w:rFonts w:hint="eastAsia" w:ascii="宋体" w:hAnsi="宋体"/>
          <w:bCs/>
          <w:color w:val="auto"/>
          <w:kern w:val="0"/>
          <w:szCs w:val="21"/>
          <w:u w:val="single"/>
          <w:lang w:eastAsia="zh-CN"/>
        </w:rPr>
        <w:t>（</w:t>
      </w:r>
      <w:r>
        <w:rPr>
          <w:rFonts w:ascii="宋体" w:hAnsi="宋体"/>
          <w:color w:val="auto"/>
          <w:kern w:val="0"/>
          <w:szCs w:val="21"/>
          <w:u w:val="single"/>
        </w:rPr>
        <w:t>中标单位</w:t>
      </w:r>
      <w:r>
        <w:rPr>
          <w:rFonts w:hint="eastAsia" w:ascii="宋体" w:hAnsi="宋体"/>
          <w:bCs/>
          <w:color w:val="auto"/>
          <w:kern w:val="0"/>
          <w:szCs w:val="21"/>
          <w:u w:val="single"/>
          <w:lang w:eastAsia="zh-CN"/>
        </w:rPr>
        <w:t>）</w:t>
      </w:r>
      <w:r>
        <w:rPr>
          <w:rFonts w:ascii="宋体" w:hAnsi="宋体"/>
          <w:bCs/>
          <w:color w:val="auto"/>
          <w:kern w:val="0"/>
          <w:sz w:val="24"/>
          <w:u w:val="single"/>
        </w:rPr>
        <w:t xml:space="preserve"> </w:t>
      </w:r>
      <w:r>
        <w:rPr>
          <w:rFonts w:ascii="宋体" w:hAnsi="宋体"/>
          <w:bCs/>
          <w:color w:val="auto"/>
          <w:kern w:val="0"/>
          <w:szCs w:val="21"/>
          <w:u w:val="single"/>
        </w:rPr>
        <w:t xml:space="preserve">   </w:t>
      </w:r>
      <w:r>
        <w:rPr>
          <w:rFonts w:ascii="宋体" w:hAnsi="宋体"/>
          <w:bCs/>
          <w:color w:val="auto"/>
          <w:kern w:val="0"/>
          <w:szCs w:val="21"/>
        </w:rPr>
        <w:t>：</w:t>
      </w:r>
    </w:p>
    <w:p>
      <w:pPr>
        <w:spacing w:line="360" w:lineRule="auto"/>
        <w:ind w:right="0" w:rightChars="0" w:firstLine="420" w:firstLineChars="200"/>
        <w:jc w:val="left"/>
        <w:rPr>
          <w:rFonts w:hint="eastAsia" w:ascii="宋体" w:hAnsi="宋体"/>
          <w:bCs/>
          <w:color w:val="auto"/>
          <w:kern w:val="0"/>
          <w:sz w:val="21"/>
          <w:szCs w:val="21"/>
          <w:u w:val="single"/>
        </w:rPr>
      </w:pPr>
    </w:p>
    <w:p>
      <w:pPr>
        <w:spacing w:line="360" w:lineRule="auto"/>
        <w:ind w:right="0" w:rightChars="0" w:firstLine="420" w:firstLineChars="200"/>
        <w:jc w:val="left"/>
        <w:rPr>
          <w:rFonts w:hint="eastAsia" w:ascii="宋体" w:hAnsi="宋体"/>
          <w:bCs/>
          <w:color w:val="auto"/>
          <w:kern w:val="0"/>
          <w:sz w:val="21"/>
          <w:szCs w:val="21"/>
          <w:u w:val="single"/>
        </w:rPr>
      </w:pPr>
      <w:r>
        <w:rPr>
          <w:rFonts w:hint="eastAsia" w:ascii="宋体" w:hAnsi="宋体"/>
          <w:bCs/>
          <w:color w:val="auto"/>
          <w:kern w:val="0"/>
          <w:sz w:val="21"/>
          <w:szCs w:val="21"/>
          <w:u w:val="single"/>
        </w:rPr>
        <w:t>贵公司对</w:t>
      </w:r>
      <w:r>
        <w:rPr>
          <w:rFonts w:hint="eastAsia" w:ascii="宋体" w:hAnsi="宋体" w:cs="Times New Roman"/>
          <w:b w:val="0"/>
          <w:bCs/>
          <w:color w:val="auto"/>
          <w:kern w:val="0"/>
          <w:sz w:val="21"/>
          <w:szCs w:val="21"/>
          <w:u w:val="single"/>
          <w:lang w:val="en-US" w:eastAsia="zh-CN"/>
        </w:rPr>
        <w:t xml:space="preserve">         （项目名称）</w:t>
      </w:r>
      <w:r>
        <w:rPr>
          <w:rFonts w:hint="eastAsia" w:ascii="宋体" w:hAnsi="宋体"/>
          <w:bCs/>
          <w:color w:val="auto"/>
          <w:kern w:val="0"/>
          <w:sz w:val="21"/>
          <w:szCs w:val="21"/>
          <w:u w:val="single"/>
        </w:rPr>
        <w:t>的投标，经评标委员会评审，我公司确定你单位为本</w:t>
      </w:r>
      <w:r>
        <w:rPr>
          <w:rFonts w:hint="eastAsia" w:ascii="宋体" w:hAnsi="宋体"/>
          <w:bCs/>
          <w:color w:val="auto"/>
          <w:kern w:val="0"/>
          <w:sz w:val="21"/>
          <w:szCs w:val="21"/>
          <w:u w:val="single"/>
          <w:lang w:eastAsia="zh-CN"/>
        </w:rPr>
        <w:t>项目</w:t>
      </w:r>
      <w:r>
        <w:rPr>
          <w:rFonts w:hint="eastAsia" w:ascii="宋体" w:hAnsi="宋体"/>
          <w:bCs/>
          <w:color w:val="auto"/>
          <w:kern w:val="0"/>
          <w:sz w:val="21"/>
          <w:szCs w:val="21"/>
          <w:u w:val="single"/>
          <w:lang w:val="en-US" w:eastAsia="zh-CN"/>
        </w:rPr>
        <w:t xml:space="preserve">    （标段名称）</w:t>
      </w:r>
      <w:r>
        <w:rPr>
          <w:rFonts w:hint="eastAsia" w:ascii="宋体" w:hAnsi="宋体"/>
          <w:bCs/>
          <w:color w:val="auto"/>
          <w:kern w:val="0"/>
          <w:sz w:val="21"/>
          <w:szCs w:val="21"/>
          <w:u w:val="single"/>
        </w:rPr>
        <w:t>中标人，中标价</w:t>
      </w:r>
      <w:r>
        <w:rPr>
          <w:rFonts w:hint="eastAsia" w:ascii="宋体" w:hAnsi="宋体"/>
          <w:bCs/>
          <w:color w:val="auto"/>
          <w:kern w:val="0"/>
          <w:sz w:val="21"/>
          <w:szCs w:val="21"/>
          <w:u w:val="single"/>
          <w:lang w:val="en-US" w:eastAsia="zh-CN"/>
        </w:rPr>
        <w:t>折扣率为</w:t>
      </w:r>
      <w:r>
        <w:rPr>
          <w:rFonts w:hint="eastAsia" w:ascii="宋体" w:hAnsi="宋体"/>
          <w:bCs/>
          <w:color w:val="auto"/>
          <w:kern w:val="0"/>
          <w:sz w:val="21"/>
          <w:szCs w:val="21"/>
          <w:u w:val="single"/>
        </w:rPr>
        <w:t>：</w:t>
      </w:r>
      <w:r>
        <w:rPr>
          <w:rFonts w:hint="eastAsia" w:ascii="宋体" w:hAnsi="宋体"/>
          <w:b w:val="0"/>
          <w:bCs/>
          <w:color w:val="auto"/>
          <w:kern w:val="0"/>
          <w:sz w:val="21"/>
          <w:szCs w:val="21"/>
          <w:u w:val="single"/>
          <w:lang w:val="en-US" w:eastAsia="zh-CN"/>
        </w:rPr>
        <w:t xml:space="preserve">     。</w:t>
      </w:r>
    </w:p>
    <w:p>
      <w:pPr>
        <w:spacing w:line="360" w:lineRule="auto"/>
        <w:rPr>
          <w:rFonts w:hint="eastAsia" w:ascii="宋体" w:hAnsi="宋体"/>
          <w:bCs/>
          <w:color w:val="auto"/>
          <w:kern w:val="0"/>
          <w:sz w:val="21"/>
          <w:szCs w:val="21"/>
          <w:u w:val="single"/>
        </w:rPr>
      </w:pPr>
    </w:p>
    <w:p>
      <w:pPr>
        <w:spacing w:line="360" w:lineRule="auto"/>
        <w:ind w:right="0" w:rightChars="0" w:firstLine="420" w:firstLineChars="200"/>
        <w:rPr>
          <w:rFonts w:hint="eastAsia" w:ascii="宋体" w:hAnsi="宋体"/>
          <w:bCs/>
          <w:color w:val="auto"/>
          <w:kern w:val="0"/>
          <w:sz w:val="21"/>
          <w:szCs w:val="21"/>
          <w:u w:val="single"/>
        </w:rPr>
      </w:pPr>
    </w:p>
    <w:p>
      <w:pPr>
        <w:spacing w:line="360" w:lineRule="auto"/>
        <w:ind w:right="0" w:rightChars="0" w:firstLine="420" w:firstLineChars="200"/>
        <w:rPr>
          <w:rFonts w:hint="eastAsia" w:ascii="宋体" w:hAnsi="宋体"/>
          <w:bCs/>
          <w:color w:val="auto"/>
          <w:kern w:val="0"/>
          <w:sz w:val="21"/>
          <w:szCs w:val="21"/>
          <w:u w:val="single"/>
        </w:rPr>
      </w:pPr>
      <w:r>
        <w:rPr>
          <w:rFonts w:hint="eastAsia" w:ascii="宋体" w:hAnsi="宋体"/>
          <w:bCs/>
          <w:color w:val="auto"/>
          <w:kern w:val="0"/>
          <w:sz w:val="21"/>
          <w:szCs w:val="21"/>
          <w:u w:val="single"/>
        </w:rPr>
        <w:t>请贵公司</w:t>
      </w:r>
      <w:r>
        <w:rPr>
          <w:rFonts w:hint="eastAsia" w:ascii="宋体" w:hAnsi="宋体"/>
          <w:bCs/>
          <w:color w:val="auto"/>
          <w:kern w:val="0"/>
          <w:sz w:val="21"/>
          <w:szCs w:val="21"/>
          <w:u w:val="single"/>
          <w:lang w:val="en-US" w:eastAsia="zh-CN"/>
        </w:rPr>
        <w:t>在接到中标通知书28日内与我方完成</w:t>
      </w:r>
      <w:r>
        <w:rPr>
          <w:rFonts w:hint="eastAsia" w:ascii="宋体" w:hAnsi="宋体"/>
          <w:bCs/>
          <w:color w:val="auto"/>
          <w:kern w:val="0"/>
          <w:sz w:val="21"/>
          <w:szCs w:val="21"/>
          <w:u w:val="single"/>
        </w:rPr>
        <w:t>合同</w:t>
      </w:r>
      <w:r>
        <w:rPr>
          <w:rFonts w:hint="eastAsia" w:ascii="宋体" w:hAnsi="宋体"/>
          <w:bCs/>
          <w:color w:val="auto"/>
          <w:kern w:val="0"/>
          <w:sz w:val="21"/>
          <w:szCs w:val="21"/>
          <w:u w:val="single"/>
          <w:lang w:val="en-US" w:eastAsia="zh-CN"/>
        </w:rPr>
        <w:t>签订</w:t>
      </w:r>
      <w:r>
        <w:rPr>
          <w:rFonts w:hint="eastAsia" w:ascii="宋体" w:hAnsi="宋体"/>
          <w:bCs/>
          <w:color w:val="auto"/>
          <w:kern w:val="0"/>
          <w:sz w:val="21"/>
          <w:szCs w:val="21"/>
          <w:u w:val="single"/>
        </w:rPr>
        <w:t>等相关手续。</w:t>
      </w:r>
    </w:p>
    <w:p>
      <w:pPr>
        <w:spacing w:line="360" w:lineRule="auto"/>
        <w:rPr>
          <w:rFonts w:hint="eastAsia" w:ascii="宋体" w:hAnsi="宋体"/>
          <w:bCs/>
          <w:color w:val="auto"/>
          <w:kern w:val="0"/>
          <w:sz w:val="21"/>
          <w:szCs w:val="21"/>
          <w:u w:val="single"/>
        </w:rPr>
      </w:pPr>
    </w:p>
    <w:p>
      <w:pPr>
        <w:spacing w:line="360" w:lineRule="auto"/>
        <w:ind w:firstLine="420" w:firstLineChars="200"/>
        <w:rPr>
          <w:rFonts w:hint="eastAsia" w:ascii="宋体" w:hAnsi="宋体"/>
          <w:bCs/>
          <w:color w:val="auto"/>
          <w:kern w:val="0"/>
          <w:sz w:val="21"/>
          <w:szCs w:val="21"/>
          <w:u w:val="single"/>
        </w:rPr>
      </w:pPr>
    </w:p>
    <w:p>
      <w:pPr>
        <w:spacing w:line="360" w:lineRule="auto"/>
        <w:ind w:firstLine="420" w:firstLineChars="200"/>
        <w:rPr>
          <w:rFonts w:hint="eastAsia" w:ascii="宋体" w:hAnsi="宋体"/>
          <w:bCs/>
          <w:color w:val="auto"/>
          <w:kern w:val="0"/>
          <w:sz w:val="21"/>
          <w:szCs w:val="21"/>
          <w:u w:val="single"/>
        </w:rPr>
      </w:pPr>
      <w:r>
        <w:rPr>
          <w:rFonts w:hint="eastAsia" w:ascii="宋体" w:hAnsi="宋体"/>
          <w:bCs/>
          <w:color w:val="auto"/>
          <w:kern w:val="0"/>
          <w:sz w:val="21"/>
          <w:szCs w:val="21"/>
          <w:u w:val="single"/>
        </w:rPr>
        <w:t>特此通知。</w:t>
      </w:r>
    </w:p>
    <w:p>
      <w:pPr>
        <w:spacing w:line="360" w:lineRule="auto"/>
        <w:rPr>
          <w:rFonts w:hint="eastAsia" w:ascii="宋体" w:hAnsi="宋体"/>
          <w:bCs/>
          <w:color w:val="auto"/>
          <w:kern w:val="0"/>
          <w:sz w:val="21"/>
          <w:szCs w:val="21"/>
          <w:u w:val="single"/>
        </w:rPr>
      </w:pPr>
    </w:p>
    <w:p>
      <w:pPr>
        <w:spacing w:line="360" w:lineRule="auto"/>
        <w:jc w:val="left"/>
        <w:rPr>
          <w:rFonts w:hint="eastAsia" w:ascii="宋体" w:hAnsi="宋体"/>
          <w:bCs/>
          <w:color w:val="auto"/>
          <w:kern w:val="0"/>
          <w:sz w:val="21"/>
          <w:szCs w:val="21"/>
          <w:u w:val="single"/>
        </w:rPr>
      </w:pPr>
    </w:p>
    <w:p>
      <w:pPr>
        <w:spacing w:line="360" w:lineRule="auto"/>
        <w:jc w:val="right"/>
        <w:rPr>
          <w:rFonts w:hint="eastAsia" w:ascii="宋体" w:hAnsi="宋体"/>
          <w:bCs/>
          <w:color w:val="auto"/>
          <w:kern w:val="0"/>
          <w:sz w:val="21"/>
          <w:szCs w:val="21"/>
          <w:u w:val="single"/>
          <w:lang w:val="en-US" w:eastAsia="zh-CN"/>
        </w:rPr>
      </w:pPr>
    </w:p>
    <w:p>
      <w:pPr>
        <w:spacing w:line="360" w:lineRule="auto"/>
        <w:jc w:val="right"/>
        <w:rPr>
          <w:rFonts w:hint="eastAsia" w:ascii="宋体" w:hAnsi="宋体"/>
          <w:bCs/>
          <w:color w:val="auto"/>
          <w:kern w:val="0"/>
          <w:sz w:val="21"/>
          <w:szCs w:val="21"/>
          <w:u w:val="single"/>
          <w:lang w:val="en-US" w:eastAsia="zh-CN"/>
        </w:rPr>
      </w:pPr>
    </w:p>
    <w:p>
      <w:pPr>
        <w:spacing w:line="360" w:lineRule="auto"/>
        <w:jc w:val="both"/>
        <w:rPr>
          <w:rFonts w:hint="eastAsia" w:ascii="宋体" w:hAnsi="宋体"/>
          <w:bCs/>
          <w:color w:val="auto"/>
          <w:kern w:val="0"/>
          <w:sz w:val="21"/>
          <w:szCs w:val="21"/>
          <w:u w:val="single"/>
          <w:lang w:val="en-US" w:eastAsia="zh-CN"/>
        </w:rPr>
      </w:pPr>
    </w:p>
    <w:p>
      <w:pPr>
        <w:spacing w:line="360" w:lineRule="auto"/>
        <w:jc w:val="both"/>
        <w:rPr>
          <w:rFonts w:hint="eastAsia" w:ascii="宋体" w:hAnsi="宋体"/>
          <w:bCs/>
          <w:color w:val="auto"/>
          <w:kern w:val="0"/>
          <w:sz w:val="21"/>
          <w:szCs w:val="21"/>
          <w:u w:val="single"/>
          <w:lang w:val="en-US" w:eastAsia="zh-CN"/>
        </w:rPr>
      </w:pPr>
    </w:p>
    <w:p>
      <w:pPr>
        <w:spacing w:line="360" w:lineRule="auto"/>
        <w:jc w:val="right"/>
        <w:rPr>
          <w:rFonts w:hint="eastAsia" w:ascii="宋体" w:hAnsi="宋体"/>
          <w:bCs/>
          <w:color w:val="auto"/>
          <w:kern w:val="0"/>
          <w:sz w:val="21"/>
          <w:szCs w:val="21"/>
          <w:u w:val="single"/>
          <w:lang w:val="en-US" w:eastAsia="zh-CN"/>
        </w:rPr>
      </w:pPr>
    </w:p>
    <w:p>
      <w:pPr>
        <w:spacing w:line="360" w:lineRule="auto"/>
        <w:jc w:val="right"/>
        <w:rPr>
          <w:rFonts w:hint="eastAsia" w:ascii="宋体" w:hAnsi="宋体"/>
          <w:bCs/>
          <w:color w:val="auto"/>
          <w:kern w:val="0"/>
          <w:sz w:val="21"/>
          <w:szCs w:val="21"/>
          <w:u w:val="single"/>
        </w:rPr>
      </w:pPr>
      <w:r>
        <w:rPr>
          <w:rFonts w:hint="eastAsia" w:ascii="宋体" w:hAnsi="宋体"/>
          <w:bCs/>
          <w:color w:val="auto"/>
          <w:kern w:val="0"/>
          <w:sz w:val="21"/>
          <w:szCs w:val="21"/>
          <w:u w:val="single"/>
          <w:lang w:val="en-US" w:eastAsia="zh-CN"/>
        </w:rPr>
        <w:t>重庆首讯科技股份有限公司</w:t>
      </w:r>
      <w:r>
        <w:rPr>
          <w:rFonts w:hint="eastAsia" w:ascii="宋体" w:hAnsi="宋体"/>
          <w:bCs/>
          <w:color w:val="auto"/>
          <w:kern w:val="0"/>
          <w:sz w:val="21"/>
          <w:szCs w:val="21"/>
          <w:u w:val="single"/>
        </w:rPr>
        <w:t xml:space="preserve">  </w:t>
      </w:r>
    </w:p>
    <w:p>
      <w:pPr>
        <w:pStyle w:val="3"/>
        <w:spacing w:line="240" w:lineRule="exact"/>
        <w:jc w:val="both"/>
        <w:rPr>
          <w:rFonts w:ascii="宋体" w:hAnsi="宋体"/>
          <w:snapToGrid w:val="0"/>
          <w:color w:val="auto"/>
          <w:kern w:val="0"/>
          <w:highlight w:val="none"/>
        </w:rPr>
      </w:pPr>
      <w:r>
        <w:rPr>
          <w:rFonts w:hint="eastAsia" w:ascii="宋体" w:hAnsi="宋体"/>
          <w:bCs/>
          <w:color w:val="auto"/>
          <w:kern w:val="0"/>
          <w:sz w:val="21"/>
          <w:szCs w:val="21"/>
          <w:u w:val="single"/>
        </w:rPr>
        <w:t xml:space="preserve">                                        </w:t>
      </w:r>
      <w:r>
        <w:rPr>
          <w:rFonts w:hint="eastAsia" w:ascii="宋体" w:hAnsi="宋体"/>
          <w:bCs/>
          <w:color w:val="auto"/>
          <w:kern w:val="0"/>
          <w:sz w:val="21"/>
          <w:szCs w:val="21"/>
          <w:u w:val="single"/>
          <w:lang w:val="en-US" w:eastAsia="zh-CN"/>
        </w:rPr>
        <w:t xml:space="preserve">                           2024</w:t>
      </w:r>
      <w:r>
        <w:rPr>
          <w:rFonts w:hint="eastAsia" w:ascii="宋体" w:hAnsi="宋体"/>
          <w:bCs/>
          <w:color w:val="auto"/>
          <w:kern w:val="0"/>
          <w:sz w:val="21"/>
          <w:szCs w:val="21"/>
          <w:u w:val="single"/>
        </w:rPr>
        <w:t>年  月</w:t>
      </w:r>
      <w:r>
        <w:rPr>
          <w:rFonts w:hint="eastAsia" w:ascii="宋体" w:hAnsi="宋体"/>
          <w:bCs/>
          <w:color w:val="auto"/>
          <w:kern w:val="0"/>
          <w:sz w:val="21"/>
          <w:szCs w:val="21"/>
          <w:u w:val="single"/>
          <w:lang w:val="en-US" w:eastAsia="zh-CN"/>
        </w:rPr>
        <w:t xml:space="preserve">  </w:t>
      </w:r>
      <w:r>
        <w:rPr>
          <w:rFonts w:hint="eastAsia" w:ascii="宋体" w:hAnsi="宋体"/>
          <w:bCs/>
          <w:color w:val="auto"/>
          <w:kern w:val="0"/>
          <w:sz w:val="21"/>
          <w:szCs w:val="21"/>
          <w:u w:val="single"/>
        </w:rPr>
        <w:t>日</w:t>
      </w:r>
    </w:p>
    <w:p>
      <w:pPr>
        <w:spacing w:line="200" w:lineRule="exact"/>
        <w:rPr>
          <w:rFonts w:ascii="宋体" w:hAnsi="宋体"/>
          <w:color w:val="auto"/>
          <w:kern w:val="0"/>
        </w:rPr>
      </w:pPr>
      <w:r>
        <w:rPr>
          <w:rFonts w:ascii="宋体" w:hAnsi="宋体"/>
          <w:snapToGrid w:val="0"/>
          <w:color w:val="auto"/>
          <w:kern w:val="0"/>
        </w:rPr>
        <w:br w:type="page"/>
      </w:r>
      <w:bookmarkStart w:id="2926" w:name="_Toc224103370"/>
    </w:p>
    <w:bookmarkEnd w:id="2926"/>
    <w:p>
      <w:pPr>
        <w:pStyle w:val="3"/>
        <w:spacing w:line="360" w:lineRule="auto"/>
        <w:jc w:val="center"/>
        <w:rPr>
          <w:rFonts w:ascii="宋体" w:hAnsi="宋体"/>
          <w:snapToGrid w:val="0"/>
          <w:color w:val="auto"/>
          <w:kern w:val="0"/>
          <w:highlight w:val="none"/>
        </w:rPr>
      </w:pPr>
      <w:bookmarkStart w:id="2927" w:name="招标文件03章02评标办法综合评估法"/>
      <w:bookmarkEnd w:id="2927"/>
      <w:bookmarkStart w:id="2928" w:name="招标文件03章02评标办法综合评估法00"/>
      <w:bookmarkEnd w:id="2928"/>
      <w:bookmarkStart w:id="2929" w:name="_Toc3987"/>
      <w:bookmarkStart w:id="2930" w:name="_Toc24334"/>
      <w:bookmarkStart w:id="2931" w:name="_Toc23290"/>
      <w:bookmarkStart w:id="2932" w:name="_Toc25331"/>
      <w:bookmarkStart w:id="2933" w:name="_Toc716"/>
      <w:bookmarkStart w:id="2934" w:name="_Toc30722"/>
      <w:bookmarkStart w:id="2935" w:name="_Toc3037"/>
      <w:bookmarkStart w:id="2936" w:name="_Toc29989"/>
      <w:bookmarkStart w:id="2937" w:name="_Toc2420"/>
      <w:bookmarkStart w:id="2938" w:name="_Toc1287"/>
      <w:bookmarkStart w:id="2939" w:name="_Toc29619"/>
      <w:bookmarkStart w:id="2940" w:name="_Toc21613"/>
      <w:bookmarkStart w:id="2941" w:name="_Toc11692"/>
      <w:bookmarkStart w:id="2942" w:name="_Toc25624"/>
      <w:bookmarkStart w:id="2943" w:name="_Toc16688"/>
      <w:bookmarkStart w:id="2944" w:name="_Toc28309"/>
      <w:bookmarkStart w:id="2945" w:name="_Toc31543"/>
      <w:bookmarkStart w:id="2946" w:name="_Toc7460"/>
      <w:bookmarkStart w:id="2947" w:name="_Toc4103"/>
      <w:bookmarkStart w:id="2948" w:name="_Toc7613"/>
      <w:bookmarkStart w:id="2949" w:name="_Toc5019"/>
      <w:bookmarkStart w:id="2950" w:name="_Toc955"/>
      <w:bookmarkStart w:id="2951" w:name="_Toc4698"/>
      <w:bookmarkStart w:id="2952" w:name="_Toc30752"/>
      <w:bookmarkStart w:id="2953" w:name="_Toc7990"/>
      <w:bookmarkStart w:id="2954" w:name="_Toc8493"/>
      <w:bookmarkStart w:id="2955" w:name="_Toc31791"/>
      <w:bookmarkStart w:id="2956" w:name="_Toc19520"/>
      <w:bookmarkStart w:id="2957" w:name="_Toc29830"/>
      <w:bookmarkStart w:id="2958" w:name="_Toc23309"/>
      <w:bookmarkStart w:id="2959" w:name="_Toc1409"/>
      <w:bookmarkStart w:id="2960" w:name="_Toc16211"/>
      <w:bookmarkStart w:id="2961" w:name="_Toc5584"/>
      <w:bookmarkStart w:id="2962" w:name="_Toc15115"/>
      <w:bookmarkStart w:id="2963" w:name="_Toc27534"/>
      <w:bookmarkStart w:id="2964" w:name="_Toc2581"/>
      <w:bookmarkStart w:id="2965" w:name="_Toc18140"/>
      <w:bookmarkStart w:id="2966" w:name="_Toc509218774"/>
      <w:bookmarkStart w:id="2967" w:name="_Toc430530500"/>
      <w:bookmarkStart w:id="2968" w:name="_Toc26389"/>
      <w:bookmarkStart w:id="2969" w:name="_Toc224103384"/>
      <w:bookmarkStart w:id="2970" w:name="_Toc258"/>
      <w:bookmarkStart w:id="2971" w:name="_Toc287607812"/>
      <w:bookmarkStart w:id="2972" w:name="_Toc287620751"/>
      <w:bookmarkStart w:id="2973" w:name="_Toc14767"/>
      <w:bookmarkStart w:id="2974" w:name="_Toc277082618"/>
      <w:bookmarkStart w:id="2975" w:name="_Toc15072"/>
      <w:bookmarkStart w:id="2976" w:name="_Toc21151"/>
      <w:bookmarkStart w:id="2977" w:name="_Toc17910"/>
      <w:bookmarkStart w:id="2978" w:name="_Toc200513198"/>
      <w:bookmarkStart w:id="2979" w:name="_Toc13358"/>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p>
    <w:p>
      <w:pPr>
        <w:keepNext/>
        <w:keepLines/>
        <w:spacing w:before="100" w:after="100" w:line="360" w:lineRule="auto"/>
        <w:jc w:val="left"/>
        <w:outlineLvl w:val="1"/>
        <w:rPr>
          <w:rFonts w:ascii="宋体" w:hAnsi="宋体"/>
          <w:b/>
          <w:color w:val="auto"/>
          <w:sz w:val="32"/>
          <w:szCs w:val="32"/>
          <w:highlight w:val="none"/>
        </w:rPr>
      </w:pPr>
      <w:bookmarkStart w:id="2980" w:name="_Toc4125"/>
      <w:bookmarkStart w:id="2981" w:name="_Toc13155"/>
      <w:bookmarkStart w:id="2982" w:name="_Toc11175"/>
      <w:bookmarkStart w:id="2983" w:name="_Toc25119"/>
      <w:bookmarkStart w:id="2984" w:name="_Toc12823"/>
      <w:bookmarkStart w:id="2985" w:name="_Toc2101"/>
      <w:bookmarkStart w:id="2986" w:name="_Toc16082"/>
      <w:bookmarkStart w:id="2987" w:name="_Toc9076"/>
      <w:bookmarkStart w:id="2988" w:name="_Toc1366"/>
      <w:bookmarkStart w:id="2989" w:name="_Toc6540"/>
      <w:bookmarkStart w:id="2990" w:name="_Toc3721"/>
      <w:bookmarkStart w:id="2991" w:name="_Toc23441"/>
      <w:bookmarkStart w:id="2992" w:name="_Toc18864"/>
      <w:bookmarkStart w:id="2993" w:name="_Toc31371"/>
      <w:bookmarkStart w:id="2994" w:name="_Toc21016"/>
      <w:bookmarkStart w:id="2995" w:name="_Toc23510"/>
      <w:bookmarkStart w:id="2996" w:name="_Toc4925"/>
      <w:bookmarkStart w:id="2997" w:name="_Toc58860122"/>
      <w:bookmarkStart w:id="2998" w:name="_Toc12360"/>
      <w:bookmarkStart w:id="2999" w:name="_Toc18574"/>
      <w:bookmarkStart w:id="3000" w:name="_Toc13048"/>
      <w:bookmarkStart w:id="3001" w:name="_Toc66"/>
      <w:bookmarkStart w:id="3002" w:name="_Toc6760"/>
      <w:bookmarkStart w:id="3003" w:name="_Toc27402"/>
      <w:bookmarkStart w:id="3004" w:name="_Toc7377"/>
      <w:bookmarkStart w:id="3005" w:name="_Toc2046"/>
      <w:bookmarkStart w:id="3006" w:name="_Toc8356"/>
      <w:bookmarkStart w:id="3007" w:name="_Toc14304"/>
      <w:bookmarkStart w:id="3008" w:name="_Toc21740"/>
      <w:bookmarkStart w:id="3009" w:name="_Toc12989"/>
      <w:bookmarkStart w:id="3010" w:name="_Toc27833"/>
      <w:bookmarkStart w:id="3011" w:name="_Toc134"/>
      <w:bookmarkStart w:id="3012" w:name="_Toc13767"/>
      <w:bookmarkStart w:id="3013" w:name="_Toc2881"/>
      <w:bookmarkStart w:id="3014" w:name="_Toc7040"/>
      <w:bookmarkStart w:id="3015" w:name="_Toc23761"/>
      <w:r>
        <w:rPr>
          <w:rFonts w:hint="eastAsia" w:ascii="宋体" w:hAnsi="宋体"/>
          <w:b/>
          <w:color w:val="auto"/>
          <w:sz w:val="32"/>
          <w:szCs w:val="32"/>
          <w:highlight w:val="none"/>
        </w:rPr>
        <w:t>评标办法前附表</w:t>
      </w:r>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p>
    <w:p>
      <w:pPr>
        <w:spacing w:line="400" w:lineRule="exact"/>
        <w:ind w:firstLine="427" w:firstLineChars="196"/>
        <w:rPr>
          <w:rFonts w:ascii="宋体" w:hAnsi="宋体"/>
          <w:color w:val="auto"/>
          <w:spacing w:val="4"/>
          <w:kern w:val="0"/>
          <w:szCs w:val="21"/>
          <w:highlight w:val="none"/>
        </w:rPr>
      </w:pPr>
      <w:bookmarkStart w:id="3016" w:name="_Toc13210726"/>
      <w:r>
        <w:rPr>
          <w:rFonts w:ascii="宋体" w:hAnsi="宋体"/>
          <w:color w:val="auto"/>
          <w:spacing w:val="4"/>
          <w:kern w:val="0"/>
          <w:szCs w:val="21"/>
          <w:highlight w:val="none"/>
        </w:rPr>
        <w:t>评标办法前中的评审内容必须和投标人须知中的对应内容一致，若投标人须知中未作要求的内容，不得列入评标办法作为评定依据。</w:t>
      </w:r>
      <w:bookmarkEnd w:id="3016"/>
    </w:p>
    <w:tbl>
      <w:tblPr>
        <w:tblStyle w:val="34"/>
        <w:tblW w:w="96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2"/>
        <w:gridCol w:w="1479"/>
        <w:gridCol w:w="2711"/>
        <w:gridCol w:w="4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02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r>
              <w:rPr>
                <w:rFonts w:hint="default" w:ascii="宋体" w:hAnsi="宋体"/>
                <w:b/>
                <w:color w:val="auto"/>
                <w:kern w:val="0"/>
                <w:highlight w:val="none"/>
              </w:rPr>
              <w:t>条款号</w:t>
            </w:r>
          </w:p>
        </w:tc>
        <w:tc>
          <w:tcPr>
            <w:tcW w:w="1479" w:type="dxa"/>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r>
              <w:rPr>
                <w:rFonts w:hint="default" w:ascii="宋体" w:hAnsi="宋体"/>
                <w:b/>
                <w:color w:val="auto"/>
                <w:kern w:val="0"/>
                <w:highlight w:val="none"/>
              </w:rPr>
              <w:t>评审因素</w:t>
            </w:r>
          </w:p>
        </w:tc>
        <w:tc>
          <w:tcPr>
            <w:tcW w:w="7179" w:type="dxa"/>
            <w:gridSpan w:val="2"/>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r>
              <w:rPr>
                <w:rFonts w:hint="default" w:ascii="宋体" w:hAnsi="宋体"/>
                <w:b/>
                <w:color w:val="auto"/>
                <w:kern w:val="0"/>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022" w:type="dxa"/>
            <w:tcBorders>
              <w:right w:val="single" w:color="auto" w:sz="4" w:space="0"/>
            </w:tcBorders>
            <w:vAlign w:val="center"/>
          </w:tcPr>
          <w:p>
            <w:pPr>
              <w:pStyle w:val="70"/>
              <w:keepNext w:val="0"/>
              <w:keepLines w:val="0"/>
              <w:suppressLineNumbers w:val="0"/>
              <w:spacing w:before="0" w:beforeAutospacing="0" w:after="0" w:afterAutospacing="0" w:line="400" w:lineRule="exact"/>
              <w:ind w:left="0" w:right="0" w:firstLine="420"/>
              <w:rPr>
                <w:rFonts w:hint="default"/>
                <w:color w:val="auto"/>
                <w:sz w:val="21"/>
                <w:szCs w:val="21"/>
                <w:highlight w:val="none"/>
              </w:rPr>
            </w:pPr>
            <w:r>
              <w:rPr>
                <w:rFonts w:hint="default"/>
                <w:color w:val="auto"/>
                <w:sz w:val="21"/>
                <w:szCs w:val="21"/>
                <w:highlight w:val="none"/>
              </w:rPr>
              <w:t>1</w:t>
            </w:r>
          </w:p>
        </w:tc>
        <w:tc>
          <w:tcPr>
            <w:tcW w:w="1479" w:type="dxa"/>
            <w:tcBorders>
              <w:left w:val="single" w:color="auto" w:sz="4" w:space="0"/>
            </w:tcBorders>
            <w:vAlign w:val="center"/>
          </w:tcPr>
          <w:p>
            <w:pPr>
              <w:pStyle w:val="70"/>
              <w:keepNext w:val="0"/>
              <w:keepLines w:val="0"/>
              <w:suppressLineNumbers w:val="0"/>
              <w:spacing w:before="0" w:beforeAutospacing="0" w:after="0" w:afterAutospacing="0" w:line="400" w:lineRule="exact"/>
              <w:ind w:left="0" w:right="0" w:firstLine="0" w:firstLineChars="0"/>
              <w:jc w:val="center"/>
              <w:rPr>
                <w:rFonts w:hint="default"/>
                <w:color w:val="auto"/>
                <w:sz w:val="21"/>
                <w:szCs w:val="21"/>
                <w:highlight w:val="none"/>
              </w:rPr>
            </w:pPr>
            <w:r>
              <w:rPr>
                <w:rFonts w:hint="eastAsia"/>
                <w:color w:val="auto"/>
                <w:sz w:val="21"/>
                <w:szCs w:val="21"/>
                <w:highlight w:val="none"/>
              </w:rPr>
              <w:t>评标办法</w:t>
            </w:r>
          </w:p>
        </w:tc>
        <w:tc>
          <w:tcPr>
            <w:tcW w:w="7179" w:type="dxa"/>
            <w:gridSpan w:val="2"/>
            <w:vAlign w:val="center"/>
          </w:tcPr>
          <w:p>
            <w:pPr>
              <w:keepNext w:val="0"/>
              <w:keepLines w:val="0"/>
              <w:widowControl w:val="0"/>
              <w:suppressLineNumbers w:val="0"/>
              <w:spacing w:before="0" w:beforeAutospacing="0" w:after="0" w:afterAutospacing="0" w:line="400" w:lineRule="exact"/>
              <w:ind w:left="0" w:right="0" w:firstLine="427" w:firstLineChars="196"/>
              <w:jc w:val="both"/>
              <w:rPr>
                <w:rFonts w:hint="default"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由评标委员会按照</w:t>
            </w:r>
            <w:r>
              <w:rPr>
                <w:rFonts w:hint="eastAsia" w:ascii="宋体" w:hAnsi="宋体" w:eastAsia="宋体" w:cs="Times New Roman"/>
                <w:color w:val="auto"/>
                <w:spacing w:val="4"/>
                <w:kern w:val="0"/>
                <w:sz w:val="21"/>
                <w:szCs w:val="21"/>
                <w:highlight w:val="none"/>
                <w:lang w:val="en-US" w:eastAsia="zh-CN" w:bidi="ar"/>
              </w:rPr>
              <w:t>以最早提交报价文件的投标人为第一中标候选人</w:t>
            </w:r>
            <w:r>
              <w:rPr>
                <w:rFonts w:hint="eastAsia" w:ascii="宋体" w:hAnsi="宋体"/>
                <w:color w:val="auto"/>
                <w:spacing w:val="4"/>
                <w:kern w:val="0"/>
                <w:szCs w:val="21"/>
                <w:highlight w:val="none"/>
              </w:rPr>
              <w:t>原则排序。</w:t>
            </w:r>
            <w:r>
              <w:rPr>
                <w:rFonts w:hint="eastAsia" w:ascii="宋体" w:hAnsi="宋体"/>
                <w:i/>
                <w:color w:val="auto"/>
                <w:spacing w:val="4"/>
                <w:kern w:val="0"/>
                <w:szCs w:val="21"/>
                <w:highlight w:val="none"/>
              </w:rPr>
              <w:t>[提示：由招标人事先在招标文件中按照有利于合同履行的原则确定</w:t>
            </w:r>
            <w:r>
              <w:rPr>
                <w:rFonts w:hint="eastAsia" w:ascii="宋体" w:hAnsi="宋体"/>
                <w:i/>
                <w:color w:val="auto"/>
                <w:kern w:val="0"/>
                <w:highlight w:val="none"/>
              </w:rPr>
              <w:t>，但不得采用抽签、摇号方式确定中标候选人</w:t>
            </w:r>
            <w:r>
              <w:rPr>
                <w:rFonts w:hint="eastAsia" w:ascii="宋体" w:hAnsi="宋体"/>
                <w:i/>
                <w:color w:val="auto"/>
                <w:spacing w:val="4"/>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2.1</w:t>
            </w:r>
          </w:p>
        </w:tc>
        <w:tc>
          <w:tcPr>
            <w:tcW w:w="1479" w:type="dxa"/>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default" w:ascii="宋体" w:hAnsi="宋体"/>
                <w:color w:val="auto"/>
                <w:kern w:val="0"/>
                <w:highlight w:val="none"/>
              </w:rPr>
              <w:t>报价</w:t>
            </w:r>
            <w:r>
              <w:rPr>
                <w:rFonts w:hint="eastAsia" w:ascii="宋体" w:hAnsi="宋体"/>
                <w:color w:val="auto"/>
                <w:kern w:val="0"/>
                <w:highlight w:val="none"/>
              </w:rPr>
              <w:t>排序</w:t>
            </w:r>
          </w:p>
        </w:tc>
        <w:tc>
          <w:tcPr>
            <w:tcW w:w="7179" w:type="dxa"/>
            <w:gridSpan w:val="2"/>
            <w:tcBorders>
              <w:left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jc w:val="left"/>
              <w:rPr>
                <w:rFonts w:hint="default" w:ascii="宋体" w:hAnsi="宋体"/>
                <w:color w:val="auto"/>
                <w:kern w:val="0"/>
                <w:highlight w:val="none"/>
              </w:rPr>
            </w:pPr>
            <w:r>
              <w:rPr>
                <w:rFonts w:hint="eastAsia" w:ascii="宋体" w:hAnsi="宋体"/>
                <w:color w:val="auto"/>
                <w:kern w:val="0"/>
                <w:highlight w:val="none"/>
              </w:rPr>
              <w:t>对报价不高于最高限价的所有投标人的投标文件，按照报价由低到高的顺序排序。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6" w:hRule="atLeast"/>
        </w:trPr>
        <w:tc>
          <w:tcPr>
            <w:tcW w:w="102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2.2</w:t>
            </w:r>
          </w:p>
        </w:tc>
        <w:tc>
          <w:tcPr>
            <w:tcW w:w="1479" w:type="dxa"/>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符合性审查</w:t>
            </w:r>
          </w:p>
        </w:tc>
        <w:tc>
          <w:tcPr>
            <w:tcW w:w="7179" w:type="dxa"/>
            <w:gridSpan w:val="2"/>
            <w:tcBorders>
              <w:left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jc w:val="left"/>
              <w:rPr>
                <w:rFonts w:hint="default" w:ascii="宋体" w:hAnsi="宋体"/>
                <w:color w:val="auto"/>
                <w:kern w:val="0"/>
                <w:highlight w:val="none"/>
              </w:rPr>
            </w:pPr>
            <w:r>
              <w:rPr>
                <w:rFonts w:hint="default" w:ascii="宋体" w:hAnsi="宋体"/>
                <w:color w:val="auto"/>
                <w:kern w:val="0"/>
                <w:highlight w:val="none"/>
              </w:rPr>
              <w:t>各标段</w:t>
            </w:r>
            <w:r>
              <w:rPr>
                <w:rFonts w:hint="eastAsia" w:ascii="宋体" w:hAnsi="宋体"/>
                <w:color w:val="auto"/>
                <w:kern w:val="0"/>
                <w:highlight w:val="none"/>
              </w:rPr>
              <w:t>取报价排序前</w:t>
            </w:r>
            <w:r>
              <w:rPr>
                <w:rFonts w:hint="default" w:ascii="宋体" w:hAnsi="宋体"/>
                <w:color w:val="auto"/>
                <w:kern w:val="0"/>
                <w:highlight w:val="none"/>
              </w:rPr>
              <w:t>√</w:t>
            </w:r>
            <w:r>
              <w:rPr>
                <w:rFonts w:hint="eastAsia" w:ascii="宋体" w:hAnsi="宋体"/>
                <w:color w:val="auto"/>
                <w:kern w:val="0"/>
                <w:highlight w:val="none"/>
              </w:rPr>
              <w:t>5□6□7名（若实际投标人数量小于勾选数量，</w:t>
            </w:r>
            <w:r>
              <w:rPr>
                <w:rFonts w:hint="eastAsia" w:ascii="宋体" w:hAnsi="宋体"/>
                <w:color w:val="auto"/>
                <w:spacing w:val="4"/>
                <w:kern w:val="0"/>
                <w:szCs w:val="21"/>
                <w:highlight w:val="none"/>
              </w:rPr>
              <w:t>则全部纳入）进行符合性审查。符合性审查内容：资格评审、形式评审、响应性评审、投标函部分评审。符合性审查</w:t>
            </w:r>
            <w:r>
              <w:rPr>
                <w:rFonts w:hint="eastAsia" w:ascii="宋体" w:hAnsi="宋体"/>
                <w:color w:val="auto"/>
                <w:kern w:val="0"/>
                <w:highlight w:val="none"/>
              </w:rPr>
              <w:t>合格的投标人中，报价最低的成为第一中标候选人，报价次低的成为第二中标候选人，依次类推。</w:t>
            </w:r>
          </w:p>
          <w:p>
            <w:pPr>
              <w:keepNext w:val="0"/>
              <w:keepLines w:val="0"/>
              <w:suppressLineNumbers w:val="0"/>
              <w:spacing w:before="0" w:beforeAutospacing="0" w:after="0" w:afterAutospacing="0" w:line="400" w:lineRule="exact"/>
              <w:ind w:left="0" w:right="0" w:firstLine="420" w:firstLineChars="200"/>
              <w:jc w:val="left"/>
              <w:rPr>
                <w:rFonts w:hint="default" w:ascii="宋体" w:hAnsi="宋体"/>
                <w:color w:val="auto"/>
                <w:kern w:val="0"/>
                <w:highlight w:val="none"/>
              </w:rPr>
            </w:pPr>
            <w:r>
              <w:rPr>
                <w:rFonts w:hint="eastAsia" w:ascii="宋体" w:hAnsi="宋体"/>
                <w:color w:val="auto"/>
                <w:kern w:val="0"/>
                <w:highlight w:val="none"/>
              </w:rPr>
              <w:t>符合性审查中有任何一项不符合要求，符合性审查不合格，由评标委员会作否决投标处理。</w:t>
            </w:r>
          </w:p>
          <w:p>
            <w:pPr>
              <w:keepNext w:val="0"/>
              <w:keepLines w:val="0"/>
              <w:suppressLineNumbers w:val="0"/>
              <w:spacing w:before="0" w:beforeAutospacing="0" w:after="0" w:afterAutospacing="0" w:line="400" w:lineRule="exact"/>
              <w:ind w:left="0" w:right="0" w:firstLine="420" w:firstLineChars="200"/>
              <w:jc w:val="left"/>
              <w:rPr>
                <w:rFonts w:hint="default" w:ascii="宋体" w:hAnsi="宋体"/>
                <w:i/>
                <w:color w:val="auto"/>
                <w:kern w:val="0"/>
                <w:highlight w:val="none"/>
              </w:rPr>
            </w:pPr>
            <w:r>
              <w:rPr>
                <w:rFonts w:hint="eastAsia" w:ascii="宋体" w:hAnsi="宋体"/>
                <w:i/>
                <w:color w:val="auto"/>
                <w:kern w:val="0"/>
                <w:highlight w:val="none"/>
              </w:rPr>
              <w:t>[提示：</w:t>
            </w:r>
            <w:r>
              <w:rPr>
                <w:rFonts w:hint="default" w:ascii="宋体" w:hAnsi="宋体"/>
                <w:i/>
                <w:color w:val="auto"/>
                <w:kern w:val="0"/>
                <w:highlight w:val="none"/>
              </w:rPr>
              <w:t>若有</w:t>
            </w:r>
            <w:r>
              <w:rPr>
                <w:rFonts w:hint="eastAsia" w:ascii="宋体" w:hAnsi="宋体"/>
                <w:i/>
                <w:color w:val="auto"/>
                <w:kern w:val="0"/>
                <w:highlight w:val="none"/>
              </w:rPr>
              <w:t>技术部分评审的，符合性审查应首先进行技术部分评审，再按照资格、形式、响应性、投标函部分的顺序进行评审。]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02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2.2.1</w:t>
            </w:r>
          </w:p>
        </w:tc>
        <w:tc>
          <w:tcPr>
            <w:tcW w:w="1479" w:type="dxa"/>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default" w:ascii="宋体" w:hAnsi="宋体"/>
                <w:color w:val="auto"/>
                <w:kern w:val="0"/>
                <w:highlight w:val="none"/>
              </w:rPr>
              <w:t>技术</w:t>
            </w:r>
            <w:r>
              <w:rPr>
                <w:rFonts w:hint="eastAsia" w:ascii="宋体" w:hAnsi="宋体"/>
                <w:color w:val="auto"/>
                <w:kern w:val="0"/>
                <w:highlight w:val="none"/>
              </w:rPr>
              <w:t>部分评审</w:t>
            </w:r>
            <w:r>
              <w:rPr>
                <w:rFonts w:hint="default" w:ascii="宋体" w:hAnsi="宋体"/>
                <w:color w:val="auto"/>
                <w:kern w:val="0"/>
                <w:highlight w:val="none"/>
              </w:rPr>
              <w:t>标准</w:t>
            </w:r>
          </w:p>
        </w:tc>
        <w:tc>
          <w:tcPr>
            <w:tcW w:w="7179" w:type="dxa"/>
            <w:gridSpan w:val="2"/>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Lines="-2147483648" w:afterAutospacing="0" w:line="400" w:lineRule="exact"/>
              <w:ind w:left="0" w:right="0" w:firstLine="0" w:firstLineChars="0"/>
              <w:jc w:val="center"/>
              <w:rPr>
                <w:rFonts w:hint="default" w:ascii="宋体" w:hAnsi="宋体" w:cs="宋体"/>
                <w:color w:val="auto"/>
                <w:kern w:val="0"/>
                <w:highlight w:val="none"/>
              </w:rPr>
            </w:pPr>
            <w:r>
              <w:rPr>
                <w:rFonts w:hint="default" w:ascii="宋体" w:hAnsi="宋体" w:cs="宋体"/>
                <w:color w:val="auto"/>
                <w:kern w:val="0"/>
                <w:highlight w:val="none"/>
              </w:rPr>
              <w:t>无</w:t>
            </w:r>
            <w:r>
              <w:rPr>
                <w:rFonts w:hint="eastAsia" w:ascii="宋体" w:hAnsi="宋体" w:cs="宋体"/>
                <w:color w:val="auto"/>
                <w:kern w:val="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22" w:type="dxa"/>
            <w:vMerge w:val="restart"/>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2.2.2</w:t>
            </w:r>
          </w:p>
        </w:tc>
        <w:tc>
          <w:tcPr>
            <w:tcW w:w="1479"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资格评审标准</w:t>
            </w:r>
          </w:p>
        </w:tc>
        <w:tc>
          <w:tcPr>
            <w:tcW w:w="2711"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营业执照</w:t>
            </w:r>
          </w:p>
        </w:tc>
        <w:tc>
          <w:tcPr>
            <w:tcW w:w="4468"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147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olor w:val="auto"/>
                <w:kern w:val="0"/>
                <w:highlight w:val="none"/>
              </w:rPr>
              <w:t>资质要求</w:t>
            </w:r>
          </w:p>
        </w:tc>
        <w:tc>
          <w:tcPr>
            <w:tcW w:w="4468" w:type="dxa"/>
            <w:tcBorders>
              <w:top w:val="single" w:color="auto" w:sz="4" w:space="0"/>
              <w:left w:val="single" w:color="auto" w:sz="4" w:space="0"/>
            </w:tcBorders>
            <w:vAlign w:val="center"/>
          </w:tcPr>
          <w:p>
            <w:pPr>
              <w:keepNext w:val="0"/>
              <w:keepLines w:val="0"/>
              <w:suppressLineNumbers w:val="0"/>
              <w:snapToGrid w:val="0"/>
              <w:spacing w:before="0" w:beforeAutospacing="0" w:after="60" w:afterLines="25"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147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60" w:afterLines="25"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业绩要求</w:t>
            </w:r>
          </w:p>
        </w:tc>
        <w:tc>
          <w:tcPr>
            <w:tcW w:w="4468"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符合第二章“投标人须知”第1.4.1项规定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147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60" w:afterLines="25"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szCs w:val="21"/>
                <w:highlight w:val="none"/>
              </w:rPr>
              <w:t>投标截止日投标资格情况</w:t>
            </w:r>
          </w:p>
        </w:tc>
        <w:tc>
          <w:tcPr>
            <w:tcW w:w="4468"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符合第二章“投标人须知”第1.4.1项规定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147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其他要求</w:t>
            </w:r>
          </w:p>
        </w:tc>
        <w:tc>
          <w:tcPr>
            <w:tcW w:w="4468"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eastAsia="宋体" w:cs="宋体"/>
                <w:color w:val="auto"/>
                <w:kern w:val="0"/>
                <w:highlight w:val="none"/>
                <w:u w:val="single"/>
                <w:lang w:eastAsia="zh-CN"/>
              </w:rPr>
            </w:pPr>
            <w:r>
              <w:rPr>
                <w:rFonts w:hint="eastAsia" w:ascii="宋体" w:hAnsi="宋体" w:cs="宋体"/>
                <w:color w:val="auto"/>
                <w:kern w:val="0"/>
                <w:highlight w:val="none"/>
              </w:rPr>
              <w:t>符合第二章“投标人须知”第1.4.1项规定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147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default"/>
                <w:color w:val="auto"/>
                <w:highlight w:val="none"/>
              </w:rPr>
              <w:t>不存在禁止投标的情形</w:t>
            </w:r>
          </w:p>
        </w:tc>
        <w:tc>
          <w:tcPr>
            <w:tcW w:w="4468"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eastAsia="宋体" w:cs="宋体"/>
                <w:color w:val="auto"/>
                <w:kern w:val="0"/>
                <w:highlight w:val="none"/>
                <w:lang w:eastAsia="zh-CN"/>
              </w:rPr>
            </w:pPr>
            <w:r>
              <w:rPr>
                <w:rFonts w:hint="default" w:ascii="宋体" w:hAnsi="宋体" w:cs="宋体"/>
                <w:color w:val="auto"/>
                <w:kern w:val="0"/>
                <w:szCs w:val="22"/>
                <w:highlight w:val="none"/>
              </w:rPr>
              <w:t>不存在第二章“投标人须知”第 1.4.3 项规定的任何一种情形</w:t>
            </w:r>
            <w:r>
              <w:rPr>
                <w:rFonts w:hint="eastAsia" w:ascii="宋体" w:hAnsi="宋体" w:cs="宋体"/>
                <w:color w:val="auto"/>
                <w:kern w:val="0"/>
                <w:szCs w:val="22"/>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restart"/>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default" w:ascii="宋体" w:hAnsi="宋体"/>
                <w:color w:val="auto"/>
                <w:kern w:val="0"/>
                <w:highlight w:val="none"/>
              </w:rPr>
              <w:t>2.</w:t>
            </w:r>
            <w:r>
              <w:rPr>
                <w:rFonts w:hint="eastAsia" w:ascii="宋体" w:hAnsi="宋体"/>
                <w:color w:val="auto"/>
                <w:kern w:val="0"/>
                <w:highlight w:val="none"/>
              </w:rPr>
              <w:t>2</w:t>
            </w:r>
            <w:r>
              <w:rPr>
                <w:rFonts w:hint="default" w:ascii="宋体" w:hAnsi="宋体"/>
                <w:color w:val="auto"/>
                <w:kern w:val="0"/>
                <w:highlight w:val="none"/>
              </w:rPr>
              <w:t>.</w:t>
            </w:r>
            <w:r>
              <w:rPr>
                <w:rFonts w:hint="eastAsia" w:ascii="宋体" w:hAnsi="宋体"/>
                <w:color w:val="auto"/>
                <w:kern w:val="0"/>
                <w:highlight w:val="none"/>
              </w:rPr>
              <w:t>3</w:t>
            </w:r>
          </w:p>
        </w:tc>
        <w:tc>
          <w:tcPr>
            <w:tcW w:w="1479" w:type="dxa"/>
            <w:vMerge w:val="restart"/>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形式评审标准</w:t>
            </w: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投标人名称</w:t>
            </w:r>
          </w:p>
        </w:tc>
        <w:tc>
          <w:tcPr>
            <w:tcW w:w="4468" w:type="dxa"/>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与营业执照、资质证书一致，依法变更名称的应提交相应证明材料。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投标文件格式</w:t>
            </w:r>
          </w:p>
        </w:tc>
        <w:tc>
          <w:tcPr>
            <w:tcW w:w="4468" w:type="dxa"/>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380" w:firstLineChars="181"/>
              <w:rPr>
                <w:rFonts w:hint="default" w:ascii="宋体" w:hAnsi="宋体" w:cs="宋体"/>
                <w:color w:val="auto"/>
                <w:kern w:val="0"/>
                <w:highlight w:val="none"/>
              </w:rPr>
            </w:pPr>
            <w:r>
              <w:rPr>
                <w:rFonts w:hint="eastAsia" w:ascii="宋体" w:hAnsi="宋体" w:cs="宋体"/>
                <w:color w:val="auto"/>
                <w:kern w:val="0"/>
                <w:highlight w:val="none"/>
              </w:rPr>
              <w:t>符合第二章“投标人须知”第3.7款的要求（不含投标函部分）。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投标文件的签署</w:t>
            </w:r>
          </w:p>
        </w:tc>
        <w:tc>
          <w:tcPr>
            <w:tcW w:w="4468"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第六章 投标文件格式（不含投标函部分）要求法定代表人或其委托代理人签名（或盖章）的须齐全。</w:t>
            </w:r>
            <w:r>
              <w:rPr>
                <w:rFonts w:hint="eastAsia" w:ascii="宋体" w:hAnsi="宋体"/>
                <w:color w:val="auto"/>
                <w:szCs w:val="21"/>
                <w:highlight w:val="none"/>
                <w:lang w:eastAsia="zh-CN"/>
              </w:rPr>
              <w:t>要求签名的，</w:t>
            </w:r>
            <w:r>
              <w:rPr>
                <w:rFonts w:hint="eastAsia" w:ascii="宋体" w:hAnsi="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olor w:val="auto"/>
                <w:kern w:val="0"/>
                <w:highlight w:val="none"/>
              </w:rPr>
              <w:t>均可。</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第六章 投标文件格式（不含投标函部分）要求加盖单位法人章的，应加盖投标人的单位</w:t>
            </w:r>
            <w:r>
              <w:rPr>
                <w:rFonts w:hint="default" w:ascii="宋体" w:hAnsi="宋体" w:cs="宋体"/>
                <w:color w:val="auto"/>
                <w:kern w:val="0"/>
                <w:highlight w:val="none"/>
              </w:rPr>
              <w:t>公</w:t>
            </w:r>
            <w:r>
              <w:rPr>
                <w:rFonts w:hint="eastAsia" w:ascii="宋体" w:hAnsi="宋体" w:cs="宋体"/>
                <w:color w:val="auto"/>
                <w:kern w:val="0"/>
                <w:highlight w:val="none"/>
              </w:rPr>
              <w:t>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委托代理人</w:t>
            </w:r>
          </w:p>
        </w:tc>
        <w:tc>
          <w:tcPr>
            <w:tcW w:w="4468"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投标人法定代表人的委托代理人有法定代表人签署的授权委托书和投标人</w:t>
            </w:r>
            <w:r>
              <w:rPr>
                <w:rFonts w:hint="eastAsia" w:ascii="宋体" w:hAnsi="宋体"/>
                <w:color w:val="auto"/>
                <w:kern w:val="0"/>
                <w:highlight w:val="none"/>
                <w:lang w:eastAsia="zh-CN"/>
              </w:rPr>
              <w:t>（</w:t>
            </w:r>
            <w:r>
              <w:rPr>
                <w:rFonts w:hint="eastAsia" w:ascii="宋体" w:hAnsi="宋体"/>
                <w:color w:val="auto"/>
                <w:kern w:val="0"/>
                <w:highlight w:val="none"/>
                <w:lang w:val="en-US" w:eastAsia="zh-CN"/>
              </w:rPr>
              <w:t>或第三方机构</w:t>
            </w:r>
            <w:r>
              <w:rPr>
                <w:rFonts w:hint="eastAsia" w:ascii="宋体" w:hAnsi="宋体"/>
                <w:color w:val="auto"/>
                <w:kern w:val="0"/>
                <w:highlight w:val="none"/>
                <w:lang w:eastAsia="zh-CN"/>
              </w:rPr>
              <w:t>）</w:t>
            </w:r>
            <w:r>
              <w:rPr>
                <w:rFonts w:hint="eastAsia" w:ascii="宋体" w:hAnsi="宋体" w:cs="宋体"/>
                <w:color w:val="auto"/>
                <w:kern w:val="0"/>
                <w:highlight w:val="none"/>
              </w:rPr>
              <w:t>为其缴纳的养老保险证明材料。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highlight w:val="none"/>
              </w:rPr>
            </w:pPr>
            <w:r>
              <w:rPr>
                <w:rFonts w:hint="default"/>
                <w:color w:val="auto"/>
                <w:highlight w:val="none"/>
              </w:rPr>
              <w:t>备选投标方案</w:t>
            </w:r>
          </w:p>
        </w:tc>
        <w:tc>
          <w:tcPr>
            <w:tcW w:w="4468"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default" w:ascii="宋体" w:hAnsi="宋体"/>
                <w:color w:val="auto"/>
                <w:kern w:val="0"/>
                <w:highlight w:val="none"/>
              </w:rPr>
              <w:t>除招标文件明确允许提交备选投标方案外，投标人不得提交备选投标方案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2.2.4</w:t>
            </w:r>
          </w:p>
        </w:tc>
        <w:tc>
          <w:tcPr>
            <w:tcW w:w="1479" w:type="dxa"/>
            <w:vMerge w:val="restart"/>
            <w:tcBorders>
              <w:top w:val="single" w:color="auto" w:sz="4" w:space="0"/>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default" w:ascii="宋体" w:hAnsi="宋体"/>
                <w:color w:val="auto"/>
                <w:kern w:val="0"/>
                <w:highlight w:val="none"/>
              </w:rPr>
              <w:t>响应性评审标准</w:t>
            </w: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val="en-US" w:eastAsia="zh-CN"/>
              </w:rPr>
              <w:t>质量标准（技术性能指标）</w:t>
            </w:r>
          </w:p>
        </w:tc>
        <w:tc>
          <w:tcPr>
            <w:tcW w:w="4468" w:type="dxa"/>
            <w:tcBorders>
              <w:left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jc w:val="left"/>
              <w:rPr>
                <w:rFonts w:hint="default" w:ascii="宋体" w:hAnsi="宋体" w:eastAsia="宋体" w:cs="Times New Roman"/>
                <w:color w:val="auto"/>
                <w:kern w:val="0"/>
                <w:sz w:val="21"/>
                <w:szCs w:val="24"/>
                <w:highlight w:val="none"/>
                <w:lang w:val="en-US" w:eastAsia="zh-CN" w:bidi="ar-SA"/>
              </w:rPr>
            </w:pPr>
            <w:r>
              <w:rPr>
                <w:rFonts w:hint="default" w:ascii="宋体" w:hAnsi="宋体"/>
                <w:color w:val="auto"/>
                <w:kern w:val="0"/>
                <w:highlight w:val="none"/>
              </w:rPr>
              <w:t>符合第二章“投标人须知”</w:t>
            </w:r>
            <w:r>
              <w:rPr>
                <w:rFonts w:hint="default" w:ascii="宋体" w:hAnsi="宋体"/>
                <w:color w:val="auto"/>
                <w:kern w:val="0"/>
                <w:szCs w:val="21"/>
                <w:highlight w:val="none"/>
              </w:rPr>
              <w:t>第</w:t>
            </w:r>
            <w:r>
              <w:rPr>
                <w:rFonts w:hint="eastAsia" w:ascii="宋体" w:hAnsi="宋体"/>
                <w:color w:val="auto"/>
                <w:kern w:val="0"/>
                <w:szCs w:val="21"/>
                <w:highlight w:val="none"/>
                <w:lang w:val="en-US" w:eastAsia="zh-CN"/>
              </w:rPr>
              <w:t>1</w:t>
            </w:r>
            <w:r>
              <w:rPr>
                <w:rFonts w:hint="default"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w:t>
            </w:r>
            <w:r>
              <w:rPr>
                <w:rFonts w:hint="default" w:ascii="宋体" w:hAnsi="宋体"/>
                <w:color w:val="auto"/>
                <w:kern w:val="0"/>
                <w:szCs w:val="21"/>
                <w:highlight w:val="none"/>
              </w:rPr>
              <w:t>3</w:t>
            </w:r>
            <w:r>
              <w:rPr>
                <w:rFonts w:hint="eastAsia" w:ascii="宋体" w:hAnsi="宋体"/>
                <w:color w:val="auto"/>
                <w:kern w:val="0"/>
                <w:szCs w:val="21"/>
                <w:highlight w:val="none"/>
              </w:rPr>
              <w:t>项</w:t>
            </w:r>
            <w:r>
              <w:rPr>
                <w:rFonts w:hint="default" w:ascii="宋体" w:hAnsi="宋体"/>
                <w:color w:val="auto"/>
                <w:kern w:val="0"/>
                <w:highlight w:val="none"/>
              </w:rPr>
              <w:t>规定</w:t>
            </w:r>
            <w:r>
              <w:rPr>
                <w:rFonts w:hint="eastAsia" w:ascii="宋体" w:hAnsi="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投标保证金</w:t>
            </w:r>
          </w:p>
        </w:tc>
        <w:tc>
          <w:tcPr>
            <w:tcW w:w="4468" w:type="dxa"/>
            <w:tcBorders>
              <w:left w:val="single" w:color="auto" w:sz="4" w:space="0"/>
            </w:tcBorders>
            <w:vAlign w:val="center"/>
          </w:tcPr>
          <w:p>
            <w:pPr>
              <w:keepNext w:val="0"/>
              <w:keepLines w:val="0"/>
              <w:suppressLineNumbers w:val="0"/>
              <w:tabs>
                <w:tab w:val="left" w:pos="611"/>
                <w:tab w:val="left" w:pos="669"/>
              </w:tabs>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符合第二章“投标人须知”第3.4</w:t>
            </w:r>
            <w:r>
              <w:rPr>
                <w:rFonts w:hint="default" w:ascii="宋体" w:hAnsi="宋体" w:cs="宋体"/>
                <w:color w:val="auto"/>
                <w:kern w:val="0"/>
                <w:highlight w:val="none"/>
              </w:rPr>
              <w:t>.1</w:t>
            </w:r>
            <w:r>
              <w:rPr>
                <w:rFonts w:hint="eastAsia" w:ascii="宋体" w:hAnsi="宋体" w:cs="宋体"/>
                <w:color w:val="auto"/>
                <w:kern w:val="0"/>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权利义务</w:t>
            </w:r>
          </w:p>
        </w:tc>
        <w:tc>
          <w:tcPr>
            <w:tcW w:w="4468" w:type="dxa"/>
            <w:tcBorders>
              <w:left w:val="single" w:color="auto" w:sz="4" w:space="0"/>
            </w:tcBorders>
            <w:vAlign w:val="center"/>
          </w:tcPr>
          <w:p>
            <w:pPr>
              <w:keepNext w:val="0"/>
              <w:keepLines w:val="0"/>
              <w:suppressLineNumbers w:val="0"/>
              <w:snapToGrid w:val="0"/>
              <w:spacing w:before="0" w:beforeAutospacing="0" w:after="24" w:afterLines="10" w:afterAutospacing="0" w:line="400" w:lineRule="exact"/>
              <w:ind w:left="0" w:right="0" w:firstLine="420" w:firstLineChars="200"/>
              <w:rPr>
                <w:rFonts w:hint="default" w:ascii="宋体" w:hAnsi="宋体" w:cs="宋体"/>
                <w:color w:val="auto"/>
                <w:kern w:val="0"/>
                <w:highlight w:val="none"/>
              </w:rPr>
            </w:pPr>
            <w:r>
              <w:rPr>
                <w:rFonts w:hint="eastAsia" w:ascii="宋体" w:hAnsi="宋体"/>
                <w:color w:val="auto"/>
                <w:kern w:val="0"/>
                <w:highlight w:val="none"/>
                <w:lang w:eastAsia="zh-CN"/>
              </w:rPr>
              <w:t>符合</w:t>
            </w:r>
            <w:r>
              <w:rPr>
                <w:rFonts w:hint="default" w:ascii="宋体" w:hAnsi="宋体"/>
                <w:color w:val="auto"/>
                <w:kern w:val="0"/>
                <w:highlight w:val="none"/>
              </w:rPr>
              <w:t>第二章“投标人须知”第</w:t>
            </w:r>
            <w:r>
              <w:rPr>
                <w:rFonts w:hint="eastAsia" w:ascii="宋体" w:hAnsi="宋体"/>
                <w:color w:val="auto"/>
                <w:kern w:val="0"/>
                <w:highlight w:val="none"/>
                <w:lang w:val="en-US" w:eastAsia="zh-CN"/>
              </w:rPr>
              <w:t>1.12.1项商务实质性条款的要求和</w:t>
            </w:r>
            <w:r>
              <w:rPr>
                <w:rFonts w:hint="default" w:ascii="宋体" w:hAnsi="宋体" w:eastAsia="宋体" w:cs="Times New Roman"/>
                <w:color w:val="auto"/>
                <w:kern w:val="0"/>
                <w:sz w:val="21"/>
                <w:highlight w:val="none"/>
              </w:rPr>
              <w:t>第四</w:t>
            </w:r>
            <w:r>
              <w:rPr>
                <w:rFonts w:hint="default" w:ascii="宋体" w:hAnsi="宋体" w:eastAsia="宋体" w:cs="Times New Roman"/>
                <w:color w:val="auto"/>
                <w:w w:val="100"/>
                <w:kern w:val="0"/>
                <w:sz w:val="21"/>
                <w:highlight w:val="none"/>
              </w:rPr>
              <w:t>章</w:t>
            </w:r>
            <w:r>
              <w:rPr>
                <w:rFonts w:hint="default" w:ascii="宋体" w:hAnsi="宋体" w:eastAsia="宋体" w:cs="Times New Roman"/>
                <w:i w:val="0"/>
                <w:color w:val="auto"/>
                <w:w w:val="100"/>
                <w:kern w:val="0"/>
                <w:sz w:val="21"/>
                <w:highlight w:val="none"/>
              </w:rPr>
              <w:t>“</w:t>
            </w:r>
            <w:r>
              <w:rPr>
                <w:rFonts w:hint="default" w:ascii="宋体" w:hAnsi="宋体" w:eastAsia="宋体" w:cs="Times New Roman"/>
                <w:color w:val="auto"/>
                <w:w w:val="100"/>
                <w:kern w:val="0"/>
                <w:sz w:val="21"/>
                <w:highlight w:val="none"/>
              </w:rPr>
              <w:t>合同条款及格式</w:t>
            </w:r>
            <w:r>
              <w:rPr>
                <w:rFonts w:hint="default" w:ascii="宋体" w:hAnsi="宋体" w:eastAsia="宋体" w:cs="Times New Roman"/>
                <w:i w:val="0"/>
                <w:color w:val="auto"/>
                <w:w w:val="100"/>
                <w:kern w:val="0"/>
                <w:sz w:val="21"/>
                <w:highlight w:val="none"/>
              </w:rPr>
              <w:t>”</w:t>
            </w:r>
            <w:r>
              <w:rPr>
                <w:rFonts w:hint="eastAsia" w:ascii="宋体" w:hAnsi="宋体" w:cs="宋体"/>
                <w:color w:val="auto"/>
                <w:kern w:val="0"/>
                <w:highlight w:val="none"/>
                <w:lang w:val="en-US" w:eastAsia="zh-CN"/>
              </w:rPr>
              <w:t>中的实质性要求和条件</w:t>
            </w:r>
            <w:r>
              <w:rPr>
                <w:rFonts w:hint="eastAsia" w:ascii="宋体" w:hAnsi="宋体" w:cs="宋体"/>
                <w:color w:val="auto"/>
                <w:kern w:val="0"/>
                <w:highlight w:val="none"/>
              </w:rPr>
              <w:t>，投标文件不应附有招标人不能接受的条件。（由投标人承诺，承诺书格式详见第</w:t>
            </w:r>
            <w:r>
              <w:rPr>
                <w:rFonts w:hint="eastAsia" w:ascii="宋体" w:hAnsi="宋体" w:cs="宋体"/>
                <w:color w:val="auto"/>
                <w:kern w:val="0"/>
                <w:highlight w:val="none"/>
                <w:lang w:val="en-US" w:eastAsia="zh-CN"/>
              </w:rPr>
              <w:t>六</w:t>
            </w:r>
            <w:r>
              <w:rPr>
                <w:rFonts w:hint="eastAsia" w:ascii="宋体" w:hAnsi="宋体" w:cs="宋体"/>
                <w:color w:val="auto"/>
                <w:kern w:val="0"/>
                <w:highlight w:val="none"/>
              </w:rPr>
              <w:t>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Times New Roman"/>
                <w:color w:val="auto"/>
                <w:kern w:val="0"/>
                <w:sz w:val="21"/>
                <w:szCs w:val="24"/>
                <w:highlight w:val="none"/>
                <w:lang w:val="en-US" w:eastAsia="zh-CN" w:bidi="ar-SA"/>
              </w:rPr>
            </w:pPr>
            <w:r>
              <w:rPr>
                <w:rFonts w:hint="default"/>
                <w:color w:val="auto"/>
                <w:sz w:val="21"/>
                <w:highlight w:val="none"/>
              </w:rPr>
              <w:t>投标</w:t>
            </w:r>
            <w:r>
              <w:rPr>
                <w:rFonts w:hint="eastAsia"/>
                <w:color w:val="auto"/>
                <w:sz w:val="21"/>
                <w:highlight w:val="none"/>
                <w:lang w:val="en-US" w:eastAsia="zh-CN"/>
              </w:rPr>
              <w:t>货物</w:t>
            </w:r>
            <w:r>
              <w:rPr>
                <w:rFonts w:hint="default"/>
                <w:color w:val="auto"/>
                <w:sz w:val="21"/>
                <w:highlight w:val="none"/>
              </w:rPr>
              <w:t>及技术服务和质保期服务</w:t>
            </w:r>
          </w:p>
        </w:tc>
        <w:tc>
          <w:tcPr>
            <w:tcW w:w="4468" w:type="dxa"/>
            <w:tcBorders>
              <w:left w:val="single" w:color="auto" w:sz="4" w:space="0"/>
            </w:tcBorders>
            <w:vAlign w:val="center"/>
          </w:tcPr>
          <w:p>
            <w:pPr>
              <w:keepNext w:val="0"/>
              <w:keepLines w:val="0"/>
              <w:suppressLineNumbers w:val="0"/>
              <w:spacing w:before="0" w:beforeAutospacing="0" w:after="48" w:afterLines="20" w:afterAutospacing="0" w:line="400" w:lineRule="exact"/>
              <w:ind w:left="0" w:right="0" w:firstLine="420" w:firstLineChars="200"/>
              <w:rPr>
                <w:rFonts w:hint="default"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符合</w:t>
            </w:r>
            <w:r>
              <w:rPr>
                <w:rFonts w:hint="default" w:ascii="宋体" w:hAnsi="宋体"/>
                <w:color w:val="auto"/>
                <w:kern w:val="0"/>
                <w:highlight w:val="none"/>
              </w:rPr>
              <w:t>第二章“投标人须知”第</w:t>
            </w:r>
            <w:r>
              <w:rPr>
                <w:rFonts w:hint="eastAsia" w:ascii="宋体" w:hAnsi="宋体"/>
                <w:color w:val="auto"/>
                <w:kern w:val="0"/>
                <w:highlight w:val="none"/>
                <w:lang w:val="en-US" w:eastAsia="zh-CN"/>
              </w:rPr>
              <w:t>1.12.1项技术实质性条款的要求，允许</w:t>
            </w:r>
            <w:r>
              <w:rPr>
                <w:rFonts w:hint="default"/>
                <w:color w:val="auto"/>
                <w:spacing w:val="-3"/>
                <w:sz w:val="21"/>
                <w:highlight w:val="none"/>
              </w:rPr>
              <w:t>偏差的范围和偏差项数</w:t>
            </w:r>
            <w:r>
              <w:rPr>
                <w:rFonts w:hint="eastAsia"/>
                <w:color w:val="auto"/>
                <w:spacing w:val="-3"/>
                <w:sz w:val="21"/>
                <w:highlight w:val="none"/>
                <w:lang w:val="en-US" w:eastAsia="zh-CN"/>
              </w:rPr>
              <w:t>符合</w:t>
            </w:r>
            <w:r>
              <w:rPr>
                <w:rFonts w:hint="default" w:ascii="宋体" w:hAnsi="宋体"/>
                <w:color w:val="auto"/>
                <w:kern w:val="0"/>
                <w:highlight w:val="none"/>
              </w:rPr>
              <w:t>第二章“投标人须知”</w:t>
            </w:r>
            <w:r>
              <w:rPr>
                <w:rFonts w:hint="default" w:ascii="宋体" w:hAnsi="宋体"/>
                <w:color w:val="auto"/>
                <w:kern w:val="0"/>
                <w:szCs w:val="21"/>
                <w:highlight w:val="none"/>
              </w:rPr>
              <w:t>第</w:t>
            </w:r>
            <w:r>
              <w:rPr>
                <w:rFonts w:hint="eastAsia" w:ascii="宋体" w:hAnsi="宋体"/>
                <w:color w:val="auto"/>
                <w:kern w:val="0"/>
                <w:szCs w:val="21"/>
                <w:highlight w:val="none"/>
                <w:lang w:val="en-US" w:eastAsia="zh-CN"/>
              </w:rPr>
              <w:t>1.12.4</w:t>
            </w:r>
            <w:r>
              <w:rPr>
                <w:rFonts w:hint="eastAsia" w:ascii="宋体" w:hAnsi="宋体"/>
                <w:color w:val="auto"/>
                <w:kern w:val="0"/>
                <w:szCs w:val="21"/>
                <w:highlight w:val="none"/>
              </w:rPr>
              <w:t>项</w:t>
            </w:r>
            <w:r>
              <w:rPr>
                <w:rFonts w:hint="default" w:ascii="宋体" w:hAnsi="宋体"/>
                <w:color w:val="auto"/>
                <w:kern w:val="0"/>
                <w:highlight w:val="none"/>
              </w:rPr>
              <w:t>规定</w:t>
            </w:r>
            <w:r>
              <w:rPr>
                <w:rFonts w:hint="eastAsia" w:ascii="宋体" w:hAnsi="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技术支持资料</w:t>
            </w:r>
          </w:p>
        </w:tc>
        <w:tc>
          <w:tcPr>
            <w:tcW w:w="4468" w:type="dxa"/>
            <w:tcBorders>
              <w:left w:val="single" w:color="auto" w:sz="4" w:space="0"/>
            </w:tcBorders>
            <w:vAlign w:val="center"/>
          </w:tcPr>
          <w:p>
            <w:pPr>
              <w:keepNext w:val="0"/>
              <w:keepLines w:val="0"/>
              <w:suppressLineNumbers w:val="0"/>
              <w:spacing w:before="0" w:beforeAutospacing="0" w:after="48" w:afterLines="20" w:afterAutospacing="0" w:line="400" w:lineRule="exact"/>
              <w:ind w:left="0" w:right="0" w:firstLine="420" w:firstLineChars="200"/>
              <w:rPr>
                <w:rFonts w:hint="eastAsia"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符合</w:t>
            </w:r>
            <w:r>
              <w:rPr>
                <w:rFonts w:hint="default" w:ascii="宋体" w:hAnsi="宋体"/>
                <w:color w:val="auto"/>
                <w:kern w:val="0"/>
                <w:highlight w:val="none"/>
              </w:rPr>
              <w:t>第二章“投标人须知”</w:t>
            </w:r>
            <w:r>
              <w:rPr>
                <w:rFonts w:hint="default" w:ascii="宋体" w:hAnsi="宋体"/>
                <w:color w:val="auto"/>
                <w:kern w:val="0"/>
                <w:szCs w:val="21"/>
                <w:highlight w:val="none"/>
              </w:rPr>
              <w:t>第</w:t>
            </w:r>
            <w:r>
              <w:rPr>
                <w:rFonts w:hint="eastAsia" w:ascii="宋体" w:hAnsi="宋体"/>
                <w:color w:val="auto"/>
                <w:kern w:val="0"/>
                <w:szCs w:val="21"/>
                <w:highlight w:val="none"/>
                <w:lang w:val="en-US" w:eastAsia="zh-CN"/>
              </w:rPr>
              <w:t>1.12.3</w:t>
            </w:r>
            <w:r>
              <w:rPr>
                <w:rFonts w:hint="eastAsia" w:ascii="宋体" w:hAnsi="宋体"/>
                <w:color w:val="auto"/>
                <w:kern w:val="0"/>
                <w:szCs w:val="21"/>
                <w:highlight w:val="none"/>
              </w:rPr>
              <w:t>项</w:t>
            </w:r>
            <w:r>
              <w:rPr>
                <w:rFonts w:hint="default" w:ascii="宋体" w:hAnsi="宋体"/>
                <w:color w:val="auto"/>
                <w:kern w:val="0"/>
                <w:highlight w:val="none"/>
              </w:rPr>
              <w:t>规定</w:t>
            </w:r>
            <w:r>
              <w:rPr>
                <w:rFonts w:hint="eastAsia" w:ascii="宋体" w:hAnsi="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79" w:type="dxa"/>
            <w:vMerge w:val="continue"/>
            <w:tcBorders>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Times New Roman"/>
                <w:color w:val="auto"/>
                <w:kern w:val="0"/>
                <w:sz w:val="21"/>
                <w:szCs w:val="24"/>
                <w:highlight w:val="none"/>
                <w:lang w:val="en-US" w:eastAsia="zh-CN" w:bidi="ar-SA"/>
              </w:rPr>
            </w:pPr>
            <w:r>
              <w:rPr>
                <w:rFonts w:hint="default" w:ascii="宋体" w:hAnsi="宋体"/>
                <w:color w:val="auto"/>
                <w:kern w:val="0"/>
                <w:highlight w:val="none"/>
              </w:rPr>
              <w:t>实质性要求</w:t>
            </w:r>
          </w:p>
        </w:tc>
        <w:tc>
          <w:tcPr>
            <w:tcW w:w="4468" w:type="dxa"/>
            <w:tcBorders>
              <w:left w:val="single" w:color="auto" w:sz="4" w:space="0"/>
            </w:tcBorders>
            <w:vAlign w:val="center"/>
          </w:tcPr>
          <w:p>
            <w:pPr>
              <w:keepNext w:val="0"/>
              <w:keepLines w:val="0"/>
              <w:suppressLineNumbers w:val="0"/>
              <w:spacing w:before="0" w:beforeAutospacing="0" w:after="48" w:afterLines="20" w:afterAutospacing="0" w:line="400" w:lineRule="exact"/>
              <w:ind w:left="0" w:right="0" w:firstLine="420" w:firstLineChars="200"/>
              <w:rPr>
                <w:rFonts w:hint="default" w:ascii="宋体" w:hAnsi="宋体"/>
                <w:color w:val="auto"/>
                <w:kern w:val="0"/>
                <w:highlight w:val="none"/>
              </w:rPr>
            </w:pPr>
            <w:r>
              <w:rPr>
                <w:rFonts w:hint="eastAsia" w:ascii="宋体" w:hAnsi="宋体"/>
                <w:color w:val="auto"/>
                <w:kern w:val="0"/>
                <w:highlight w:val="none"/>
              </w:rPr>
              <w:t>本次投标不得有</w:t>
            </w:r>
            <w:r>
              <w:rPr>
                <w:rFonts w:hint="default"/>
                <w:color w:val="auto"/>
                <w:highlight w:val="none"/>
              </w:rPr>
              <w:t>串通投标、弄虚作假、行贿等违法行为</w:t>
            </w:r>
            <w:r>
              <w:rPr>
                <w:rFonts w:hint="default" w:ascii="宋体" w:hAnsi="宋体"/>
                <w:color w:val="auto"/>
                <w:kern w:val="0"/>
                <w:highlight w:val="none"/>
              </w:rPr>
              <w:t>。</w:t>
            </w:r>
          </w:p>
          <w:p>
            <w:pPr>
              <w:keepNext w:val="0"/>
              <w:keepLines w:val="0"/>
              <w:suppressLineNumbers w:val="0"/>
              <w:spacing w:before="0" w:beforeAutospacing="0" w:after="48" w:afterLines="20" w:afterAutospacing="0" w:line="400" w:lineRule="exact"/>
              <w:ind w:left="0" w:right="0" w:firstLine="420" w:firstLineChars="200"/>
              <w:rPr>
                <w:rFonts w:hint="default"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2.2.5</w:t>
            </w:r>
          </w:p>
        </w:tc>
        <w:tc>
          <w:tcPr>
            <w:tcW w:w="1479" w:type="dxa"/>
            <w:vMerge w:val="restart"/>
            <w:tcBorders>
              <w:top w:val="single" w:color="auto" w:sz="4" w:space="0"/>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投标</w:t>
            </w:r>
            <w:r>
              <w:rPr>
                <w:rFonts w:hint="default" w:ascii="宋体" w:hAnsi="宋体"/>
                <w:color w:val="auto"/>
                <w:kern w:val="0"/>
                <w:highlight w:val="none"/>
              </w:rPr>
              <w:t>函部分</w:t>
            </w:r>
            <w:r>
              <w:rPr>
                <w:rFonts w:hint="eastAsia" w:ascii="宋体" w:hAnsi="宋体"/>
                <w:color w:val="auto"/>
                <w:kern w:val="0"/>
                <w:highlight w:val="none"/>
              </w:rPr>
              <w:t>评审标准</w:t>
            </w:r>
          </w:p>
        </w:tc>
        <w:tc>
          <w:tcPr>
            <w:tcW w:w="2711"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投标函部分的签名盖章</w:t>
            </w:r>
          </w:p>
        </w:tc>
        <w:tc>
          <w:tcPr>
            <w:tcW w:w="4468" w:type="dxa"/>
            <w:tcBorders>
              <w:left w:val="single" w:color="auto" w:sz="4" w:space="0"/>
            </w:tcBorders>
            <w:vAlign w:val="center"/>
          </w:tcPr>
          <w:p>
            <w:pPr>
              <w:keepNext w:val="0"/>
              <w:keepLines w:val="0"/>
              <w:suppressLineNumbers w:val="0"/>
              <w:snapToGrid w:val="0"/>
              <w:spacing w:before="0" w:beforeAutospacing="0" w:after="24" w:afterLines="1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投标函部分的格式要求法定代表人或其委托代理人签名（或盖章）的须齐全，要求加盖单位法人章的，应加盖投标人的单位</w:t>
            </w:r>
            <w:r>
              <w:rPr>
                <w:rFonts w:hint="default" w:ascii="宋体" w:hAnsi="宋体" w:cs="宋体"/>
                <w:color w:val="auto"/>
                <w:kern w:val="0"/>
                <w:highlight w:val="none"/>
              </w:rPr>
              <w:t>公</w:t>
            </w:r>
            <w:r>
              <w:rPr>
                <w:rFonts w:hint="eastAsia" w:ascii="宋体" w:hAnsi="宋体" w:cs="宋体"/>
                <w:color w:val="auto"/>
                <w:kern w:val="0"/>
                <w:highlight w:val="none"/>
              </w:rPr>
              <w:t>章。</w:t>
            </w:r>
            <w:r>
              <w:rPr>
                <w:rFonts w:hint="eastAsia" w:ascii="宋体" w:hAnsi="宋体"/>
                <w:color w:val="auto"/>
                <w:szCs w:val="21"/>
                <w:highlight w:val="none"/>
                <w:lang w:eastAsia="zh-CN"/>
              </w:rPr>
              <w:t>要求签名的，</w:t>
            </w:r>
            <w:r>
              <w:rPr>
                <w:rFonts w:hint="eastAsia" w:ascii="宋体" w:hAnsi="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olor w:val="auto"/>
                <w:kern w:val="0"/>
                <w:highlight w:val="none"/>
              </w:rPr>
              <w:t>均可。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投标报价</w:t>
            </w:r>
          </w:p>
        </w:tc>
        <w:tc>
          <w:tcPr>
            <w:tcW w:w="4468" w:type="dxa"/>
            <w:tcBorders>
              <w:left w:val="single" w:color="auto" w:sz="4" w:space="0"/>
            </w:tcBorders>
            <w:vAlign w:val="center"/>
          </w:tcPr>
          <w:p>
            <w:pPr>
              <w:keepNext w:val="0"/>
              <w:keepLines w:val="0"/>
              <w:suppressLineNumbers w:val="0"/>
              <w:snapToGrid/>
              <w:spacing w:before="0" w:beforeAutospacing="0" w:after="0" w:afterAutospacing="0" w:line="400" w:lineRule="exact"/>
              <w:ind w:left="0" w:right="0" w:firstLine="420" w:firstLineChars="200"/>
              <w:jc w:val="left"/>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符合第二章“投标人须知”第</w:t>
            </w:r>
            <w:r>
              <w:rPr>
                <w:rFonts w:hint="eastAsia"/>
                <w:color w:val="auto"/>
                <w:highlight w:val="none"/>
                <w:lang w:val="en-US" w:eastAsia="zh-CN"/>
              </w:rPr>
              <w:t>3.2款规定。</w:t>
            </w:r>
          </w:p>
          <w:p>
            <w:pPr>
              <w:keepNext w:val="0"/>
              <w:keepLines w:val="0"/>
              <w:suppressLineNumbers w:val="0"/>
              <w:snapToGrid/>
              <w:spacing w:before="0" w:beforeAutospacing="0" w:after="0" w:afterAutospacing="0" w:line="400" w:lineRule="exact"/>
              <w:ind w:left="0" w:right="0" w:firstLine="420" w:firstLineChars="200"/>
              <w:jc w:val="left"/>
              <w:rPr>
                <w:rFonts w:hint="eastAsia"/>
                <w:color w:val="auto"/>
                <w:highlight w:val="none"/>
                <w:lang w:val="en-US" w:eastAsia="zh-CN"/>
              </w:rPr>
            </w:pP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.投标报价低于最高限价85%的，投标人应在编制投标文件时，在投标函部分中递交低价风险担保提交承诺书。承诺书格式详见第</w:t>
            </w:r>
            <w:r>
              <w:rPr>
                <w:rFonts w:hint="eastAsia" w:ascii="宋体" w:hAnsi="宋体" w:cs="宋体"/>
                <w:color w:val="auto"/>
                <w:kern w:val="0"/>
                <w:highlight w:val="none"/>
                <w:lang w:val="en-US" w:eastAsia="zh-CN"/>
              </w:rPr>
              <w:t>六</w:t>
            </w:r>
            <w:r>
              <w:rPr>
                <w:rFonts w:hint="eastAsia" w:ascii="宋体" w:hAnsi="宋体" w:cs="宋体"/>
                <w:color w:val="auto"/>
                <w:kern w:val="0"/>
                <w:highlight w:val="none"/>
              </w:rPr>
              <w:t>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报价唯一</w:t>
            </w:r>
          </w:p>
        </w:tc>
        <w:tc>
          <w:tcPr>
            <w:tcW w:w="4468" w:type="dxa"/>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投标报价算术错误修正</w:t>
            </w:r>
          </w:p>
        </w:tc>
        <w:tc>
          <w:tcPr>
            <w:tcW w:w="4468" w:type="dxa"/>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4"/>
                <w:highlight w:val="none"/>
                <w:u w:val="single"/>
                <w:lang w:val="en-US" w:eastAsia="zh-CN" w:bidi="ar-SA"/>
              </w:rPr>
            </w:pPr>
            <w:r>
              <w:rPr>
                <w:rFonts w:hint="eastAsia" w:ascii="宋体" w:hAnsi="宋体" w:cs="宋体"/>
                <w:color w:val="auto"/>
                <w:kern w:val="0"/>
                <w:highlight w:val="none"/>
              </w:rPr>
              <w:t>符合第三章“评标办法”第3.</w:t>
            </w: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9</w:t>
            </w:r>
            <w:r>
              <w:rPr>
                <w:rFonts w:hint="eastAsia" w:ascii="宋体" w:hAnsi="宋体" w:cs="宋体"/>
                <w:color w:val="auto"/>
                <w:kern w:val="0"/>
                <w:highlight w:val="none"/>
              </w:rPr>
              <w:t>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auto"/>
                <w:kern w:val="0"/>
                <w:sz w:val="21"/>
                <w:szCs w:val="24"/>
                <w:highlight w:val="none"/>
                <w:lang w:val="en-US" w:eastAsia="zh-CN" w:bidi="ar-SA"/>
              </w:rPr>
            </w:pPr>
            <w:r>
              <w:rPr>
                <w:rFonts w:hint="default" w:ascii="宋体" w:hAnsi="宋体"/>
                <w:color w:val="auto"/>
                <w:kern w:val="0"/>
                <w:highlight w:val="none"/>
              </w:rPr>
              <w:t>投标内容</w:t>
            </w:r>
          </w:p>
        </w:tc>
        <w:tc>
          <w:tcPr>
            <w:tcW w:w="4468" w:type="dxa"/>
            <w:tcBorders>
              <w:left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eastAsia="宋体" w:cs="Times New Roman"/>
                <w:color w:val="auto"/>
                <w:kern w:val="0"/>
                <w:sz w:val="21"/>
                <w:szCs w:val="24"/>
                <w:highlight w:val="none"/>
                <w:lang w:val="en-US" w:eastAsia="zh-CN" w:bidi="ar-SA"/>
              </w:rPr>
            </w:pPr>
            <w:r>
              <w:rPr>
                <w:rFonts w:hint="default" w:ascii="宋体" w:hAnsi="宋体"/>
                <w:color w:val="auto"/>
                <w:kern w:val="0"/>
                <w:highlight w:val="none"/>
              </w:rPr>
              <w:t>符合第二章“投标人须知”第1.3.1项规定</w:t>
            </w:r>
            <w:r>
              <w:rPr>
                <w:rFonts w:hint="eastAsia" w:ascii="宋体" w:hAnsi="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投标有效期</w:t>
            </w:r>
          </w:p>
        </w:tc>
        <w:tc>
          <w:tcPr>
            <w:tcW w:w="4468" w:type="dxa"/>
            <w:tcBorders>
              <w:left w:val="single" w:color="auto" w:sz="4" w:space="0"/>
            </w:tcBorders>
            <w:vAlign w:val="center"/>
          </w:tcPr>
          <w:p>
            <w:pPr>
              <w:keepNext w:val="0"/>
              <w:keepLines w:val="0"/>
              <w:suppressLineNumbers w:val="0"/>
              <w:snapToGrid w:val="0"/>
              <w:spacing w:before="0" w:beforeAutospacing="0" w:after="24" w:afterLines="10" w:afterAutospacing="0" w:line="400" w:lineRule="exact"/>
              <w:ind w:left="0" w:right="0"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符合第二章“投标人须知”第3.3.1项规定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02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r>
              <w:rPr>
                <w:rFonts w:hint="default" w:ascii="宋体" w:hAnsi="宋体"/>
                <w:color w:val="auto"/>
                <w:highlight w:val="none"/>
              </w:rPr>
              <w:t>3</w:t>
            </w:r>
          </w:p>
        </w:tc>
        <w:tc>
          <w:tcPr>
            <w:tcW w:w="1479" w:type="dxa"/>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r>
              <w:rPr>
                <w:rFonts w:hint="eastAsia" w:ascii="宋体" w:hAnsi="宋体"/>
                <w:color w:val="auto"/>
                <w:highlight w:val="none"/>
              </w:rPr>
              <w:t>评标程序</w:t>
            </w:r>
          </w:p>
        </w:tc>
        <w:tc>
          <w:tcPr>
            <w:tcW w:w="7179" w:type="dxa"/>
            <w:gridSpan w:val="2"/>
            <w:tcBorders>
              <w:left w:val="single" w:color="auto" w:sz="4" w:space="0"/>
            </w:tcBorders>
            <w:vAlign w:val="center"/>
          </w:tcPr>
          <w:p>
            <w:pPr>
              <w:keepNext w:val="0"/>
              <w:keepLines w:val="0"/>
              <w:suppressLineNumbers w:val="0"/>
              <w:spacing w:before="0" w:beforeAutospacing="0" w:after="24" w:afterLines="10" w:afterAutospacing="0" w:line="400" w:lineRule="exact"/>
              <w:ind w:left="0" w:right="0" w:firstLine="420" w:firstLineChars="200"/>
              <w:jc w:val="left"/>
              <w:rPr>
                <w:rFonts w:hint="default" w:ascii="宋体" w:hAnsi="宋体"/>
                <w:color w:val="auto"/>
                <w:kern w:val="0"/>
                <w:szCs w:val="21"/>
                <w:highlight w:val="none"/>
              </w:rPr>
            </w:pPr>
            <w:r>
              <w:rPr>
                <w:rFonts w:hint="eastAsia" w:ascii="宋体" w:hAnsi="宋体"/>
                <w:color w:val="auto"/>
                <w:kern w:val="0"/>
                <w:szCs w:val="21"/>
                <w:highlight w:val="none"/>
              </w:rPr>
              <w:t>1.对报价不高于最高限价的所有投标人的投标文件，按照报价由低到高的顺序排序。</w:t>
            </w:r>
          </w:p>
          <w:p>
            <w:pPr>
              <w:keepNext w:val="0"/>
              <w:keepLines w:val="0"/>
              <w:suppressLineNumbers w:val="0"/>
              <w:spacing w:before="0" w:beforeAutospacing="0" w:after="24" w:afterLines="10" w:afterAutospacing="0" w:line="400" w:lineRule="exact"/>
              <w:ind w:left="0" w:right="0" w:firstLine="420" w:firstLineChars="200"/>
              <w:jc w:val="left"/>
              <w:rPr>
                <w:rFonts w:hint="default"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合格的投标人中，报价最低的成为第一中标候选人，报价次低的成为第二中标候选人，依次类推。</w:t>
            </w:r>
          </w:p>
          <w:p>
            <w:pPr>
              <w:keepNext w:val="0"/>
              <w:keepLines w:val="0"/>
              <w:suppressLineNumbers w:val="0"/>
              <w:spacing w:before="0" w:beforeAutospacing="0" w:after="24" w:afterLines="10" w:afterAutospacing="0" w:line="400" w:lineRule="exact"/>
              <w:ind w:left="0" w:right="0" w:firstLine="420" w:firstLineChars="200"/>
              <w:jc w:val="left"/>
              <w:rPr>
                <w:rFonts w:hint="default" w:ascii="宋体" w:hAnsi="宋体"/>
                <w:i/>
                <w:color w:val="auto"/>
                <w:kern w:val="0"/>
                <w:szCs w:val="21"/>
                <w:highlight w:val="none"/>
              </w:rPr>
            </w:pPr>
            <w:r>
              <w:rPr>
                <w:rFonts w:hint="eastAsia" w:ascii="宋体" w:hAnsi="宋体"/>
                <w:i/>
                <w:color w:val="auto"/>
                <w:kern w:val="0"/>
                <w:szCs w:val="21"/>
                <w:highlight w:val="none"/>
              </w:rPr>
              <w:t>[提示：</w:t>
            </w:r>
            <w:r>
              <w:rPr>
                <w:rFonts w:hint="default" w:ascii="宋体" w:hAnsi="宋体"/>
                <w:i/>
                <w:color w:val="auto"/>
                <w:kern w:val="0"/>
                <w:szCs w:val="21"/>
                <w:highlight w:val="none"/>
              </w:rPr>
              <w:t>有</w:t>
            </w:r>
            <w:r>
              <w:rPr>
                <w:rFonts w:hint="eastAsia" w:ascii="宋体" w:hAnsi="宋体"/>
                <w:i/>
                <w:color w:val="auto"/>
                <w:kern w:val="0"/>
                <w:szCs w:val="21"/>
                <w:highlight w:val="none"/>
              </w:rPr>
              <w:t>技术部分评审的，符合性审查应首先进行技术部分评审，再按照资格、形式、响应性、投标函部分的顺序进行评审。]</w:t>
            </w:r>
          </w:p>
          <w:p>
            <w:pPr>
              <w:keepNext w:val="0"/>
              <w:keepLines w:val="0"/>
              <w:suppressLineNumbers w:val="0"/>
              <w:spacing w:before="0" w:beforeAutospacing="0" w:after="24" w:afterLines="10" w:afterAutospacing="0" w:line="400" w:lineRule="exact"/>
              <w:ind w:left="0" w:right="0" w:firstLine="420" w:firstLineChars="200"/>
              <w:jc w:val="left"/>
              <w:rPr>
                <w:rFonts w:hint="default"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w:t>
            </w:r>
            <w:r>
              <w:rPr>
                <w:rFonts w:hint="default" w:ascii="宋体" w:hAnsi="宋体"/>
                <w:color w:val="auto"/>
                <w:spacing w:val="4"/>
                <w:kern w:val="0"/>
                <w:szCs w:val="21"/>
                <w:highlight w:val="none"/>
              </w:rPr>
              <w:t>两</w:t>
            </w:r>
            <w:r>
              <w:rPr>
                <w:rFonts w:hint="eastAsia" w:ascii="宋体" w:hAnsi="宋体"/>
                <w:color w:val="auto"/>
                <w:spacing w:val="4"/>
                <w:kern w:val="0"/>
                <w:szCs w:val="21"/>
                <w:highlight w:val="none"/>
              </w:rPr>
              <w:t>名中标候选人</w:t>
            </w:r>
            <w:r>
              <w:rPr>
                <w:rFonts w:hint="eastAsia" w:ascii="宋体" w:hAnsi="宋体"/>
                <w:color w:val="auto"/>
                <w:kern w:val="0"/>
                <w:szCs w:val="21"/>
                <w:highlight w:val="none"/>
              </w:rPr>
              <w:t>，则评标委员会对剩余投标文件继续按上述第2条进行评审，直至评出</w:t>
            </w:r>
            <w:r>
              <w:rPr>
                <w:rFonts w:hint="default" w:ascii="宋体" w:hAnsi="宋体"/>
                <w:color w:val="auto"/>
                <w:kern w:val="0"/>
                <w:szCs w:val="21"/>
                <w:highlight w:val="none"/>
              </w:rPr>
              <w:t>两</w:t>
            </w:r>
            <w:r>
              <w:rPr>
                <w:rFonts w:hint="eastAsia" w:ascii="宋体" w:hAnsi="宋体"/>
                <w:color w:val="auto"/>
                <w:kern w:val="0"/>
                <w:szCs w:val="21"/>
                <w:highlight w:val="none"/>
              </w:rPr>
              <w:t>名中标候选人，或者评审完所有投标文件。</w:t>
            </w:r>
          </w:p>
          <w:p>
            <w:pPr>
              <w:keepNext w:val="0"/>
              <w:keepLines w:val="0"/>
              <w:suppressLineNumbers w:val="0"/>
              <w:spacing w:before="0" w:beforeAutospacing="0" w:after="24" w:afterLines="10" w:afterAutospacing="0" w:line="400" w:lineRule="exact"/>
              <w:ind w:left="0" w:right="0" w:firstLine="420" w:firstLineChars="200"/>
              <w:jc w:val="left"/>
              <w:rPr>
                <w:rFonts w:hint="default"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pPr>
              <w:keepNext w:val="0"/>
              <w:keepLines w:val="0"/>
              <w:widowControl w:val="0"/>
              <w:suppressLineNumbers w:val="0"/>
              <w:spacing w:before="0" w:beforeAutospacing="0" w:after="0" w:afterLines="10" w:afterAutospacing="0" w:line="400" w:lineRule="exact"/>
              <w:ind w:left="0" w:right="0" w:firstLine="420" w:firstLineChars="200"/>
              <w:jc w:val="both"/>
              <w:rPr>
                <w:rFonts w:hint="default" w:ascii="宋体" w:hAnsi="宋体"/>
                <w:color w:val="auto"/>
                <w:kern w:val="0"/>
                <w:szCs w:val="21"/>
                <w:highlight w:val="none"/>
              </w:rPr>
            </w:pPr>
            <w:r>
              <w:rPr>
                <w:rFonts w:hint="eastAsia" w:ascii="宋体" w:hAnsi="宋体"/>
                <w:color w:val="auto"/>
                <w:kern w:val="0"/>
                <w:szCs w:val="21"/>
                <w:highlight w:val="none"/>
              </w:rPr>
              <w:t>注：若出现投标人投标报价相同的，</w:t>
            </w:r>
            <w:r>
              <w:rPr>
                <w:rFonts w:hint="eastAsia" w:ascii="宋体" w:hAnsi="宋体"/>
                <w:color w:val="auto"/>
                <w:spacing w:val="4"/>
                <w:kern w:val="0"/>
                <w:szCs w:val="21"/>
                <w:highlight w:val="none"/>
              </w:rPr>
              <w:t>由评标委员会按照</w:t>
            </w:r>
            <w:r>
              <w:rPr>
                <w:rFonts w:hint="eastAsia" w:ascii="宋体" w:hAnsi="宋体"/>
                <w:color w:val="auto"/>
                <w:spacing w:val="4"/>
                <w:kern w:val="0"/>
                <w:szCs w:val="21"/>
                <w:highlight w:val="none"/>
                <w:u w:val="none"/>
                <w:lang w:val="en-US" w:eastAsia="zh-CN"/>
              </w:rPr>
              <w:t>以最早提交报价文件的投标人为第一中标候选人</w:t>
            </w:r>
            <w:r>
              <w:rPr>
                <w:rFonts w:hint="eastAsia" w:ascii="宋体" w:hAnsi="宋体"/>
                <w:color w:val="auto"/>
                <w:spacing w:val="4"/>
                <w:kern w:val="0"/>
                <w:szCs w:val="21"/>
                <w:highlight w:val="none"/>
              </w:rPr>
              <w:t>原则排序。</w:t>
            </w:r>
            <w:r>
              <w:rPr>
                <w:rFonts w:hint="eastAsia" w:ascii="宋体" w:hAnsi="宋体"/>
                <w:i/>
                <w:color w:val="auto"/>
                <w:spacing w:val="4"/>
                <w:kern w:val="0"/>
                <w:szCs w:val="21"/>
                <w:highlight w:val="none"/>
              </w:rPr>
              <w:t>[提示：由招标人事先在招标文件中按照有利于合同履行的原则确定</w:t>
            </w:r>
            <w:r>
              <w:rPr>
                <w:rFonts w:hint="eastAsia" w:ascii="宋体" w:hAnsi="宋体"/>
                <w:i/>
                <w:color w:val="auto"/>
                <w:kern w:val="0"/>
                <w:highlight w:val="none"/>
              </w:rPr>
              <w:t>，但不得采用抽签、摇号方式确定中标候选人</w:t>
            </w:r>
            <w:r>
              <w:rPr>
                <w:rFonts w:hint="eastAsia" w:ascii="宋体" w:hAnsi="宋体"/>
                <w:i/>
                <w:color w:val="auto"/>
                <w:spacing w:val="4"/>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02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r>
              <w:rPr>
                <w:rFonts w:hint="eastAsia" w:ascii="宋体" w:hAnsi="宋体"/>
                <w:color w:val="auto"/>
                <w:highlight w:val="none"/>
              </w:rPr>
              <w:t>3.4</w:t>
            </w:r>
          </w:p>
        </w:tc>
        <w:tc>
          <w:tcPr>
            <w:tcW w:w="1479" w:type="dxa"/>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r>
              <w:rPr>
                <w:rFonts w:hint="default" w:ascii="宋体" w:hAnsi="宋体"/>
                <w:color w:val="auto"/>
                <w:highlight w:val="none"/>
              </w:rPr>
              <w:t>评标结果</w:t>
            </w:r>
          </w:p>
        </w:tc>
        <w:tc>
          <w:tcPr>
            <w:tcW w:w="7179" w:type="dxa"/>
            <w:gridSpan w:val="2"/>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firstLine="420"/>
              <w:jc w:val="left"/>
              <w:rPr>
                <w:rFonts w:hint="default" w:ascii="宋体" w:hAnsi="宋体"/>
                <w:color w:val="auto"/>
                <w:kern w:val="0"/>
                <w:szCs w:val="21"/>
                <w:highlight w:val="none"/>
              </w:rPr>
            </w:pPr>
            <w:r>
              <w:rPr>
                <w:rFonts w:hint="default" w:ascii="宋体" w:hAnsi="宋体"/>
                <w:color w:val="auto"/>
                <w:kern w:val="0"/>
                <w:szCs w:val="21"/>
                <w:highlight w:val="none"/>
              </w:rPr>
              <w:t>3.</w:t>
            </w:r>
            <w:r>
              <w:rPr>
                <w:rFonts w:hint="default" w:ascii="宋体" w:hAnsi="宋体"/>
                <w:color w:val="auto"/>
                <w:spacing w:val="-1"/>
                <w:kern w:val="0"/>
                <w:szCs w:val="21"/>
                <w:highlight w:val="none"/>
              </w:rPr>
              <w:t>4</w:t>
            </w:r>
            <w:r>
              <w:rPr>
                <w:rFonts w:hint="default" w:ascii="宋体" w:hAnsi="宋体"/>
                <w:color w:val="auto"/>
                <w:kern w:val="0"/>
                <w:szCs w:val="21"/>
                <w:highlight w:val="none"/>
              </w:rPr>
              <w:t>.1</w:t>
            </w:r>
            <w:r>
              <w:rPr>
                <w:rFonts w:hint="eastAsia" w:ascii="宋体" w:hAnsi="宋体"/>
                <w:color w:val="auto"/>
                <w:kern w:val="0"/>
                <w:szCs w:val="21"/>
                <w:highlight w:val="none"/>
              </w:rPr>
              <w:t xml:space="preserve"> </w:t>
            </w:r>
            <w:r>
              <w:rPr>
                <w:rFonts w:hint="default" w:ascii="宋体" w:hAnsi="宋体"/>
                <w:color w:val="auto"/>
                <w:kern w:val="0"/>
                <w:szCs w:val="21"/>
                <w:highlight w:val="none"/>
              </w:rPr>
              <w:t>除第二章“投标</w:t>
            </w:r>
            <w:r>
              <w:rPr>
                <w:rFonts w:hint="default" w:ascii="宋体" w:hAnsi="宋体"/>
                <w:color w:val="auto"/>
                <w:spacing w:val="1"/>
                <w:kern w:val="0"/>
                <w:szCs w:val="21"/>
                <w:highlight w:val="none"/>
              </w:rPr>
              <w:t>人</w:t>
            </w:r>
            <w:r>
              <w:rPr>
                <w:rFonts w:hint="default" w:ascii="宋体" w:hAnsi="宋体"/>
                <w:color w:val="auto"/>
                <w:kern w:val="0"/>
                <w:szCs w:val="21"/>
                <w:highlight w:val="none"/>
              </w:rPr>
              <w:t>须知”前</w:t>
            </w:r>
            <w:r>
              <w:rPr>
                <w:rFonts w:hint="default" w:ascii="宋体" w:hAnsi="宋体"/>
                <w:color w:val="auto"/>
                <w:spacing w:val="1"/>
                <w:kern w:val="0"/>
                <w:szCs w:val="21"/>
                <w:highlight w:val="none"/>
              </w:rPr>
              <w:t>附</w:t>
            </w:r>
            <w:r>
              <w:rPr>
                <w:rFonts w:hint="default" w:ascii="宋体" w:hAnsi="宋体"/>
                <w:color w:val="auto"/>
                <w:kern w:val="0"/>
                <w:szCs w:val="21"/>
                <w:highlight w:val="none"/>
              </w:rPr>
              <w:t>表授权直</w:t>
            </w:r>
            <w:r>
              <w:rPr>
                <w:rFonts w:hint="default" w:ascii="宋体" w:hAnsi="宋体"/>
                <w:color w:val="auto"/>
                <w:spacing w:val="1"/>
                <w:kern w:val="0"/>
                <w:szCs w:val="21"/>
                <w:highlight w:val="none"/>
              </w:rPr>
              <w:t>接</w:t>
            </w:r>
            <w:r>
              <w:rPr>
                <w:rFonts w:hint="default" w:ascii="宋体" w:hAnsi="宋体"/>
                <w:color w:val="auto"/>
                <w:kern w:val="0"/>
                <w:szCs w:val="21"/>
                <w:highlight w:val="none"/>
              </w:rPr>
              <w:t>确定中标</w:t>
            </w:r>
            <w:r>
              <w:rPr>
                <w:rFonts w:hint="default" w:ascii="宋体" w:hAnsi="宋体"/>
                <w:color w:val="auto"/>
                <w:spacing w:val="1"/>
                <w:kern w:val="0"/>
                <w:szCs w:val="21"/>
                <w:highlight w:val="none"/>
              </w:rPr>
              <w:t>人</w:t>
            </w:r>
            <w:r>
              <w:rPr>
                <w:rFonts w:hint="default" w:ascii="宋体" w:hAnsi="宋体"/>
                <w:color w:val="auto"/>
                <w:kern w:val="0"/>
                <w:szCs w:val="21"/>
                <w:highlight w:val="none"/>
              </w:rPr>
              <w:t>外，评标</w:t>
            </w:r>
            <w:r>
              <w:rPr>
                <w:rFonts w:hint="default" w:ascii="宋体" w:hAnsi="宋体"/>
                <w:color w:val="auto"/>
                <w:spacing w:val="1"/>
                <w:kern w:val="0"/>
                <w:szCs w:val="21"/>
                <w:highlight w:val="none"/>
              </w:rPr>
              <w:t>委</w:t>
            </w:r>
            <w:r>
              <w:rPr>
                <w:rFonts w:hint="default"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hint="default" w:ascii="宋体" w:hAnsi="宋体"/>
                <w:color w:val="auto"/>
                <w:kern w:val="0"/>
                <w:szCs w:val="21"/>
                <w:highlight w:val="none"/>
              </w:rPr>
              <w:t>推荐中标候选人。</w:t>
            </w:r>
          </w:p>
          <w:p>
            <w:pPr>
              <w:keepNext w:val="0"/>
              <w:keepLines w:val="0"/>
              <w:suppressLineNumbers w:val="0"/>
              <w:spacing w:before="0" w:beforeAutospacing="0" w:after="0" w:afterAutospacing="0" w:line="400" w:lineRule="exact"/>
              <w:ind w:left="0" w:right="0" w:firstLine="424" w:firstLineChars="200"/>
              <w:rPr>
                <w:rFonts w:hint="default" w:ascii="宋体" w:hAnsi="宋体"/>
                <w:color w:val="auto"/>
                <w:highlight w:val="none"/>
              </w:rPr>
            </w:pPr>
            <w:r>
              <w:rPr>
                <w:rFonts w:hint="default" w:ascii="宋体" w:hAnsi="宋体"/>
                <w:color w:val="auto"/>
                <w:spacing w:val="1"/>
                <w:kern w:val="0"/>
                <w:szCs w:val="21"/>
                <w:highlight w:val="none"/>
              </w:rPr>
              <w:t>3</w:t>
            </w:r>
            <w:r>
              <w:rPr>
                <w:rFonts w:hint="default" w:ascii="宋体" w:hAnsi="宋体"/>
                <w:color w:val="auto"/>
                <w:kern w:val="0"/>
                <w:szCs w:val="21"/>
                <w:highlight w:val="none"/>
              </w:rPr>
              <w:t>.4.2</w:t>
            </w:r>
            <w:r>
              <w:rPr>
                <w:rFonts w:hint="eastAsia" w:ascii="宋体" w:hAnsi="宋体"/>
                <w:color w:val="auto"/>
                <w:kern w:val="0"/>
                <w:szCs w:val="21"/>
                <w:highlight w:val="none"/>
              </w:rPr>
              <w:t xml:space="preserve"> </w:t>
            </w:r>
            <w:r>
              <w:rPr>
                <w:rFonts w:hint="default" w:ascii="宋体" w:hAnsi="宋体"/>
                <w:color w:val="auto"/>
                <w:kern w:val="0"/>
                <w:szCs w:val="21"/>
                <w:highlight w:val="none"/>
              </w:rPr>
              <w:t>评标</w:t>
            </w:r>
            <w:r>
              <w:rPr>
                <w:rFonts w:hint="default" w:ascii="宋体" w:hAnsi="宋体"/>
                <w:color w:val="auto"/>
                <w:spacing w:val="-1"/>
                <w:kern w:val="0"/>
                <w:szCs w:val="21"/>
                <w:highlight w:val="none"/>
              </w:rPr>
              <w:t>委</w:t>
            </w:r>
            <w:r>
              <w:rPr>
                <w:rFonts w:hint="default" w:ascii="宋体" w:hAnsi="宋体"/>
                <w:color w:val="auto"/>
                <w:kern w:val="0"/>
                <w:szCs w:val="21"/>
                <w:highlight w:val="none"/>
              </w:rPr>
              <w:t>员会完成评标后，应当向招标人提交书面评标报告</w:t>
            </w:r>
            <w:r>
              <w:rPr>
                <w:rFonts w:hint="eastAsia" w:ascii="宋体" w:hAnsi="宋体" w:cs="宋体"/>
                <w:color w:val="auto"/>
                <w:szCs w:val="21"/>
                <w:highlight w:val="none"/>
              </w:rPr>
              <w:t>和中标候选人名单</w:t>
            </w:r>
            <w:r>
              <w:rPr>
                <w:rFonts w:hint="default" w:ascii="宋体" w:hAnsi="宋体"/>
                <w:color w:val="auto"/>
                <w:kern w:val="0"/>
                <w:szCs w:val="21"/>
                <w:highlight w:val="none"/>
              </w:rPr>
              <w:t>。</w:t>
            </w:r>
          </w:p>
        </w:tc>
      </w:tr>
    </w:tbl>
    <w:p>
      <w:pPr>
        <w:pStyle w:val="4"/>
        <w:spacing w:before="0" w:after="0" w:line="360" w:lineRule="auto"/>
        <w:rPr>
          <w:rFonts w:ascii="宋体" w:hAnsi="宋体"/>
          <w:bCs w:val="0"/>
          <w:snapToGrid w:val="0"/>
          <w:color w:val="auto"/>
          <w:highlight w:val="none"/>
        </w:rPr>
      </w:pPr>
      <w:r>
        <w:rPr>
          <w:rFonts w:ascii="宋体" w:hAnsi="宋体"/>
          <w:bCs w:val="0"/>
          <w:snapToGrid w:val="0"/>
          <w:color w:val="auto"/>
          <w:highlight w:val="none"/>
        </w:rPr>
        <w:br w:type="page"/>
      </w:r>
      <w:bookmarkStart w:id="3017" w:name="_Toc8056"/>
      <w:bookmarkStart w:id="3018" w:name="_Toc26849"/>
      <w:bookmarkStart w:id="3019" w:name="_Toc25565"/>
      <w:bookmarkStart w:id="3020" w:name="_Toc7729"/>
      <w:bookmarkStart w:id="3021" w:name="_Toc19976"/>
      <w:bookmarkStart w:id="3022" w:name="_Toc24695"/>
      <w:bookmarkStart w:id="3023" w:name="_Toc6751"/>
      <w:bookmarkStart w:id="3024" w:name="_Toc23850"/>
      <w:bookmarkStart w:id="3025" w:name="_Toc58860123"/>
      <w:bookmarkStart w:id="3026" w:name="_Toc19927"/>
      <w:bookmarkStart w:id="3027" w:name="_Toc8098"/>
      <w:bookmarkStart w:id="3028" w:name="_Toc24541"/>
      <w:bookmarkStart w:id="3029" w:name="_Toc23661"/>
      <w:bookmarkStart w:id="3030" w:name="_Toc30123"/>
      <w:bookmarkStart w:id="3031" w:name="_Toc30755"/>
      <w:bookmarkStart w:id="3032" w:name="_Toc13884"/>
      <w:bookmarkStart w:id="3033" w:name="_Toc18284"/>
      <w:bookmarkStart w:id="3034" w:name="_Toc11767"/>
      <w:bookmarkStart w:id="3035" w:name="_Toc18247"/>
      <w:bookmarkStart w:id="3036" w:name="_Toc28481"/>
      <w:bookmarkStart w:id="3037" w:name="_Toc26517"/>
      <w:bookmarkStart w:id="3038" w:name="_Toc18677"/>
      <w:bookmarkStart w:id="3039" w:name="_Toc23771"/>
      <w:bookmarkStart w:id="3040" w:name="_Toc23364"/>
      <w:bookmarkStart w:id="3041" w:name="_Toc10987"/>
      <w:bookmarkStart w:id="3042" w:name="_Toc16453"/>
      <w:bookmarkStart w:id="3043" w:name="_Toc19000"/>
      <w:bookmarkStart w:id="3044" w:name="_Toc29331"/>
      <w:bookmarkStart w:id="3045" w:name="_Toc21402"/>
      <w:bookmarkStart w:id="3046" w:name="_Toc28750"/>
      <w:bookmarkStart w:id="3047" w:name="_Toc8241"/>
      <w:bookmarkStart w:id="3048" w:name="_Toc13223"/>
      <w:bookmarkStart w:id="3049" w:name="_Toc28549"/>
      <w:bookmarkStart w:id="3050" w:name="_Toc4400"/>
      <w:bookmarkStart w:id="3051" w:name="_Toc2871"/>
      <w:bookmarkStart w:id="3052" w:name="_Toc25437"/>
      <w:bookmarkStart w:id="3053" w:name="_Toc19497"/>
      <w:bookmarkStart w:id="3054" w:name="_Toc2113"/>
      <w:r>
        <w:rPr>
          <w:rFonts w:ascii="宋体" w:hAnsi="宋体"/>
          <w:b w:val="0"/>
          <w:snapToGrid w:val="0"/>
          <w:color w:val="auto"/>
          <w:highlight w:val="none"/>
        </w:rPr>
        <w:t>1.  评标方法</w:t>
      </w:r>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4"/>
        <w:spacing w:before="0" w:after="0" w:line="360" w:lineRule="auto"/>
        <w:rPr>
          <w:rFonts w:ascii="宋体" w:hAnsi="宋体"/>
          <w:b w:val="0"/>
          <w:snapToGrid w:val="0"/>
          <w:color w:val="auto"/>
          <w:highlight w:val="none"/>
        </w:rPr>
      </w:pPr>
      <w:bookmarkStart w:id="3055" w:name="_Toc23357"/>
      <w:bookmarkStart w:id="3056" w:name="_Toc28089"/>
      <w:bookmarkStart w:id="3057" w:name="_Toc21289"/>
      <w:bookmarkStart w:id="3058" w:name="_Toc6035"/>
      <w:bookmarkStart w:id="3059" w:name="_Toc5667"/>
      <w:bookmarkStart w:id="3060" w:name="_Toc31659"/>
      <w:bookmarkStart w:id="3061" w:name="_Toc14018"/>
      <w:bookmarkStart w:id="3062" w:name="_Toc17442"/>
      <w:bookmarkStart w:id="3063" w:name="_Toc19630"/>
      <w:bookmarkStart w:id="3064" w:name="_Toc16622"/>
      <w:bookmarkStart w:id="3065" w:name="_Toc9489"/>
      <w:bookmarkStart w:id="3066" w:name="_Toc9644"/>
      <w:bookmarkStart w:id="3067" w:name="_Toc7569"/>
      <w:bookmarkStart w:id="3068" w:name="_Toc3894"/>
      <w:bookmarkStart w:id="3069" w:name="_Toc28009"/>
      <w:bookmarkStart w:id="3070" w:name="_Toc9735"/>
      <w:bookmarkStart w:id="3071" w:name="_Toc311"/>
      <w:bookmarkStart w:id="3072" w:name="_Toc27687"/>
      <w:bookmarkStart w:id="3073" w:name="_Toc10014"/>
      <w:bookmarkStart w:id="3074" w:name="_Toc24767"/>
      <w:bookmarkStart w:id="3075" w:name="_Toc19791"/>
      <w:bookmarkStart w:id="3076" w:name="_Toc7671"/>
      <w:bookmarkStart w:id="3077" w:name="_Toc8427"/>
      <w:bookmarkStart w:id="3078" w:name="_Toc9354"/>
      <w:bookmarkStart w:id="3079" w:name="_Toc30114"/>
      <w:bookmarkStart w:id="3080" w:name="_Toc19118"/>
      <w:bookmarkStart w:id="3081" w:name="_Toc3479"/>
      <w:bookmarkStart w:id="3082" w:name="_Toc8766"/>
      <w:bookmarkStart w:id="3083" w:name="_Toc5636"/>
      <w:bookmarkStart w:id="3084" w:name="_Toc2307"/>
      <w:bookmarkStart w:id="3085" w:name="_Toc14488"/>
      <w:bookmarkStart w:id="3086" w:name="_Toc16119"/>
      <w:bookmarkStart w:id="3087" w:name="_Toc10806"/>
      <w:bookmarkStart w:id="3088" w:name="_Toc58860124"/>
      <w:bookmarkStart w:id="3089" w:name="_Toc248"/>
      <w:bookmarkStart w:id="3090" w:name="_Toc32487"/>
      <w:bookmarkStart w:id="3091" w:name="_Toc7407"/>
      <w:bookmarkStart w:id="3092" w:name="_Toc110"/>
      <w:r>
        <w:rPr>
          <w:rFonts w:ascii="宋体" w:hAnsi="宋体"/>
          <w:b w:val="0"/>
          <w:snapToGrid w:val="0"/>
          <w:color w:val="auto"/>
          <w:highlight w:val="none"/>
        </w:rPr>
        <w:t>2.  评审标准</w:t>
      </w:r>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p>
    <w:p>
      <w:pPr>
        <w:pStyle w:val="5"/>
        <w:spacing w:before="0" w:after="0" w:line="360" w:lineRule="auto"/>
        <w:rPr>
          <w:rFonts w:ascii="宋体" w:hAnsi="宋体" w:cs="宋体"/>
          <w:color w:val="auto"/>
          <w:sz w:val="21"/>
          <w:szCs w:val="21"/>
          <w:highlight w:val="none"/>
        </w:rPr>
      </w:pPr>
      <w:bookmarkStart w:id="3093" w:name="_Toc15201"/>
      <w:bookmarkStart w:id="3094" w:name="_Toc30801"/>
      <w:bookmarkStart w:id="3095" w:name="_Toc15098"/>
      <w:bookmarkStart w:id="3096" w:name="_Toc31111"/>
      <w:bookmarkStart w:id="3097" w:name="_Toc9260"/>
      <w:bookmarkStart w:id="3098" w:name="_Toc17795"/>
      <w:bookmarkStart w:id="3099" w:name="_Toc267"/>
      <w:bookmarkStart w:id="3100" w:name="_Toc29158"/>
      <w:bookmarkStart w:id="3101" w:name="_Toc6115"/>
      <w:bookmarkStart w:id="3102" w:name="_Toc8702"/>
      <w:bookmarkStart w:id="3103" w:name="_Toc14930"/>
      <w:bookmarkStart w:id="3104" w:name="_Toc10069"/>
      <w:bookmarkStart w:id="3105" w:name="_Toc25742"/>
      <w:bookmarkStart w:id="3106" w:name="_Toc24369"/>
      <w:bookmarkStart w:id="3107" w:name="_Toc25003"/>
      <w:bookmarkStart w:id="3108" w:name="_Toc19595"/>
      <w:bookmarkStart w:id="3109" w:name="_Toc31150"/>
      <w:bookmarkStart w:id="3110" w:name="_Toc3940"/>
      <w:bookmarkStart w:id="3111" w:name="_Toc9722"/>
      <w:bookmarkStart w:id="3112" w:name="_Toc23445"/>
      <w:bookmarkStart w:id="3113" w:name="_Toc32653"/>
      <w:bookmarkStart w:id="3114" w:name="_Toc25971"/>
      <w:bookmarkStart w:id="3115" w:name="_Toc32542"/>
      <w:bookmarkStart w:id="3116" w:name="_Toc13927"/>
      <w:bookmarkStart w:id="3117" w:name="_Toc10212"/>
      <w:bookmarkStart w:id="3118" w:name="_Toc2052"/>
      <w:bookmarkStart w:id="3119" w:name="_Toc7658"/>
      <w:bookmarkStart w:id="3120" w:name="_Toc7809"/>
      <w:bookmarkStart w:id="3121" w:name="_Toc4658"/>
      <w:bookmarkStart w:id="3122" w:name="_Toc26124"/>
      <w:bookmarkStart w:id="3123" w:name="_Toc58860125"/>
      <w:bookmarkStart w:id="3124" w:name="_Toc12362"/>
      <w:bookmarkStart w:id="3125" w:name="_Toc29082"/>
      <w:bookmarkStart w:id="3126" w:name="_Toc28748"/>
      <w:bookmarkStart w:id="3127" w:name="_Toc1419"/>
      <w:bookmarkStart w:id="3128" w:name="_Toc22903"/>
      <w:bookmarkStart w:id="3129" w:name="_Toc20710"/>
      <w:bookmarkStart w:id="3130" w:name="_Toc6805"/>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r>
        <w:rPr>
          <w:rFonts w:hint="eastAsia" w:ascii="宋体" w:hAnsi="宋体" w:cs="宋体"/>
          <w:color w:val="auto"/>
          <w:sz w:val="21"/>
          <w:szCs w:val="21"/>
          <w:highlight w:val="none"/>
        </w:rPr>
        <w:t>标准</w:t>
      </w:r>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3131" w:name="_Toc15426"/>
      <w:bookmarkStart w:id="3132" w:name="_Toc31018"/>
      <w:bookmarkStart w:id="3133" w:name="_Toc26293"/>
      <w:bookmarkStart w:id="3134" w:name="_Toc58860126"/>
      <w:bookmarkStart w:id="3135" w:name="_Toc23272"/>
      <w:bookmarkStart w:id="3136" w:name="_Toc4295"/>
      <w:bookmarkStart w:id="3137" w:name="_Toc11428"/>
      <w:bookmarkStart w:id="3138" w:name="_Toc31916"/>
      <w:bookmarkStart w:id="3139" w:name="_Toc5424"/>
      <w:bookmarkStart w:id="3140" w:name="_Toc16280"/>
      <w:bookmarkStart w:id="3141" w:name="_Toc20822"/>
      <w:bookmarkStart w:id="3142" w:name="_Toc9948"/>
      <w:bookmarkStart w:id="3143" w:name="_Toc7777"/>
      <w:bookmarkStart w:id="3144" w:name="_Toc29980"/>
      <w:bookmarkStart w:id="3145" w:name="_Toc5930"/>
      <w:bookmarkStart w:id="3146" w:name="_Toc21660"/>
      <w:bookmarkStart w:id="3147" w:name="_Toc19781"/>
      <w:bookmarkStart w:id="3148" w:name="_Toc12846"/>
      <w:bookmarkStart w:id="3149" w:name="_Toc4417"/>
      <w:bookmarkStart w:id="3150" w:name="_Toc6542"/>
      <w:bookmarkStart w:id="3151" w:name="_Toc24067"/>
      <w:bookmarkStart w:id="3152" w:name="_Toc5209"/>
      <w:bookmarkStart w:id="3153" w:name="_Toc4723"/>
      <w:bookmarkStart w:id="3154" w:name="_Toc16974"/>
      <w:bookmarkStart w:id="3155" w:name="_Toc15358"/>
      <w:bookmarkStart w:id="3156" w:name="_Toc30087"/>
      <w:bookmarkStart w:id="3157" w:name="_Toc19329"/>
      <w:bookmarkStart w:id="3158" w:name="_Toc4227"/>
      <w:bookmarkStart w:id="3159" w:name="_Toc27791"/>
      <w:bookmarkStart w:id="3160" w:name="_Toc1581"/>
      <w:bookmarkStart w:id="3161" w:name="_Toc20881"/>
      <w:bookmarkStart w:id="3162" w:name="_Toc14349"/>
      <w:bookmarkStart w:id="3163" w:name="_Toc19049"/>
      <w:bookmarkStart w:id="3164" w:name="_Toc19494"/>
      <w:bookmarkStart w:id="3165" w:name="_Toc25083"/>
      <w:bookmarkStart w:id="3166" w:name="_Toc24777"/>
      <w:bookmarkStart w:id="3167" w:name="_Toc12968"/>
      <w:bookmarkStart w:id="3168" w:name="_Toc26514"/>
      <w:r>
        <w:rPr>
          <w:rFonts w:ascii="宋体" w:hAnsi="宋体" w:cs="宋体"/>
          <w:color w:val="auto"/>
          <w:sz w:val="21"/>
          <w:szCs w:val="21"/>
          <w:highlight w:val="none"/>
        </w:rPr>
        <w:t>2.</w:t>
      </w:r>
      <w:r>
        <w:rPr>
          <w:rFonts w:hint="eastAsia" w:ascii="宋体" w:hAnsi="宋体" w:cs="宋体"/>
          <w:color w:val="auto"/>
          <w:sz w:val="21"/>
          <w:szCs w:val="21"/>
          <w:highlight w:val="none"/>
        </w:rPr>
        <w:t>2符合性审查标准</w:t>
      </w:r>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评标委员会按评标办法前附表约定的投标单位报价排序数量进行符合性审查</w:t>
      </w:r>
      <w:r>
        <w:rPr>
          <w:rFonts w:hint="eastAsia" w:ascii="宋体" w:hAnsi="宋体" w:cs="宋体"/>
          <w:color w:val="auto"/>
          <w:spacing w:val="4"/>
          <w:kern w:val="0"/>
          <w:szCs w:val="21"/>
          <w:highlight w:val="none"/>
        </w:rPr>
        <w:t>。</w:t>
      </w:r>
      <w:r>
        <w:rPr>
          <w:rFonts w:hint="eastAsia" w:ascii="宋体" w:hAnsi="宋体"/>
          <w:color w:val="auto"/>
          <w:spacing w:val="4"/>
          <w:kern w:val="0"/>
          <w:szCs w:val="21"/>
          <w:highlight w:val="none"/>
        </w:rPr>
        <w:t>符合性审查内容：技术部分评审（如有）、资格评审、形式评审、响应性、投标函部分评审</w:t>
      </w:r>
      <w:r>
        <w:rPr>
          <w:rFonts w:hint="eastAsia" w:ascii="宋体" w:hAnsi="宋体" w:cs="宋体"/>
          <w:color w:val="auto"/>
          <w:szCs w:val="21"/>
          <w:highlight w:val="none"/>
        </w:rPr>
        <w:t>。</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  技术部分评审标准：见评标办法前附表。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2.2.5  投标函部分评审标准：见评标办法前附表。</w:t>
      </w:r>
    </w:p>
    <w:p>
      <w:pPr>
        <w:pStyle w:val="4"/>
        <w:spacing w:before="0" w:after="0" w:line="360" w:lineRule="auto"/>
        <w:rPr>
          <w:rFonts w:ascii="宋体" w:hAnsi="宋体"/>
          <w:b w:val="0"/>
          <w:snapToGrid w:val="0"/>
          <w:color w:val="auto"/>
          <w:highlight w:val="none"/>
        </w:rPr>
      </w:pPr>
      <w:bookmarkStart w:id="3169" w:name="_Toc13532"/>
      <w:bookmarkStart w:id="3170" w:name="_Toc14466"/>
      <w:bookmarkStart w:id="3171" w:name="_Toc28460"/>
      <w:bookmarkStart w:id="3172" w:name="_Toc12231"/>
      <w:bookmarkStart w:id="3173" w:name="_Toc26037"/>
      <w:bookmarkStart w:id="3174" w:name="_Toc7180"/>
      <w:bookmarkStart w:id="3175" w:name="_Toc6415"/>
      <w:bookmarkStart w:id="3176" w:name="_Toc78"/>
      <w:bookmarkStart w:id="3177" w:name="_Toc31070"/>
      <w:bookmarkStart w:id="3178" w:name="_Toc5279"/>
      <w:bookmarkStart w:id="3179" w:name="_Toc15038"/>
      <w:bookmarkStart w:id="3180" w:name="_Toc29088"/>
      <w:bookmarkStart w:id="3181" w:name="_Toc18911"/>
      <w:bookmarkStart w:id="3182" w:name="_Toc420"/>
      <w:bookmarkStart w:id="3183" w:name="_Toc26950"/>
      <w:bookmarkStart w:id="3184" w:name="_Toc19673"/>
      <w:bookmarkStart w:id="3185" w:name="_Toc9675"/>
      <w:bookmarkStart w:id="3186" w:name="_Toc29563"/>
      <w:bookmarkStart w:id="3187" w:name="_Toc1183"/>
      <w:bookmarkStart w:id="3188" w:name="_Toc15720"/>
      <w:bookmarkStart w:id="3189" w:name="_Toc9600"/>
      <w:bookmarkStart w:id="3190" w:name="_Toc24470"/>
      <w:bookmarkStart w:id="3191" w:name="_Toc25088"/>
      <w:bookmarkStart w:id="3192" w:name="_Toc22242"/>
      <w:bookmarkStart w:id="3193" w:name="_Toc58860127"/>
      <w:bookmarkStart w:id="3194" w:name="_Toc14001"/>
      <w:bookmarkStart w:id="3195" w:name="_Toc21872"/>
      <w:bookmarkStart w:id="3196" w:name="_Toc7380"/>
      <w:bookmarkStart w:id="3197" w:name="_Toc26094"/>
      <w:bookmarkStart w:id="3198" w:name="_Toc15214"/>
      <w:bookmarkStart w:id="3199" w:name="_Toc15942"/>
      <w:bookmarkStart w:id="3200" w:name="_Toc27020"/>
      <w:bookmarkStart w:id="3201" w:name="_Toc14836"/>
      <w:bookmarkStart w:id="3202" w:name="_Toc16140"/>
      <w:bookmarkStart w:id="3203" w:name="_Toc19463"/>
      <w:bookmarkStart w:id="3204" w:name="_Toc15008"/>
      <w:bookmarkStart w:id="3205" w:name="_Toc24027"/>
      <w:bookmarkStart w:id="3206" w:name="_Toc11507"/>
      <w:r>
        <w:rPr>
          <w:rFonts w:ascii="宋体" w:hAnsi="宋体"/>
          <w:b w:val="0"/>
          <w:snapToGrid w:val="0"/>
          <w:color w:val="auto"/>
          <w:highlight w:val="none"/>
        </w:rPr>
        <w:t>3.  评标程序</w:t>
      </w:r>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p>
    <w:p>
      <w:pPr>
        <w:pStyle w:val="5"/>
        <w:spacing w:before="0" w:after="0" w:line="360" w:lineRule="auto"/>
        <w:rPr>
          <w:rFonts w:ascii="宋体" w:hAnsi="宋体" w:cs="宋体"/>
          <w:color w:val="auto"/>
          <w:sz w:val="21"/>
          <w:szCs w:val="21"/>
          <w:highlight w:val="none"/>
        </w:rPr>
      </w:pPr>
      <w:bookmarkStart w:id="3207" w:name="_Toc4421"/>
      <w:bookmarkStart w:id="3208" w:name="_Toc14254"/>
      <w:bookmarkStart w:id="3209" w:name="_Toc25938"/>
      <w:bookmarkStart w:id="3210" w:name="_Toc14568"/>
      <w:bookmarkStart w:id="3211" w:name="_Toc31573"/>
      <w:bookmarkStart w:id="3212" w:name="_Toc30637"/>
      <w:bookmarkStart w:id="3213" w:name="_Toc28055"/>
      <w:bookmarkStart w:id="3214" w:name="_Toc24042"/>
      <w:bookmarkStart w:id="3215" w:name="_Toc21757"/>
      <w:bookmarkStart w:id="3216" w:name="_Toc14366"/>
      <w:bookmarkStart w:id="3217" w:name="_Toc15595"/>
      <w:bookmarkStart w:id="3218" w:name="_Toc23929"/>
      <w:bookmarkStart w:id="3219" w:name="_Toc26873"/>
      <w:bookmarkStart w:id="3220" w:name="_Toc29046"/>
      <w:bookmarkStart w:id="3221" w:name="_Toc25386"/>
      <w:bookmarkStart w:id="3222" w:name="_Toc3175"/>
      <w:bookmarkStart w:id="3223" w:name="_Toc10200"/>
      <w:bookmarkStart w:id="3224" w:name="_Toc19937"/>
      <w:bookmarkStart w:id="3225" w:name="_Toc8272"/>
      <w:bookmarkStart w:id="3226" w:name="_Toc27913"/>
      <w:bookmarkStart w:id="3227" w:name="_Toc2272"/>
      <w:bookmarkStart w:id="3228" w:name="_Toc16672"/>
      <w:bookmarkStart w:id="3229" w:name="_Toc8805"/>
      <w:bookmarkStart w:id="3230" w:name="_Toc25833"/>
      <w:bookmarkStart w:id="3231" w:name="_Toc7298"/>
      <w:bookmarkStart w:id="3232" w:name="_Toc14593"/>
      <w:bookmarkStart w:id="3233" w:name="_Toc16449"/>
      <w:bookmarkStart w:id="3234" w:name="_Toc20373"/>
      <w:bookmarkStart w:id="3235" w:name="_Toc58860128"/>
      <w:bookmarkStart w:id="3236" w:name="_Toc22475"/>
      <w:bookmarkStart w:id="3237" w:name="_Toc14540"/>
      <w:bookmarkStart w:id="3238" w:name="_Toc798"/>
      <w:bookmarkStart w:id="3239" w:name="_Toc10415"/>
      <w:bookmarkStart w:id="3240" w:name="_Toc11845"/>
      <w:bookmarkStart w:id="3241" w:name="_Toc11662"/>
      <w:bookmarkStart w:id="3242" w:name="_Toc25933"/>
      <w:bookmarkStart w:id="3243" w:name="_Toc26398"/>
      <w:bookmarkStart w:id="3244" w:name="_Toc30871"/>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需技术部分评审的，由电子评标系统对技术部分进行自动随机编号。在投标函部分评审前，推送给评标委员会的投标文件不得显示排序。</w:t>
      </w:r>
    </w:p>
    <w:p>
      <w:pPr>
        <w:pStyle w:val="5"/>
        <w:spacing w:before="0" w:after="0" w:line="360" w:lineRule="auto"/>
        <w:rPr>
          <w:rFonts w:ascii="宋体" w:hAnsi="宋体" w:cs="宋体"/>
          <w:color w:val="auto"/>
          <w:sz w:val="21"/>
          <w:szCs w:val="21"/>
          <w:highlight w:val="none"/>
        </w:rPr>
      </w:pPr>
      <w:bookmarkStart w:id="3245" w:name="_Toc17537"/>
      <w:bookmarkStart w:id="3246" w:name="_Toc14348"/>
      <w:bookmarkStart w:id="3247" w:name="_Toc5734"/>
      <w:bookmarkStart w:id="3248" w:name="_Toc14038"/>
      <w:bookmarkStart w:id="3249" w:name="_Toc8399"/>
      <w:bookmarkStart w:id="3250" w:name="_Toc5386"/>
      <w:bookmarkStart w:id="3251" w:name="_Toc26428"/>
      <w:bookmarkStart w:id="3252" w:name="_Toc19745"/>
      <w:bookmarkStart w:id="3253" w:name="_Toc28448"/>
      <w:bookmarkStart w:id="3254" w:name="_Toc15781"/>
      <w:bookmarkStart w:id="3255" w:name="_Toc28804"/>
      <w:bookmarkStart w:id="3256" w:name="_Toc5072"/>
      <w:bookmarkStart w:id="3257" w:name="_Toc30307"/>
      <w:bookmarkStart w:id="3258" w:name="_Toc1368"/>
      <w:bookmarkStart w:id="3259" w:name="_Toc26666"/>
      <w:bookmarkStart w:id="3260" w:name="_Toc18474"/>
      <w:bookmarkStart w:id="3261" w:name="_Toc2715"/>
      <w:bookmarkStart w:id="3262" w:name="_Toc466"/>
      <w:bookmarkStart w:id="3263" w:name="_Toc22330"/>
      <w:bookmarkStart w:id="3264" w:name="_Toc20454"/>
      <w:bookmarkStart w:id="3265" w:name="_Toc5982"/>
      <w:bookmarkStart w:id="3266" w:name="_Toc15992"/>
      <w:bookmarkStart w:id="3267" w:name="_Toc21649"/>
      <w:bookmarkStart w:id="3268" w:name="_Toc20578"/>
      <w:bookmarkStart w:id="3269" w:name="_Toc12214"/>
      <w:bookmarkStart w:id="3270" w:name="_Toc32597"/>
      <w:bookmarkStart w:id="3271" w:name="_Toc4078"/>
      <w:bookmarkStart w:id="3272" w:name="_Toc27128"/>
      <w:bookmarkStart w:id="3273" w:name="_Toc12740"/>
      <w:bookmarkStart w:id="3274" w:name="_Toc32313"/>
      <w:bookmarkStart w:id="3275" w:name="_Toc58860129"/>
      <w:bookmarkStart w:id="3276" w:name="_Toc18292"/>
      <w:bookmarkStart w:id="3277" w:name="_Toc11680"/>
      <w:bookmarkStart w:id="3278" w:name="_Toc26392"/>
      <w:bookmarkStart w:id="3279" w:name="_Toc25375"/>
      <w:bookmarkStart w:id="3280" w:name="_Toc12014"/>
      <w:bookmarkStart w:id="3281" w:name="_Toc3947"/>
      <w:bookmarkStart w:id="3282" w:name="_Toc20172"/>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p>
    <w:p>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款规定的标准对投标文件进行符合性审查。符合性审查顺序：技术部分评审（如有）、资格评审、形式评审、响应性、投标函部分评审。</w:t>
      </w:r>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勾选技术部分评审的，符合性审查应首先进行技术部分审查，再按照资格、形式、响应性、投标函部分的顺序进行评审。有一项不符合评审标准的，作否决投标处理。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w:t>
      </w:r>
      <w:r>
        <w:rPr>
          <w:color w:val="auto"/>
          <w:highlight w:val="none"/>
        </w:rPr>
        <w:t>）投标文件没有对招标文件的实质性要求和条件作出响应，或者对招标文件的偏差超出招标文件规定的偏差范围或最高项数；</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lang w:val="en-US" w:eastAsia="zh-CN"/>
        </w:rPr>
        <w:t>2</w:t>
      </w:r>
      <w:r>
        <w:rPr>
          <w:rFonts w:ascii="宋体" w:hAnsi="宋体"/>
          <w:color w:val="auto"/>
          <w:kern w:val="0"/>
          <w:szCs w:val="21"/>
          <w:highlight w:val="none"/>
        </w:rPr>
        <w:t>）</w:t>
      </w:r>
      <w:r>
        <w:rPr>
          <w:color w:val="auto"/>
          <w:highlight w:val="none"/>
        </w:rPr>
        <w:t>有串通投标、弄虚作假、行贿等违法行为</w:t>
      </w:r>
      <w:r>
        <w:rPr>
          <w:rFonts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lang w:val="en-US" w:eastAsia="zh-CN"/>
        </w:rPr>
        <w:t>3</w:t>
      </w:r>
      <w:r>
        <w:rPr>
          <w:rFonts w:ascii="宋体" w:hAnsi="宋体"/>
          <w:color w:val="auto"/>
          <w:kern w:val="0"/>
          <w:szCs w:val="21"/>
          <w:highlight w:val="none"/>
        </w:rPr>
        <w:t>）</w:t>
      </w:r>
      <w:r>
        <w:rPr>
          <w:rFonts w:hint="eastAsia" w:ascii="宋体" w:hAnsi="宋体"/>
          <w:color w:val="auto"/>
          <w:kern w:val="0"/>
          <w:szCs w:val="21"/>
          <w:highlight w:val="none"/>
        </w:rPr>
        <w:t>拒绝</w:t>
      </w:r>
      <w:r>
        <w:rPr>
          <w:rFonts w:ascii="宋体" w:hAnsi="宋体"/>
          <w:color w:val="auto"/>
          <w:kern w:val="0"/>
          <w:szCs w:val="21"/>
          <w:highlight w:val="none"/>
        </w:rPr>
        <w:t>按</w:t>
      </w:r>
      <w:r>
        <w:rPr>
          <w:rFonts w:ascii="宋体" w:hAnsi="宋体"/>
          <w:color w:val="auto"/>
          <w:spacing w:val="-1"/>
          <w:kern w:val="0"/>
          <w:szCs w:val="21"/>
          <w:highlight w:val="none"/>
        </w:rPr>
        <w:t>评</w:t>
      </w:r>
      <w:r>
        <w:rPr>
          <w:rFonts w:ascii="宋体" w:hAnsi="宋体"/>
          <w:color w:val="auto"/>
          <w:kern w:val="0"/>
          <w:szCs w:val="21"/>
          <w:highlight w:val="none"/>
        </w:rPr>
        <w:t>标委员会要求澄清、说明或补正的</w:t>
      </w:r>
      <w:r>
        <w:rPr>
          <w:rFonts w:hint="eastAsia" w:ascii="宋体" w:hAnsi="宋体"/>
          <w:color w:val="auto"/>
          <w:kern w:val="0"/>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3.2.3 </w:t>
      </w:r>
      <w:r>
        <w:rPr>
          <w:rFonts w:ascii="宋体" w:hAnsi="宋体" w:cs="宋体"/>
          <w:color w:val="auto"/>
          <w:szCs w:val="21"/>
          <w:highlight w:val="none"/>
        </w:rPr>
        <w:t>投标报价有算术错误及其他错误的，评标委员会按以下原则要求投标人对投标报价进行修正，并要求投标人书面澄清确认。投标人拒不澄清确认的，评标委员会应当否决其投标：</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（1）投标文件中的大写金额与小写金额不一致的，以大写金额为准；</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color w:val="auto"/>
          <w:highlight w:val="none"/>
          <w:lang w:val="en-US" w:eastAsia="zh-CN"/>
        </w:rPr>
        <w:t>分项报价表中各分项</w:t>
      </w:r>
      <w:r>
        <w:rPr>
          <w:color w:val="auto"/>
          <w:highlight w:val="none"/>
        </w:rPr>
        <w:t>总价金额</w:t>
      </w:r>
      <w:r>
        <w:rPr>
          <w:rFonts w:hint="eastAsia"/>
          <w:color w:val="auto"/>
          <w:highlight w:val="none"/>
          <w:lang w:val="en-US" w:eastAsia="zh-CN"/>
        </w:rPr>
        <w:t>与依据固定</w:t>
      </w:r>
      <w:r>
        <w:rPr>
          <w:color w:val="auto"/>
          <w:highlight w:val="none"/>
        </w:rPr>
        <w:t>单价</w:t>
      </w:r>
      <w:r>
        <w:rPr>
          <w:rFonts w:hint="eastAsia"/>
          <w:color w:val="auto"/>
          <w:highlight w:val="none"/>
          <w:lang w:val="en-US" w:eastAsia="zh-CN"/>
        </w:rPr>
        <w:t>计算出的结果</w:t>
      </w:r>
      <w:r>
        <w:rPr>
          <w:rFonts w:ascii="宋体" w:hAnsi="宋体"/>
          <w:color w:val="auto"/>
          <w:kern w:val="0"/>
          <w:szCs w:val="21"/>
          <w:highlight w:val="none"/>
        </w:rPr>
        <w:t>不一致的，</w:t>
      </w:r>
      <w:r>
        <w:rPr>
          <w:rFonts w:hint="eastAsia" w:ascii="宋体" w:hAnsi="宋体"/>
          <w:color w:val="auto"/>
          <w:kern w:val="0"/>
          <w:szCs w:val="21"/>
          <w:highlight w:val="none"/>
        </w:rPr>
        <w:t>由评标委员会作否决投标处理</w:t>
      </w:r>
      <w:r>
        <w:rPr>
          <w:rFonts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（3）投标报价为各分项</w:t>
      </w:r>
      <w:r>
        <w:rPr>
          <w:rFonts w:hint="eastAsia" w:ascii="宋体" w:hAnsi="宋体"/>
          <w:color w:val="auto"/>
          <w:kern w:val="0"/>
          <w:szCs w:val="21"/>
          <w:highlight w:val="none"/>
          <w:lang w:val="en-US" w:eastAsia="zh-CN"/>
        </w:rPr>
        <w:t>总价</w:t>
      </w:r>
      <w:r>
        <w:rPr>
          <w:rFonts w:ascii="宋体" w:hAnsi="宋体"/>
          <w:color w:val="auto"/>
          <w:kern w:val="0"/>
          <w:szCs w:val="21"/>
          <w:highlight w:val="none"/>
        </w:rPr>
        <w:t>金额之和，投标报价与</w:t>
      </w:r>
      <w:r>
        <w:rPr>
          <w:rFonts w:hint="eastAsia" w:ascii="宋体" w:hAnsi="宋体"/>
          <w:color w:val="auto"/>
          <w:kern w:val="0"/>
          <w:szCs w:val="21"/>
          <w:highlight w:val="none"/>
          <w:lang w:val="en-US" w:eastAsia="zh-CN"/>
        </w:rPr>
        <w:t>各</w:t>
      </w:r>
      <w:r>
        <w:rPr>
          <w:rFonts w:ascii="宋体" w:hAnsi="宋体"/>
          <w:color w:val="auto"/>
          <w:kern w:val="0"/>
          <w:szCs w:val="21"/>
          <w:highlight w:val="none"/>
        </w:rPr>
        <w:t>分项</w:t>
      </w:r>
      <w:r>
        <w:rPr>
          <w:rFonts w:hint="eastAsia" w:ascii="宋体" w:hAnsi="宋体"/>
          <w:color w:val="auto"/>
          <w:kern w:val="0"/>
          <w:szCs w:val="21"/>
          <w:highlight w:val="none"/>
          <w:lang w:val="en-US" w:eastAsia="zh-CN"/>
        </w:rPr>
        <w:t>总价</w:t>
      </w:r>
      <w:r>
        <w:rPr>
          <w:rFonts w:ascii="宋体" w:hAnsi="宋体"/>
          <w:color w:val="auto"/>
          <w:kern w:val="0"/>
          <w:szCs w:val="21"/>
          <w:highlight w:val="none"/>
        </w:rPr>
        <w:t>的合价不一致的，</w:t>
      </w:r>
      <w:r>
        <w:rPr>
          <w:rFonts w:hint="eastAsia" w:ascii="宋体" w:hAnsi="宋体"/>
          <w:color w:val="auto"/>
          <w:kern w:val="0"/>
          <w:szCs w:val="21"/>
          <w:highlight w:val="none"/>
        </w:rPr>
        <w:t>由评标委员会作否决投标处理</w:t>
      </w:r>
      <w:r>
        <w:rPr>
          <w:rFonts w:ascii="宋体" w:hAnsi="宋体"/>
          <w:color w:val="auto"/>
          <w:kern w:val="0"/>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（4）如果分项报价中存在缺漏项，则视为缺漏项价格已包含在其他分项报价之中。</w:t>
      </w:r>
    </w:p>
    <w:p>
      <w:pPr>
        <w:pStyle w:val="5"/>
        <w:spacing w:before="0" w:after="0" w:line="360" w:lineRule="auto"/>
        <w:rPr>
          <w:rFonts w:ascii="宋体" w:hAnsi="宋体" w:cs="宋体"/>
          <w:color w:val="auto"/>
          <w:sz w:val="21"/>
          <w:szCs w:val="21"/>
          <w:highlight w:val="none"/>
        </w:rPr>
      </w:pPr>
      <w:bookmarkStart w:id="3283" w:name="_Toc31495"/>
      <w:bookmarkStart w:id="3284" w:name="_Toc25355"/>
      <w:bookmarkStart w:id="3285" w:name="_Toc30376"/>
      <w:bookmarkStart w:id="3286" w:name="_Toc1967"/>
      <w:bookmarkStart w:id="3287" w:name="_Toc19141"/>
      <w:bookmarkStart w:id="3288" w:name="_Toc800"/>
      <w:bookmarkStart w:id="3289" w:name="_Toc624"/>
      <w:bookmarkStart w:id="3290" w:name="_Toc17710"/>
      <w:bookmarkStart w:id="3291" w:name="_Toc3612"/>
      <w:bookmarkStart w:id="3292" w:name="_Toc15715"/>
      <w:bookmarkStart w:id="3293" w:name="_Toc31407"/>
      <w:bookmarkStart w:id="3294" w:name="_Toc29984"/>
      <w:bookmarkStart w:id="3295" w:name="_Toc15313"/>
      <w:bookmarkStart w:id="3296" w:name="_Toc4652"/>
      <w:bookmarkStart w:id="3297" w:name="_Toc4876"/>
      <w:bookmarkStart w:id="3298" w:name="_Toc26466"/>
      <w:bookmarkStart w:id="3299" w:name="_Toc58860130"/>
      <w:bookmarkStart w:id="3300" w:name="_Toc15413"/>
      <w:bookmarkStart w:id="3301" w:name="_Toc26806"/>
      <w:bookmarkStart w:id="3302" w:name="_Toc8908"/>
      <w:bookmarkStart w:id="3303" w:name="_Toc1966"/>
      <w:bookmarkStart w:id="3304" w:name="_Toc11184"/>
      <w:bookmarkStart w:id="3305" w:name="_Toc7606"/>
      <w:bookmarkStart w:id="3306" w:name="_Toc8456"/>
      <w:bookmarkStart w:id="3307" w:name="_Toc28695"/>
      <w:bookmarkStart w:id="3308" w:name="_Toc29478"/>
      <w:bookmarkStart w:id="3309" w:name="_Toc24570"/>
      <w:bookmarkStart w:id="3310" w:name="_Toc17639"/>
      <w:bookmarkStart w:id="3311" w:name="_Toc16340"/>
      <w:bookmarkStart w:id="3312" w:name="_Toc27583"/>
      <w:bookmarkStart w:id="3313" w:name="_Toc22334"/>
      <w:bookmarkStart w:id="3314" w:name="_Toc9487"/>
      <w:bookmarkStart w:id="3315" w:name="_Toc535"/>
      <w:bookmarkStart w:id="3316" w:name="_Toc16021"/>
      <w:bookmarkStart w:id="3317" w:name="_Toc12724"/>
      <w:bookmarkStart w:id="3318" w:name="_Toc11398"/>
      <w:bookmarkStart w:id="3319" w:name="_Toc10231"/>
      <w:bookmarkStart w:id="3320" w:name="_Toc30857"/>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投标文件的澄清</w:t>
      </w:r>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3.3.1  在评标过程中，评标委员会可以书面形式要求投标人对所提交投标文件中</w:t>
      </w:r>
      <w:r>
        <w:rPr>
          <w:rFonts w:hint="eastAsia" w:ascii="宋体" w:hAnsi="宋体" w:cs="宋体"/>
          <w:color w:val="auto"/>
          <w:szCs w:val="21"/>
          <w:highlight w:val="none"/>
        </w:rPr>
        <w:t>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3.3.2  澄清、说明或补正不得超出投标文件的范围且不得改变投标文件的实质性内容，并构成投标文件的组成部分。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3.3.3  评标委员会对投标人提交的澄清、说明或补正有疑问的，可以要求投标人进一步澄清、说明或补正，直至满足评标委员会的要求。</w:t>
      </w:r>
    </w:p>
    <w:p>
      <w:pPr>
        <w:pStyle w:val="5"/>
        <w:spacing w:before="0" w:after="0" w:line="360" w:lineRule="auto"/>
        <w:rPr>
          <w:rFonts w:ascii="宋体" w:hAnsi="宋体" w:cs="宋体"/>
          <w:color w:val="auto"/>
          <w:sz w:val="21"/>
          <w:szCs w:val="21"/>
          <w:highlight w:val="none"/>
        </w:rPr>
      </w:pPr>
      <w:bookmarkStart w:id="3321" w:name="_Toc3505"/>
      <w:bookmarkStart w:id="3322" w:name="_Toc20008"/>
      <w:bookmarkStart w:id="3323" w:name="_Toc14078"/>
      <w:bookmarkStart w:id="3324" w:name="_Toc484465184"/>
      <w:bookmarkStart w:id="3325" w:name="_Toc27641"/>
      <w:bookmarkStart w:id="3326" w:name="_Toc8639"/>
      <w:bookmarkStart w:id="3327" w:name="_Toc8270"/>
      <w:bookmarkStart w:id="3328" w:name="_Toc7277"/>
      <w:bookmarkStart w:id="3329" w:name="_Toc26143"/>
      <w:bookmarkStart w:id="3330" w:name="_Toc10019"/>
      <w:bookmarkStart w:id="3331" w:name="_Toc9471"/>
      <w:bookmarkStart w:id="3332" w:name="_Toc19239"/>
      <w:bookmarkStart w:id="3333" w:name="_Toc5562"/>
      <w:bookmarkStart w:id="3334" w:name="_Toc14934"/>
      <w:bookmarkStart w:id="3335" w:name="_Toc58860131"/>
      <w:bookmarkStart w:id="3336" w:name="_Toc9846"/>
      <w:bookmarkStart w:id="3337" w:name="_Toc17552"/>
      <w:bookmarkStart w:id="3338" w:name="_Toc30983"/>
      <w:bookmarkStart w:id="3339" w:name="_Toc1103"/>
      <w:bookmarkStart w:id="3340" w:name="_Toc25171"/>
      <w:bookmarkStart w:id="3341" w:name="_Toc14402"/>
      <w:bookmarkStart w:id="3342" w:name="_Toc11946"/>
      <w:bookmarkStart w:id="3343" w:name="_Toc13429"/>
      <w:bookmarkStart w:id="3344" w:name="_Toc13041"/>
      <w:bookmarkStart w:id="3345" w:name="_Toc5063"/>
      <w:bookmarkStart w:id="3346" w:name="_Toc23670"/>
      <w:bookmarkStart w:id="3347" w:name="_Toc24394"/>
      <w:bookmarkStart w:id="3348" w:name="_Toc9162"/>
      <w:bookmarkStart w:id="3349" w:name="_Toc19898"/>
      <w:bookmarkStart w:id="3350" w:name="_Toc26818"/>
      <w:bookmarkStart w:id="3351" w:name="_Toc29514"/>
      <w:bookmarkStart w:id="3352" w:name="_Toc29769"/>
      <w:bookmarkStart w:id="3353" w:name="_Toc17025"/>
      <w:bookmarkStart w:id="3354" w:name="_Toc10078"/>
      <w:bookmarkStart w:id="3355" w:name="_Toc17817"/>
      <w:bookmarkStart w:id="3356" w:name="_Toc23077"/>
      <w:bookmarkStart w:id="3357" w:name="_Toc479262406"/>
      <w:bookmarkStart w:id="3358" w:name="_Toc5369"/>
      <w:bookmarkStart w:id="3359" w:name="_Toc25727"/>
      <w:bookmarkStart w:id="3360" w:name="_Toc27132"/>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 xml:space="preserve">.1 </w:t>
      </w:r>
      <w:r>
        <w:rPr>
          <w:rFonts w:hint="eastAsia" w:ascii="宋体" w:hAnsi="宋体" w:cs="宋体"/>
          <w:color w:val="auto"/>
          <w:szCs w:val="21"/>
          <w:highlight w:val="none"/>
        </w:rPr>
        <w:t>除第二章“投标人须知”前附表授权直接确定中标人外，评标委员会按经评审的最低投标价法推荐中标候选人。</w:t>
      </w:r>
    </w:p>
    <w:p>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评标委员会完成评标后，应当向招标人提交书面评标报告和中标候选人名单。</w:t>
      </w:r>
    </w:p>
    <w:p>
      <w:pPr>
        <w:pStyle w:val="26"/>
        <w:spacing w:line="360" w:lineRule="auto"/>
        <w:rPr>
          <w:rFonts w:ascii="宋体" w:hAnsi="宋体"/>
          <w:b/>
          <w:color w:val="auto"/>
          <w:sz w:val="28"/>
          <w:szCs w:val="28"/>
          <w:highlight w:val="none"/>
          <w:u w:val="none"/>
          <w:lang w:eastAsia="zh-CN"/>
        </w:rPr>
      </w:pPr>
      <w:r>
        <w:rPr>
          <w:rFonts w:ascii="宋体" w:hAnsi="宋体" w:cs="宋体"/>
          <w:color w:val="auto"/>
          <w:szCs w:val="21"/>
          <w:highlight w:val="none"/>
          <w:lang w:eastAsia="zh-CN"/>
        </w:rPr>
        <w:br w:type="page"/>
      </w:r>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p>
    <w:p>
      <w:pPr>
        <w:pStyle w:val="26"/>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p>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tbl>
      <w:tblPr>
        <w:tblStyle w:val="34"/>
        <w:tblW w:w="899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515"/>
        <w:gridCol w:w="747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szCs w:val="21"/>
                <w:highlight w:val="none"/>
              </w:rPr>
            </w:pPr>
            <w:bookmarkStart w:id="3361" w:name="_Toc230410480"/>
            <w:bookmarkStart w:id="3362" w:name="_Toc277082627"/>
            <w:r>
              <w:rPr>
                <w:rFonts w:hint="default" w:ascii="宋体" w:hAnsi="宋体"/>
                <w:b/>
                <w:color w:val="auto"/>
                <w:szCs w:val="21"/>
                <w:highlight w:val="none"/>
              </w:rPr>
              <w:t>条款名称</w:t>
            </w:r>
          </w:p>
        </w:tc>
        <w:tc>
          <w:tcPr>
            <w:tcW w:w="747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szCs w:val="21"/>
                <w:highlight w:val="none"/>
              </w:rPr>
            </w:pPr>
            <w:r>
              <w:rPr>
                <w:rFonts w:hint="default" w:ascii="宋体" w:hAnsi="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技术部分评审（如有）</w:t>
            </w: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A-1投标人的技术部分评审不合格，由评标委员会作否决投标处理。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restart"/>
            <w:tcBorders>
              <w:top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资格评审</w:t>
            </w: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A-2投标人的营业执照、资质条件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r>
              <w:rPr>
                <w:rFonts w:hint="eastAsia" w:ascii="宋体" w:hAnsi="宋体"/>
                <w:color w:val="auto"/>
                <w:szCs w:val="21"/>
                <w:highlight w:val="none"/>
              </w:rPr>
              <w:t>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A-3投标人的财务须满足投标人须知前附表第.4.1项的要求，否则由评标委员会作否决投标处理（如有）。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A-4投标人的业绩须满足投标人须知前附表第1.4.1项的要求，否则由评标委员会作否决投标处理（如有）。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default" w:ascii="宋体" w:hAnsi="宋体"/>
                <w:color w:val="auto"/>
                <w:szCs w:val="21"/>
                <w:highlight w:val="none"/>
              </w:rPr>
              <w:t>5</w:t>
            </w:r>
            <w:r>
              <w:rPr>
                <w:rFonts w:hint="eastAsia" w:ascii="宋体" w:hAnsi="宋体"/>
                <w:color w:val="auto"/>
                <w:szCs w:val="21"/>
                <w:highlight w:val="none"/>
              </w:rPr>
              <w:t>投标人的投标截止日投标资格情况须满足投标人须知前附表第1.4.1项的要求，否则由评标委员会作否决投标处理。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6</w:t>
            </w:r>
            <w:r>
              <w:rPr>
                <w:rFonts w:hint="eastAsia" w:ascii="宋体" w:hAnsi="宋体"/>
                <w:color w:val="auto"/>
                <w:szCs w:val="21"/>
                <w:highlight w:val="none"/>
              </w:rPr>
              <w:t>投标人的其他要求须满足投标人须知前附表第1.4.1项的要求，否则由评标委员会作否决投标处理。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7</w:t>
            </w:r>
            <w:r>
              <w:rPr>
                <w:rFonts w:hint="eastAsia" w:ascii="宋体" w:hAnsi="宋体"/>
                <w:color w:val="auto"/>
                <w:szCs w:val="21"/>
                <w:highlight w:val="none"/>
              </w:rPr>
              <w:t>若有联合体投标人，则由评标委员会作否决投标处理。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s="宋体"/>
                <w:color w:val="auto"/>
                <w:kern w:val="0"/>
                <w:szCs w:val="22"/>
                <w:highlight w:val="none"/>
              </w:rPr>
              <w:t>A-</w:t>
            </w:r>
            <w:r>
              <w:rPr>
                <w:rFonts w:hint="eastAsia" w:ascii="宋体" w:hAnsi="宋体" w:cs="宋体"/>
                <w:color w:val="auto"/>
                <w:kern w:val="0"/>
                <w:szCs w:val="22"/>
                <w:highlight w:val="none"/>
                <w:lang w:val="en-US" w:eastAsia="zh-CN"/>
              </w:rPr>
              <w:t>8</w:t>
            </w:r>
            <w:r>
              <w:rPr>
                <w:rFonts w:hint="eastAsia" w:ascii="宋体" w:hAnsi="宋体" w:cs="宋体"/>
                <w:color w:val="auto"/>
                <w:kern w:val="0"/>
                <w:szCs w:val="22"/>
                <w:highlight w:val="none"/>
              </w:rPr>
              <w:t>投标人</w:t>
            </w:r>
            <w:r>
              <w:rPr>
                <w:rFonts w:hint="default" w:ascii="宋体" w:hAnsi="宋体" w:cs="宋体"/>
                <w:color w:val="auto"/>
                <w:kern w:val="0"/>
                <w:szCs w:val="22"/>
                <w:highlight w:val="none"/>
              </w:rPr>
              <w:t>不</w:t>
            </w:r>
            <w:r>
              <w:rPr>
                <w:rFonts w:hint="eastAsia" w:ascii="宋体" w:hAnsi="宋体" w:cs="宋体"/>
                <w:color w:val="auto"/>
                <w:kern w:val="0"/>
                <w:szCs w:val="22"/>
                <w:highlight w:val="none"/>
              </w:rPr>
              <w:t>得</w:t>
            </w:r>
            <w:r>
              <w:rPr>
                <w:rFonts w:hint="default" w:ascii="宋体" w:hAnsi="宋体" w:cs="宋体"/>
                <w:color w:val="auto"/>
                <w:kern w:val="0"/>
                <w:szCs w:val="22"/>
                <w:highlight w:val="none"/>
              </w:rPr>
              <w:t>存在第二章“投标人须知”第 1.4.3 项规定的任何一种情形</w:t>
            </w:r>
            <w:r>
              <w:rPr>
                <w:rFonts w:hint="eastAsia" w:ascii="宋体" w:hAnsi="宋体" w:cs="宋体"/>
                <w:color w:val="auto"/>
                <w:kern w:val="0"/>
                <w:szCs w:val="22"/>
                <w:highlight w:val="none"/>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形式评审</w:t>
            </w:r>
          </w:p>
        </w:tc>
        <w:tc>
          <w:tcPr>
            <w:tcW w:w="747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9</w:t>
            </w:r>
            <w:r>
              <w:rPr>
                <w:rFonts w:hint="eastAsia" w:ascii="宋体" w:hAnsi="宋体"/>
                <w:color w:val="auto"/>
                <w:szCs w:val="21"/>
                <w:highlight w:val="none"/>
              </w:rPr>
              <w:t>投标人名称必须与营业执照、资质证书</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r>
              <w:rPr>
                <w:rFonts w:hint="eastAsia" w:ascii="宋体" w:hAnsi="宋体"/>
                <w:color w:val="auto"/>
                <w:szCs w:val="21"/>
                <w:highlight w:val="none"/>
              </w:rPr>
              <w:t>一致，依法变更名称的应提交相应证明材料，</w:t>
            </w:r>
            <w:r>
              <w:rPr>
                <w:rFonts w:hint="default" w:ascii="宋体" w:hAnsi="宋体"/>
                <w:color w:val="auto"/>
                <w:szCs w:val="21"/>
                <w:highlight w:val="none"/>
              </w:rPr>
              <w:t>否则</w:t>
            </w:r>
            <w:r>
              <w:rPr>
                <w:rFonts w:hint="eastAsia" w:ascii="宋体" w:hAnsi="宋体"/>
                <w:color w:val="auto"/>
                <w:szCs w:val="21"/>
                <w:highlight w:val="none"/>
              </w:rPr>
              <w:t>由评标委员会</w:t>
            </w:r>
            <w:r>
              <w:rPr>
                <w:rFonts w:hint="default"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0</w:t>
            </w:r>
            <w:r>
              <w:rPr>
                <w:rFonts w:hint="eastAsia" w:ascii="宋体" w:hAnsi="宋体"/>
                <w:color w:val="auto"/>
                <w:szCs w:val="21"/>
                <w:highlight w:val="none"/>
              </w:rPr>
              <w:t>投标文件格式（不含投标函部分）符合第二章“投标人须知”第3.7款的要求，否则由评标委员会作否决投标处理。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编制投标文件时不得对第六章“投标文件格式”的相应要素作实质性修改，否则视为重大偏差，由评标委员会作否决投标处理。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default" w:ascii="宋体" w:hAnsi="宋体" w:cs="宋体"/>
                <w:color w:val="auto"/>
                <w:kern w:val="0"/>
                <w:highlight w:val="none"/>
              </w:rPr>
              <w:t>A-11</w:t>
            </w:r>
            <w:r>
              <w:rPr>
                <w:rFonts w:hint="eastAsia" w:ascii="宋体" w:hAnsi="宋体" w:cs="宋体"/>
                <w:color w:val="auto"/>
                <w:kern w:val="0"/>
                <w:highlight w:val="none"/>
              </w:rPr>
              <w:t>第六章 投标文件格式（不含投标函部分）要求法定代表人或其委托代理人签名（或盖章）的须齐全</w:t>
            </w:r>
            <w:r>
              <w:rPr>
                <w:rFonts w:hint="eastAsia" w:ascii="宋体" w:hAnsi="宋体" w:cs="宋体"/>
                <w:color w:val="auto"/>
                <w:kern w:val="0"/>
                <w:highlight w:val="none"/>
                <w:lang w:eastAsia="zh-CN"/>
              </w:rPr>
              <w:t>。</w:t>
            </w:r>
            <w:r>
              <w:rPr>
                <w:rFonts w:hint="eastAsia" w:ascii="宋体" w:hAnsi="宋体"/>
                <w:color w:val="auto"/>
                <w:szCs w:val="21"/>
                <w:highlight w:val="none"/>
                <w:lang w:eastAsia="zh-CN"/>
              </w:rPr>
              <w:t>要求签名的，</w:t>
            </w:r>
            <w:r>
              <w:rPr>
                <w:rFonts w:hint="eastAsia" w:ascii="宋体" w:hAnsi="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olor w:val="auto"/>
                <w:kern w:val="0"/>
                <w:highlight w:val="none"/>
              </w:rPr>
              <w:t>均可。</w:t>
            </w:r>
            <w:r>
              <w:rPr>
                <w:rFonts w:hint="eastAsia" w:ascii="宋体" w:hAnsi="宋体" w:cs="宋体"/>
                <w:color w:val="auto"/>
                <w:kern w:val="0"/>
                <w:highlight w:val="none"/>
              </w:rPr>
              <w:t>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第六章 投标文件格式（不含投标函部分）要求加盖单位法人章的，应加盖投标人的单位电子印章，否则由评标委员会作否决投标处理。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A-1</w:t>
            </w:r>
            <w:r>
              <w:rPr>
                <w:rFonts w:hint="default" w:ascii="宋体" w:hAnsi="宋体"/>
                <w:color w:val="auto"/>
                <w:szCs w:val="21"/>
                <w:highlight w:val="none"/>
              </w:rPr>
              <w:t>2</w:t>
            </w:r>
            <w:r>
              <w:rPr>
                <w:rFonts w:hint="eastAsia" w:ascii="宋体" w:hAnsi="宋体"/>
                <w:color w:val="auto"/>
                <w:szCs w:val="21"/>
                <w:highlight w:val="none"/>
              </w:rPr>
              <w:t>投标人法定代表人的委托代理人有法定代表人签署的授权委托书和投标人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或第三方机构</w:t>
            </w:r>
            <w:r>
              <w:rPr>
                <w:rFonts w:hint="eastAsia" w:ascii="宋体" w:hAnsi="宋体"/>
                <w:color w:val="auto"/>
                <w:szCs w:val="21"/>
                <w:highlight w:val="none"/>
                <w:lang w:eastAsia="zh-CN"/>
              </w:rPr>
              <w:t>）</w:t>
            </w:r>
            <w:r>
              <w:rPr>
                <w:rFonts w:hint="eastAsia" w:ascii="宋体" w:hAnsi="宋体"/>
                <w:color w:val="auto"/>
                <w:szCs w:val="21"/>
                <w:highlight w:val="none"/>
              </w:rPr>
              <w:t>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default" w:ascii="宋体" w:hAnsi="宋体"/>
                <w:color w:val="auto"/>
                <w:szCs w:val="21"/>
                <w:highlight w:val="none"/>
              </w:rPr>
              <w:t>13除招标文件明确允许提交备选投标方案外，投标人不得提交备选投标方案</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响应性评审</w:t>
            </w: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A-1</w:t>
            </w:r>
            <w:r>
              <w:rPr>
                <w:rFonts w:hint="default" w:ascii="宋体" w:hAnsi="宋体"/>
                <w:color w:val="auto"/>
                <w:szCs w:val="21"/>
                <w:highlight w:val="none"/>
              </w:rPr>
              <w:t>4</w:t>
            </w:r>
            <w:r>
              <w:rPr>
                <w:rFonts w:hint="eastAsia" w:ascii="宋体" w:hAnsi="宋体"/>
                <w:color w:val="auto"/>
                <w:szCs w:val="21"/>
                <w:highlight w:val="none"/>
                <w:lang w:val="en-US" w:eastAsia="zh-CN"/>
              </w:rPr>
              <w:t xml:space="preserve"> </w:t>
            </w:r>
            <w:r>
              <w:rPr>
                <w:rFonts w:hint="eastAsia" w:ascii="宋体" w:hAnsi="宋体"/>
                <w:color w:val="auto"/>
                <w:kern w:val="0"/>
                <w:highlight w:val="none"/>
                <w:lang w:val="en-US" w:eastAsia="zh-CN"/>
              </w:rPr>
              <w:t>质量标准（技术性能指标）</w:t>
            </w:r>
            <w:r>
              <w:rPr>
                <w:rFonts w:hint="default" w:ascii="宋体" w:hAnsi="宋体"/>
                <w:color w:val="auto"/>
                <w:kern w:val="0"/>
                <w:highlight w:val="none"/>
              </w:rPr>
              <w:t>符合第二章“投标人须知”</w:t>
            </w:r>
            <w:r>
              <w:rPr>
                <w:rFonts w:hint="default" w:ascii="宋体" w:hAnsi="宋体"/>
                <w:color w:val="auto"/>
                <w:kern w:val="0"/>
                <w:szCs w:val="21"/>
                <w:highlight w:val="none"/>
              </w:rPr>
              <w:t>第</w:t>
            </w:r>
            <w:r>
              <w:rPr>
                <w:rFonts w:hint="eastAsia" w:ascii="宋体" w:hAnsi="宋体"/>
                <w:color w:val="auto"/>
                <w:kern w:val="0"/>
                <w:szCs w:val="21"/>
                <w:highlight w:val="none"/>
                <w:lang w:val="en-US" w:eastAsia="zh-CN"/>
              </w:rPr>
              <w:t>1</w:t>
            </w:r>
            <w:r>
              <w:rPr>
                <w:rFonts w:hint="default"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项</w:t>
            </w:r>
            <w:r>
              <w:rPr>
                <w:rFonts w:hint="default" w:ascii="宋体" w:hAnsi="宋体"/>
                <w:color w:val="auto"/>
                <w:kern w:val="0"/>
                <w:highlight w:val="none"/>
              </w:rPr>
              <w:t>规定</w:t>
            </w:r>
            <w:r>
              <w:rPr>
                <w:rFonts w:hint="eastAsia" w:ascii="宋体" w:hAnsi="宋体"/>
                <w:color w:val="auto"/>
                <w:kern w:val="0"/>
                <w:highlight w:val="none"/>
                <w:lang w:eastAsia="zh-CN"/>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A-1</w:t>
            </w:r>
            <w:r>
              <w:rPr>
                <w:rFonts w:hint="default" w:ascii="宋体" w:hAnsi="宋体"/>
                <w:color w:val="auto"/>
                <w:szCs w:val="21"/>
                <w:highlight w:val="none"/>
              </w:rPr>
              <w:t>5</w:t>
            </w:r>
            <w:r>
              <w:rPr>
                <w:rFonts w:hint="eastAsia" w:ascii="宋体" w:hAnsi="宋体"/>
                <w:color w:val="auto"/>
                <w:szCs w:val="21"/>
                <w:highlight w:val="none"/>
              </w:rPr>
              <w:t>投标人应按第二章“投标人须知”第</w:t>
            </w:r>
            <w:r>
              <w:rPr>
                <w:rFonts w:hint="default" w:ascii="宋体" w:hAnsi="宋体"/>
                <w:color w:val="auto"/>
                <w:szCs w:val="21"/>
                <w:highlight w:val="none"/>
              </w:rPr>
              <w:t>3</w:t>
            </w:r>
            <w:r>
              <w:rPr>
                <w:rFonts w:hint="eastAsia" w:ascii="宋体" w:hAnsi="宋体"/>
                <w:color w:val="auto"/>
                <w:szCs w:val="21"/>
                <w:highlight w:val="none"/>
              </w:rPr>
              <w:t>.</w:t>
            </w:r>
            <w:r>
              <w:rPr>
                <w:rFonts w:hint="default" w:ascii="宋体" w:hAnsi="宋体"/>
                <w:color w:val="auto"/>
                <w:szCs w:val="21"/>
                <w:highlight w:val="none"/>
              </w:rPr>
              <w:t>4</w:t>
            </w:r>
            <w:r>
              <w:rPr>
                <w:rFonts w:hint="eastAsia" w:ascii="宋体" w:hAnsi="宋体"/>
                <w:color w:val="auto"/>
                <w:szCs w:val="21"/>
                <w:highlight w:val="none"/>
              </w:rPr>
              <w:t>.1项规定递交投标保证金，并作为其投标文件的组成部分，否则由评标委员会作否决投标处理。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A-1</w:t>
            </w:r>
            <w:r>
              <w:rPr>
                <w:rFonts w:hint="default" w:ascii="宋体" w:hAnsi="宋体"/>
                <w:color w:val="auto"/>
                <w:szCs w:val="21"/>
                <w:highlight w:val="none"/>
              </w:rPr>
              <w:t>6</w:t>
            </w:r>
            <w:r>
              <w:rPr>
                <w:rFonts w:hint="eastAsia" w:ascii="宋体" w:hAnsi="宋体"/>
                <w:color w:val="auto"/>
                <w:kern w:val="0"/>
                <w:highlight w:val="none"/>
                <w:lang w:eastAsia="zh-CN"/>
              </w:rPr>
              <w:t>符合</w:t>
            </w:r>
            <w:r>
              <w:rPr>
                <w:rFonts w:hint="default" w:ascii="宋体" w:hAnsi="宋体"/>
                <w:color w:val="auto"/>
                <w:kern w:val="0"/>
                <w:highlight w:val="none"/>
              </w:rPr>
              <w:t>第二章“投标人须知”第</w:t>
            </w:r>
            <w:r>
              <w:rPr>
                <w:rFonts w:hint="eastAsia" w:ascii="宋体" w:hAnsi="宋体"/>
                <w:color w:val="auto"/>
                <w:kern w:val="0"/>
                <w:highlight w:val="none"/>
                <w:lang w:val="en-US" w:eastAsia="zh-CN"/>
              </w:rPr>
              <w:t>1.12.1项商务实质性条款的要求和</w:t>
            </w:r>
            <w:r>
              <w:rPr>
                <w:rFonts w:hint="default" w:ascii="宋体" w:hAnsi="宋体"/>
                <w:color w:val="auto"/>
                <w:szCs w:val="21"/>
                <w:highlight w:val="none"/>
              </w:rPr>
              <w:t>第四章“合同条款及格式”</w:t>
            </w:r>
            <w:r>
              <w:rPr>
                <w:rFonts w:hint="eastAsia" w:ascii="宋体" w:hAnsi="宋体" w:cs="宋体"/>
                <w:color w:val="auto"/>
                <w:kern w:val="0"/>
                <w:highlight w:val="none"/>
                <w:lang w:val="en-US" w:eastAsia="zh-CN"/>
              </w:rPr>
              <w:t>中的实质性要求和条件</w:t>
            </w:r>
            <w:r>
              <w:rPr>
                <w:rFonts w:hint="default" w:ascii="宋体" w:hAnsi="宋体"/>
                <w:color w:val="auto"/>
                <w:szCs w:val="21"/>
                <w:highlight w:val="none"/>
              </w:rPr>
              <w:t>，投标文件不应附有招标人不能接受的条件。</w:t>
            </w:r>
            <w:r>
              <w:rPr>
                <w:rFonts w:hint="eastAsia" w:ascii="宋体" w:hAnsi="宋体"/>
                <w:color w:val="auto"/>
                <w:szCs w:val="21"/>
                <w:highlight w:val="none"/>
              </w:rPr>
              <w:t>否则由评标委员会作否决投标处理。（由投标人承诺，承诺书格式详见第六章投标文件格式。）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olor w:val="auto"/>
                <w:szCs w:val="21"/>
                <w:highlight w:val="none"/>
              </w:rPr>
            </w:pPr>
            <w:r>
              <w:rPr>
                <w:rFonts w:hint="eastAsia" w:ascii="宋体" w:hAnsi="宋体"/>
                <w:color w:val="auto"/>
                <w:szCs w:val="21"/>
                <w:highlight w:val="none"/>
              </w:rPr>
              <w:t>A-1</w:t>
            </w:r>
            <w:r>
              <w:rPr>
                <w:rFonts w:hint="default" w:ascii="宋体" w:hAnsi="宋体"/>
                <w:color w:val="auto"/>
                <w:szCs w:val="21"/>
                <w:highlight w:val="none"/>
              </w:rPr>
              <w:t>7</w:t>
            </w:r>
            <w:r>
              <w:rPr>
                <w:rFonts w:hint="eastAsia" w:ascii="宋体" w:hAnsi="宋体"/>
                <w:color w:val="auto"/>
                <w:kern w:val="0"/>
                <w:highlight w:val="none"/>
                <w:lang w:eastAsia="zh-CN"/>
              </w:rPr>
              <w:t>技术支持资料符合</w:t>
            </w:r>
            <w:r>
              <w:rPr>
                <w:rFonts w:hint="default" w:ascii="宋体" w:hAnsi="宋体"/>
                <w:color w:val="auto"/>
                <w:kern w:val="0"/>
                <w:highlight w:val="none"/>
              </w:rPr>
              <w:t>第二章“投标人须知”</w:t>
            </w:r>
            <w:r>
              <w:rPr>
                <w:rFonts w:hint="default" w:ascii="宋体" w:hAnsi="宋体"/>
                <w:color w:val="auto"/>
                <w:kern w:val="0"/>
                <w:szCs w:val="21"/>
                <w:highlight w:val="none"/>
              </w:rPr>
              <w:t>第</w:t>
            </w:r>
            <w:r>
              <w:rPr>
                <w:rFonts w:hint="eastAsia" w:ascii="宋体" w:hAnsi="宋体"/>
                <w:color w:val="auto"/>
                <w:kern w:val="0"/>
                <w:szCs w:val="21"/>
                <w:highlight w:val="none"/>
                <w:lang w:val="en-US" w:eastAsia="zh-CN"/>
              </w:rPr>
              <w:t>1.12.3</w:t>
            </w:r>
            <w:r>
              <w:rPr>
                <w:rFonts w:hint="eastAsia" w:ascii="宋体" w:hAnsi="宋体"/>
                <w:color w:val="auto"/>
                <w:kern w:val="0"/>
                <w:szCs w:val="21"/>
                <w:highlight w:val="none"/>
              </w:rPr>
              <w:t>项</w:t>
            </w:r>
            <w:r>
              <w:rPr>
                <w:rFonts w:hint="default" w:ascii="宋体" w:hAnsi="宋体"/>
                <w:color w:val="auto"/>
                <w:kern w:val="0"/>
                <w:highlight w:val="none"/>
              </w:rPr>
              <w:t>规定</w:t>
            </w:r>
            <w:r>
              <w:rPr>
                <w:rFonts w:hint="eastAsia" w:ascii="宋体" w:hAnsi="宋体"/>
                <w:color w:val="auto"/>
                <w:kern w:val="0"/>
                <w:highlight w:val="none"/>
                <w:lang w:eastAsia="zh-CN"/>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default" w:ascii="宋体" w:hAnsi="宋体"/>
                <w:color w:val="auto"/>
                <w:szCs w:val="21"/>
                <w:highlight w:val="none"/>
              </w:rPr>
              <w:t>18</w:t>
            </w:r>
            <w:r>
              <w:rPr>
                <w:rFonts w:hint="eastAsia" w:ascii="宋体" w:hAnsi="宋体"/>
                <w:color w:val="auto"/>
                <w:szCs w:val="21"/>
                <w:highlight w:val="none"/>
              </w:rPr>
              <w:t>投标人有以下情形之一的，其投标文件由评标委员会</w:t>
            </w:r>
            <w:r>
              <w:rPr>
                <w:rFonts w:hint="default" w:ascii="宋体" w:hAnsi="宋体"/>
                <w:color w:val="auto"/>
                <w:szCs w:val="21"/>
                <w:highlight w:val="none"/>
              </w:rPr>
              <w:t>作否决投标处理</w:t>
            </w:r>
            <w:r>
              <w:rPr>
                <w:rFonts w:hint="eastAsia" w:ascii="宋体" w:hAnsi="宋体"/>
                <w:color w:val="auto"/>
                <w:szCs w:val="21"/>
                <w:highlight w:val="none"/>
              </w:rPr>
              <w:t>：</w:t>
            </w:r>
          </w:p>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.本次投标</w:t>
            </w:r>
            <w:r>
              <w:rPr>
                <w:rFonts w:hint="eastAsia" w:ascii="宋体" w:hAnsi="宋体"/>
                <w:color w:val="auto"/>
                <w:kern w:val="0"/>
                <w:highlight w:val="none"/>
              </w:rPr>
              <w:t>有</w:t>
            </w:r>
            <w:r>
              <w:rPr>
                <w:rFonts w:hint="default"/>
                <w:color w:val="auto"/>
                <w:highlight w:val="none"/>
              </w:rPr>
              <w:t>串通投标、弄虚作假、行贿等违法行为</w:t>
            </w:r>
            <w:r>
              <w:rPr>
                <w:rFonts w:hint="eastAsia" w:ascii="宋体" w:hAnsi="宋体"/>
                <w:color w:val="auto"/>
                <w:szCs w:val="21"/>
                <w:highlight w:val="none"/>
              </w:rPr>
              <w:t>；</w:t>
            </w:r>
          </w:p>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投标</w:t>
            </w:r>
            <w:r>
              <w:rPr>
                <w:rFonts w:hint="default" w:ascii="宋体" w:hAnsi="宋体"/>
                <w:color w:val="auto"/>
                <w:szCs w:val="21"/>
                <w:highlight w:val="none"/>
              </w:rPr>
              <w:t>函部分及经济部分</w:t>
            </w:r>
            <w:r>
              <w:rPr>
                <w:rFonts w:hint="eastAsia" w:ascii="宋体" w:hAnsi="宋体"/>
                <w:color w:val="auto"/>
                <w:szCs w:val="21"/>
                <w:highlight w:val="none"/>
              </w:rPr>
              <w:t>评审</w:t>
            </w: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default" w:ascii="宋体" w:hAnsi="宋体"/>
                <w:color w:val="auto"/>
                <w:szCs w:val="21"/>
                <w:highlight w:val="none"/>
              </w:rPr>
              <w:t>19</w:t>
            </w:r>
            <w:r>
              <w:rPr>
                <w:rFonts w:hint="eastAsia" w:ascii="宋体" w:hAnsi="宋体"/>
                <w:color w:val="auto"/>
                <w:szCs w:val="21"/>
                <w:highlight w:val="none"/>
              </w:rPr>
              <w:t>投标函部分的格式要求法定代表人或其委托代理人签名（或盖章）的须齐全，要求加盖单位法人章的，应加盖投标人的单位</w:t>
            </w:r>
            <w:r>
              <w:rPr>
                <w:rFonts w:hint="eastAsia" w:ascii="宋体" w:hAnsi="宋体"/>
                <w:color w:val="auto"/>
                <w:szCs w:val="21"/>
                <w:highlight w:val="none"/>
                <w:lang w:val="en-US" w:eastAsia="zh-CN"/>
              </w:rPr>
              <w:t>公</w:t>
            </w:r>
            <w:r>
              <w:rPr>
                <w:rFonts w:hint="eastAsia" w:ascii="宋体" w:hAnsi="宋体"/>
                <w:color w:val="auto"/>
                <w:szCs w:val="21"/>
                <w:highlight w:val="none"/>
              </w:rPr>
              <w:t>章</w:t>
            </w:r>
            <w:r>
              <w:rPr>
                <w:rFonts w:hint="eastAsia" w:ascii="宋体" w:hAnsi="宋体"/>
                <w:color w:val="auto"/>
                <w:szCs w:val="21"/>
                <w:highlight w:val="none"/>
                <w:lang w:eastAsia="zh-CN"/>
              </w:rPr>
              <w:t>。要求签名的，</w:t>
            </w:r>
            <w:r>
              <w:rPr>
                <w:rFonts w:hint="eastAsia" w:ascii="宋体" w:hAnsi="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olor w:val="auto"/>
                <w:kern w:val="0"/>
                <w:highlight w:val="none"/>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A-2</w:t>
            </w:r>
            <w:r>
              <w:rPr>
                <w:rFonts w:hint="default" w:ascii="宋体" w:hAnsi="宋体"/>
                <w:color w:val="auto"/>
                <w:szCs w:val="21"/>
                <w:highlight w:val="none"/>
              </w:rPr>
              <w:t>0</w:t>
            </w:r>
            <w:r>
              <w:rPr>
                <w:rFonts w:hint="eastAsia" w:ascii="宋体" w:hAnsi="宋体"/>
                <w:color w:val="auto"/>
                <w:kern w:val="0"/>
                <w:highlight w:val="none"/>
                <w:lang w:eastAsia="zh-CN"/>
              </w:rPr>
              <w:t>投标报价</w:t>
            </w:r>
            <w:r>
              <w:rPr>
                <w:rFonts w:hint="eastAsia" w:ascii="宋体" w:hAnsi="宋体" w:eastAsia="宋体" w:cs="宋体"/>
                <w:color w:val="auto"/>
                <w:highlight w:val="none"/>
                <w:lang w:eastAsia="zh-CN"/>
              </w:rPr>
              <w:t>符合第二章“投标人须知”第</w:t>
            </w:r>
            <w:r>
              <w:rPr>
                <w:rFonts w:hint="eastAsia" w:ascii="宋体" w:hAnsi="宋体" w:eastAsia="宋体" w:cs="宋体"/>
                <w:color w:val="auto"/>
                <w:highlight w:val="none"/>
                <w:lang w:val="en-US" w:eastAsia="zh-CN"/>
              </w:rPr>
              <w:t>3.2款规定</w:t>
            </w:r>
            <w:r>
              <w:rPr>
                <w:rFonts w:hint="eastAsia" w:ascii="宋体" w:hAnsi="宋体"/>
                <w:color w:val="auto"/>
                <w:szCs w:val="21"/>
                <w:highlight w:val="none"/>
              </w:rPr>
              <w:t>，否则由评标委员会作否决投标处理</w:t>
            </w:r>
            <w:r>
              <w:rPr>
                <w:rFonts w:hint="eastAsia" w:ascii="宋体" w:hAnsi="宋体" w:eastAsia="宋体" w:cs="宋体"/>
                <w:color w:val="auto"/>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1</w:t>
            </w:r>
            <w:r>
              <w:rPr>
                <w:rFonts w:hint="eastAsia" w:ascii="宋体" w:hAnsi="宋体"/>
                <w:color w:val="auto"/>
                <w:szCs w:val="21"/>
                <w:highlight w:val="none"/>
              </w:rPr>
              <w:t>投标报价低于最高限价</w:t>
            </w:r>
            <w:r>
              <w:rPr>
                <w:rFonts w:hint="default" w:ascii="宋体" w:hAnsi="宋体"/>
                <w:color w:val="auto"/>
                <w:szCs w:val="21"/>
                <w:highlight w:val="none"/>
              </w:rPr>
              <w:t>85%的，投标人应在编制投标文件时，在投标函部分中递交低价风险担保</w:t>
            </w:r>
            <w:r>
              <w:rPr>
                <w:rFonts w:hint="eastAsia" w:ascii="宋体" w:hAnsi="宋体"/>
                <w:color w:val="auto"/>
                <w:szCs w:val="21"/>
                <w:highlight w:val="none"/>
              </w:rPr>
              <w:t>提交</w:t>
            </w:r>
            <w:r>
              <w:rPr>
                <w:rFonts w:hint="default" w:ascii="宋体" w:hAnsi="宋体"/>
                <w:color w:val="auto"/>
                <w:szCs w:val="21"/>
                <w:highlight w:val="none"/>
              </w:rPr>
              <w:t>承诺书。承诺书格式详见第</w:t>
            </w:r>
            <w:r>
              <w:rPr>
                <w:rFonts w:hint="eastAsia" w:ascii="宋体" w:hAnsi="宋体"/>
                <w:color w:val="auto"/>
                <w:szCs w:val="21"/>
                <w:highlight w:val="none"/>
              </w:rPr>
              <w:t>六章投标文件格式。否则由评标委员会作否决投标处理。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A-2</w:t>
            </w:r>
            <w:r>
              <w:rPr>
                <w:rFonts w:hint="eastAsia" w:ascii="宋体" w:hAnsi="宋体"/>
                <w:color w:val="auto"/>
                <w:szCs w:val="21"/>
                <w:highlight w:val="none"/>
                <w:lang w:val="en-US" w:eastAsia="zh-CN"/>
              </w:rPr>
              <w:t>2</w:t>
            </w:r>
            <w:r>
              <w:rPr>
                <w:rFonts w:hint="eastAsia" w:ascii="宋体" w:hAnsi="宋体"/>
                <w:color w:val="auto"/>
                <w:szCs w:val="21"/>
                <w:highlight w:val="none"/>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A-</w:t>
            </w:r>
            <w:r>
              <w:rPr>
                <w:rFonts w:hint="eastAsia" w:ascii="宋体" w:hAnsi="宋体"/>
                <w:color w:val="auto"/>
                <w:szCs w:val="21"/>
                <w:highlight w:val="none"/>
                <w:lang w:val="en-US" w:eastAsia="zh-CN"/>
              </w:rPr>
              <w:t>23</w:t>
            </w:r>
            <w:r>
              <w:rPr>
                <w:rFonts w:hint="eastAsia" w:ascii="宋体" w:hAnsi="宋体"/>
                <w:color w:val="auto"/>
                <w:szCs w:val="21"/>
                <w:highlight w:val="none"/>
              </w:rPr>
              <w:t>投标报价有算术错误的，按照第三章“评标办法”第3.</w:t>
            </w:r>
            <w:r>
              <w:rPr>
                <w:rFonts w:hint="eastAsia" w:ascii="宋体" w:hAnsi="宋体"/>
                <w:color w:val="auto"/>
                <w:szCs w:val="21"/>
                <w:highlight w:val="none"/>
                <w:lang w:val="en-US" w:eastAsia="zh-CN"/>
              </w:rPr>
              <w:t>2</w:t>
            </w:r>
            <w:r>
              <w:rPr>
                <w:rFonts w:hint="eastAsia" w:ascii="宋体" w:hAnsi="宋体"/>
                <w:color w:val="auto"/>
                <w:szCs w:val="21"/>
                <w:highlight w:val="none"/>
              </w:rPr>
              <w:t>.3项规定执行，否则由评标委员会作否决投标处理。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top"/>
          </w:tcPr>
          <w:p>
            <w:pPr>
              <w:keepNext w:val="0"/>
              <w:keepLines w:val="0"/>
              <w:suppressLineNumbers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lang w:val="en-US" w:eastAsia="zh-CN" w:bidi="ar-SA"/>
              </w:rPr>
            </w:pPr>
            <w:r>
              <w:rPr>
                <w:rFonts w:hint="default" w:ascii="宋体" w:hAnsi="宋体"/>
                <w:color w:val="auto"/>
                <w:szCs w:val="21"/>
                <w:highlight w:val="none"/>
              </w:rPr>
              <w:t xml:space="preserve">    </w:t>
            </w:r>
            <w:r>
              <w:rPr>
                <w:rFonts w:hint="eastAsia" w:ascii="宋体" w:hAnsi="宋体"/>
                <w:color w:val="auto"/>
                <w:szCs w:val="21"/>
                <w:highlight w:val="none"/>
              </w:rPr>
              <w:t>A-</w:t>
            </w:r>
            <w:r>
              <w:rPr>
                <w:rFonts w:hint="eastAsia" w:ascii="宋体" w:hAnsi="宋体"/>
                <w:color w:val="auto"/>
                <w:szCs w:val="21"/>
                <w:highlight w:val="none"/>
                <w:lang w:val="en-US" w:eastAsia="zh-CN"/>
              </w:rPr>
              <w:t>24</w:t>
            </w:r>
            <w:r>
              <w:rPr>
                <w:rFonts w:hint="eastAsia" w:ascii="宋体" w:hAnsi="宋体"/>
                <w:color w:val="auto"/>
                <w:szCs w:val="21"/>
                <w:highlight w:val="none"/>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Times New Roman"/>
                <w:i/>
                <w:color w:val="auto"/>
                <w:kern w:val="2"/>
                <w:sz w:val="21"/>
                <w:szCs w:val="21"/>
                <w:highlight w:val="none"/>
                <w:lang w:val="en-US" w:eastAsia="zh-CN" w:bidi="ar-SA"/>
              </w:rPr>
            </w:pPr>
            <w:r>
              <w:rPr>
                <w:rFonts w:hint="eastAsia" w:ascii="宋体" w:hAnsi="宋体"/>
                <w:color w:val="auto"/>
                <w:szCs w:val="21"/>
                <w:highlight w:val="none"/>
              </w:rPr>
              <w:t>A-</w:t>
            </w:r>
            <w:r>
              <w:rPr>
                <w:rFonts w:hint="default" w:ascii="宋体" w:hAnsi="宋体"/>
                <w:color w:val="auto"/>
                <w:szCs w:val="21"/>
                <w:highlight w:val="none"/>
              </w:rPr>
              <w:t>2</w:t>
            </w:r>
            <w:r>
              <w:rPr>
                <w:rFonts w:hint="eastAsia" w:ascii="宋体" w:hAnsi="宋体"/>
                <w:color w:val="auto"/>
                <w:szCs w:val="21"/>
                <w:highlight w:val="none"/>
                <w:lang w:val="en-US" w:eastAsia="zh-CN"/>
              </w:rPr>
              <w:t>5</w:t>
            </w:r>
            <w:r>
              <w:rPr>
                <w:rFonts w:hint="eastAsia" w:ascii="宋体" w:hAnsi="宋体"/>
                <w:color w:val="auto"/>
                <w:szCs w:val="21"/>
                <w:highlight w:val="none"/>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其他</w:t>
            </w:r>
          </w:p>
        </w:tc>
        <w:tc>
          <w:tcPr>
            <w:tcW w:w="747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i/>
                <w:color w:val="auto"/>
                <w:szCs w:val="21"/>
                <w:highlight w:val="none"/>
              </w:rPr>
            </w:pPr>
            <w:r>
              <w:rPr>
                <w:rFonts w:hint="eastAsia" w:ascii="宋体" w:hAnsi="宋体"/>
                <w:i w:val="0"/>
                <w:color w:val="auto"/>
                <w:szCs w:val="21"/>
                <w:highlight w:val="none"/>
              </w:rPr>
              <w:t>无。</w:t>
            </w:r>
          </w:p>
        </w:tc>
      </w:tr>
    </w:tbl>
    <w:p>
      <w:pPr>
        <w:pStyle w:val="26"/>
        <w:spacing w:line="360" w:lineRule="auto"/>
        <w:jc w:val="both"/>
        <w:rPr>
          <w:rFonts w:ascii="宋体" w:hAnsi="宋体"/>
          <w:color w:val="auto"/>
        </w:rPr>
      </w:pPr>
      <w:r>
        <w:rPr>
          <w:rFonts w:ascii="宋体" w:hAnsi="宋体"/>
          <w:color w:val="auto"/>
        </w:rPr>
        <w:br w:type="page"/>
      </w:r>
      <w:bookmarkEnd w:id="3361"/>
      <w:bookmarkEnd w:id="3362"/>
      <w:r>
        <w:rPr>
          <w:rFonts w:ascii="宋体" w:hAnsi="宋体"/>
          <w:color w:val="auto"/>
          <w:u w:val="none"/>
        </w:rPr>
        <w:t xml:space="preserve"> </w:t>
      </w:r>
    </w:p>
    <w:p>
      <w:pPr>
        <w:pStyle w:val="3"/>
        <w:spacing w:line="360" w:lineRule="auto"/>
        <w:ind w:firstLine="883"/>
        <w:jc w:val="center"/>
        <w:rPr>
          <w:rFonts w:ascii="宋体" w:hAnsi="宋体" w:cs="宋体"/>
          <w:bCs w:val="0"/>
          <w:snapToGrid w:val="0"/>
          <w:color w:val="auto"/>
          <w:lang w:val="zh-CN"/>
        </w:rPr>
      </w:pPr>
      <w:bookmarkStart w:id="3363" w:name="_Toc9227"/>
      <w:bookmarkStart w:id="3364" w:name="_Toc4805"/>
      <w:bookmarkStart w:id="3365" w:name="_Toc6234"/>
      <w:bookmarkStart w:id="3366" w:name="_Toc12273"/>
      <w:bookmarkStart w:id="3367" w:name="_Toc3501"/>
      <w:bookmarkStart w:id="3368" w:name="_Toc14095"/>
      <w:bookmarkStart w:id="3369" w:name="_Toc26334"/>
      <w:bookmarkStart w:id="3370" w:name="_Toc13613"/>
      <w:bookmarkStart w:id="3371" w:name="_Toc1335"/>
      <w:bookmarkStart w:id="3372" w:name="_Toc29294"/>
      <w:bookmarkStart w:id="3373" w:name="_Toc11240"/>
      <w:bookmarkStart w:id="3374" w:name="_Toc4273"/>
      <w:bookmarkStart w:id="3375" w:name="_Toc4013"/>
      <w:bookmarkStart w:id="3376" w:name="_Toc27713"/>
      <w:bookmarkStart w:id="3377" w:name="_Toc509218785"/>
      <w:bookmarkStart w:id="3378" w:name="_Toc22385"/>
      <w:bookmarkStart w:id="3379" w:name="_Toc11209"/>
      <w:bookmarkStart w:id="3380" w:name="_Toc28565"/>
      <w:bookmarkStart w:id="3381" w:name="_Toc2671"/>
      <w:bookmarkStart w:id="3382" w:name="_Toc27983309"/>
      <w:bookmarkStart w:id="3383" w:name="_Toc9324"/>
      <w:bookmarkStart w:id="3384" w:name="_Toc9678"/>
      <w:bookmarkStart w:id="3385" w:name="_Toc1496"/>
      <w:bookmarkStart w:id="3386" w:name="_Toc11888"/>
      <w:bookmarkStart w:id="3387" w:name="_Toc6476"/>
      <w:bookmarkStart w:id="3388" w:name="_Toc26085"/>
      <w:bookmarkStart w:id="3389" w:name="_Toc13606"/>
      <w:bookmarkStart w:id="3390" w:name="_Toc23488"/>
      <w:bookmarkStart w:id="3391" w:name="_Toc27897"/>
      <w:bookmarkStart w:id="3392" w:name="_Toc29613"/>
      <w:bookmarkStart w:id="3393" w:name="_Toc31584"/>
      <w:bookmarkStart w:id="3394" w:name="_Toc12107"/>
      <w:bookmarkStart w:id="3395" w:name="_Toc3641"/>
      <w:bookmarkStart w:id="3396" w:name="_Toc26203"/>
      <w:bookmarkStart w:id="3397" w:name="_Toc30115"/>
      <w:bookmarkStart w:id="3398" w:name="_Toc19229"/>
      <w:bookmarkStart w:id="3399" w:name="_Toc17791"/>
      <w:bookmarkStart w:id="3400" w:name="_Toc19951"/>
      <w:bookmarkStart w:id="3401" w:name="_Toc430530509"/>
      <w:bookmarkStart w:id="3402" w:name="_Toc18296"/>
      <w:bookmarkStart w:id="3403" w:name="_Toc25315"/>
      <w:bookmarkStart w:id="3404" w:name="_Toc30111"/>
      <w:bookmarkStart w:id="3405" w:name="_Toc23050"/>
      <w:bookmarkStart w:id="3406" w:name="_Toc12956"/>
      <w:bookmarkStart w:id="3407" w:name="_Toc602"/>
      <w:bookmarkStart w:id="3408" w:name="_Toc16918"/>
      <w:r>
        <w:rPr>
          <w:rFonts w:hint="eastAsia" w:ascii="宋体" w:hAnsi="宋体" w:cs="宋体"/>
          <w:bCs w:val="0"/>
          <w:snapToGrid w:val="0"/>
          <w:color w:val="auto"/>
        </w:rPr>
        <w:t>第四章  合同条款及格式</w:t>
      </w:r>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p>
    <w:p>
      <w:pPr>
        <w:jc w:val="center"/>
        <w:rPr>
          <w:rFonts w:hint="eastAsia" w:eastAsia="华文中宋"/>
          <w:b/>
          <w:color w:val="auto"/>
          <w:sz w:val="52"/>
          <w:szCs w:val="52"/>
        </w:rPr>
      </w:pPr>
      <w:r>
        <w:rPr>
          <w:rFonts w:hint="eastAsia" w:eastAsia="华文中宋"/>
          <w:b/>
          <w:color w:val="auto"/>
          <w:sz w:val="52"/>
          <w:szCs w:val="52"/>
        </w:rPr>
        <w:t xml:space="preserve">    </w:t>
      </w: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ascii="仿宋_GB2312" w:hAnsi="Calibri" w:eastAsia="仿宋_GB2312"/>
          <w:color w:val="auto"/>
          <w:sz w:val="30"/>
          <w:szCs w:val="30"/>
        </w:rPr>
      </w:pPr>
      <w:r>
        <w:rPr>
          <w:rFonts w:hint="eastAsia" w:ascii="仿宋_GB2312" w:hAnsi="Calibri" w:eastAsia="仿宋_GB2312"/>
          <w:color w:val="auto"/>
          <w:sz w:val="30"/>
          <w:szCs w:val="30"/>
        </w:rPr>
        <w:t>合同编号：</w:t>
      </w:r>
    </w:p>
    <w:p>
      <w:pPr>
        <w:jc w:val="center"/>
        <w:rPr>
          <w:rFonts w:eastAsia="华文中宋"/>
          <w:b/>
          <w:color w:val="auto"/>
          <w:sz w:val="52"/>
          <w:szCs w:val="52"/>
        </w:rPr>
      </w:pPr>
    </w:p>
    <w:p>
      <w:pPr>
        <w:jc w:val="center"/>
        <w:rPr>
          <w:rFonts w:eastAsia="华文中宋"/>
          <w:b/>
          <w:color w:val="auto"/>
          <w:sz w:val="52"/>
          <w:szCs w:val="52"/>
        </w:rPr>
      </w:pPr>
    </w:p>
    <w:p>
      <w:pPr>
        <w:jc w:val="center"/>
        <w:rPr>
          <w:rFonts w:eastAsia="华文中宋"/>
          <w:b/>
          <w:color w:val="auto"/>
          <w:sz w:val="72"/>
          <w:szCs w:val="52"/>
        </w:rPr>
      </w:pPr>
      <w:r>
        <w:rPr>
          <w:rFonts w:hint="eastAsia" w:eastAsia="华文中宋"/>
          <w:b/>
          <w:color w:val="auto"/>
          <w:sz w:val="72"/>
          <w:szCs w:val="52"/>
        </w:rPr>
        <w:t>XX</w:t>
      </w:r>
      <w:r>
        <w:rPr>
          <w:rFonts w:eastAsia="华文中宋"/>
          <w:b/>
          <w:color w:val="auto"/>
          <w:sz w:val="72"/>
          <w:szCs w:val="52"/>
        </w:rPr>
        <w:t>工程施工合同</w:t>
      </w:r>
    </w:p>
    <w:p>
      <w:pPr>
        <w:jc w:val="center"/>
        <w:rPr>
          <w:rFonts w:eastAsia="华文中宋"/>
          <w:b/>
          <w:color w:val="auto"/>
          <w:sz w:val="52"/>
          <w:szCs w:val="52"/>
        </w:rPr>
      </w:pPr>
      <w:r>
        <w:rPr>
          <w:rFonts w:eastAsia="华文中宋"/>
          <w:b/>
          <w:color w:val="auto"/>
          <w:sz w:val="52"/>
          <w:szCs w:val="52"/>
        </w:rPr>
        <w:t>（示范文本）</w:t>
      </w:r>
    </w:p>
    <w:p>
      <w:pPr>
        <w:pStyle w:val="24"/>
        <w:tabs>
          <w:tab w:val="right" w:leader="dot" w:pos="8296"/>
        </w:tabs>
        <w:rPr>
          <w:rFonts w:eastAsia="华文中宋"/>
          <w:color w:val="auto"/>
          <w:sz w:val="52"/>
          <w:szCs w:val="52"/>
        </w:rPr>
      </w:pPr>
      <w:r>
        <w:rPr>
          <w:rFonts w:hint="eastAsia" w:eastAsia="华文中宋"/>
          <w:color w:val="auto"/>
          <w:sz w:val="52"/>
          <w:szCs w:val="52"/>
        </w:rPr>
        <w:t xml:space="preserve">   </w:t>
      </w:r>
    </w:p>
    <w:p>
      <w:pPr>
        <w:rPr>
          <w:rFonts w:eastAsia="华文中宋"/>
          <w:color w:val="auto"/>
          <w:sz w:val="52"/>
          <w:szCs w:val="52"/>
        </w:rPr>
      </w:pPr>
    </w:p>
    <w:p>
      <w:pPr>
        <w:spacing w:line="360" w:lineRule="auto"/>
        <w:ind w:firstLine="561"/>
        <w:jc w:val="center"/>
        <w:rPr>
          <w:rFonts w:ascii="仿宋" w:hAnsi="仿宋" w:eastAsia="仿宋" w:cs="仿宋"/>
          <w:b/>
          <w:color w:val="auto"/>
          <w:sz w:val="28"/>
        </w:rPr>
      </w:pPr>
      <w:r>
        <w:rPr>
          <w:rFonts w:hint="eastAsia" w:ascii="仿宋" w:hAnsi="仿宋" w:eastAsia="仿宋" w:cs="仿宋"/>
          <w:b/>
          <w:color w:val="auto"/>
          <w:sz w:val="28"/>
        </w:rPr>
        <w:t xml:space="preserve">合同编号：xxxx （x） s/x  x  xx  xxxx </w:t>
      </w:r>
    </w:p>
    <w:p>
      <w:pPr>
        <w:pStyle w:val="24"/>
        <w:tabs>
          <w:tab w:val="right" w:leader="dot" w:pos="8296"/>
        </w:tabs>
        <w:rPr>
          <w:color w:val="auto"/>
        </w:rPr>
      </w:pPr>
    </w:p>
    <w:p>
      <w:pPr>
        <w:jc w:val="center"/>
        <w:rPr>
          <w:rFonts w:eastAsia="华文中宋"/>
          <w:b/>
          <w:color w:val="auto"/>
          <w:sz w:val="52"/>
          <w:szCs w:val="52"/>
        </w:rPr>
      </w:pPr>
    </w:p>
    <w:p>
      <w:pPr>
        <w:jc w:val="center"/>
        <w:rPr>
          <w:rFonts w:eastAsia="黑体"/>
          <w:b/>
          <w:color w:val="auto"/>
          <w:sz w:val="72"/>
          <w:szCs w:val="72"/>
        </w:rPr>
      </w:pPr>
    </w:p>
    <w:p>
      <w:pPr>
        <w:jc w:val="center"/>
        <w:rPr>
          <w:rFonts w:eastAsia="楷体_GB2312"/>
          <w:b/>
          <w:color w:val="auto"/>
          <w:sz w:val="72"/>
          <w:szCs w:val="72"/>
        </w:rPr>
      </w:pPr>
    </w:p>
    <w:p>
      <w:pPr>
        <w:jc w:val="center"/>
        <w:rPr>
          <w:rFonts w:eastAsia="黑体"/>
          <w:b/>
          <w:color w:val="auto"/>
          <w:sz w:val="52"/>
          <w:szCs w:val="52"/>
        </w:rPr>
      </w:pPr>
    </w:p>
    <w:p>
      <w:pPr>
        <w:rPr>
          <w:b/>
          <w:color w:val="auto"/>
          <w:sz w:val="28"/>
          <w:szCs w:val="28"/>
        </w:rPr>
      </w:pPr>
    </w:p>
    <w:p>
      <w:pPr>
        <w:rPr>
          <w:b/>
          <w:color w:val="auto"/>
          <w:sz w:val="28"/>
          <w:szCs w:val="28"/>
        </w:rPr>
      </w:pPr>
    </w:p>
    <w:p>
      <w:pPr>
        <w:rPr>
          <w:b/>
          <w:color w:val="auto"/>
          <w:sz w:val="28"/>
          <w:szCs w:val="28"/>
        </w:rPr>
      </w:pPr>
    </w:p>
    <w:p>
      <w:pPr>
        <w:rPr>
          <w:b/>
          <w:color w:val="auto"/>
          <w:sz w:val="28"/>
          <w:szCs w:val="28"/>
        </w:rPr>
      </w:pPr>
    </w:p>
    <w:p>
      <w:pPr>
        <w:pStyle w:val="2"/>
      </w:pPr>
    </w:p>
    <w:p>
      <w:pPr>
        <w:rPr>
          <w:b/>
          <w:color w:val="auto"/>
        </w:rPr>
      </w:pPr>
    </w:p>
    <w:p>
      <w:pPr>
        <w:pStyle w:val="102"/>
        <w:spacing w:before="120" w:after="120"/>
        <w:ind w:left="0" w:leftChars="0" w:firstLine="0" w:firstLineChars="0"/>
        <w:jc w:val="center"/>
        <w:outlineLvl w:val="1"/>
        <w:rPr>
          <w:rFonts w:eastAsia="仿宋_GB2312"/>
          <w:sz w:val="28"/>
          <w:szCs w:val="28"/>
        </w:rPr>
      </w:pPr>
      <w:bookmarkStart w:id="3409" w:name="_Toc32761"/>
      <w:bookmarkStart w:id="3410" w:name="_Toc7489"/>
      <w:bookmarkStart w:id="3411" w:name="_Toc32046"/>
      <w:bookmarkStart w:id="3412" w:name="_Toc7046"/>
      <w:bookmarkStart w:id="3413" w:name="_Toc9767"/>
      <w:bookmarkStart w:id="3414" w:name="_Toc20396"/>
      <w:bookmarkStart w:id="3415" w:name="_Toc18164"/>
      <w:bookmarkStart w:id="3416" w:name="_Toc22907"/>
      <w:bookmarkStart w:id="3417" w:name="_Toc10132"/>
      <w:bookmarkStart w:id="3418" w:name="_Toc22825"/>
      <w:bookmarkStart w:id="3419" w:name="_Toc17309"/>
      <w:bookmarkStart w:id="3420" w:name="_Toc28459"/>
      <w:bookmarkStart w:id="3421" w:name="_Toc31131"/>
      <w:bookmarkStart w:id="3422" w:name="_Toc16324"/>
      <w:bookmarkStart w:id="3423" w:name="_Toc22316"/>
      <w:bookmarkStart w:id="3424" w:name="_Toc21524"/>
      <w:bookmarkStart w:id="3425" w:name="_Toc8784"/>
      <w:bookmarkStart w:id="3426" w:name="_Toc229"/>
      <w:bookmarkStart w:id="3427" w:name="_Toc21133"/>
      <w:bookmarkStart w:id="3428" w:name="_Toc6716"/>
      <w:bookmarkStart w:id="3429" w:name="_Toc26834"/>
      <w:bookmarkStart w:id="3430" w:name="_Toc12243"/>
      <w:bookmarkStart w:id="3431" w:name="_Toc23630"/>
      <w:bookmarkStart w:id="3432" w:name="_Toc5021"/>
      <w:bookmarkStart w:id="3433" w:name="_Toc9157"/>
      <w:bookmarkStart w:id="3434" w:name="_Toc13652"/>
      <w:bookmarkStart w:id="3435" w:name="_Toc962"/>
      <w:bookmarkStart w:id="3436" w:name="_Toc21454"/>
      <w:bookmarkStart w:id="3437" w:name="_Toc5886"/>
      <w:bookmarkStart w:id="3438" w:name="_Toc23775"/>
      <w:bookmarkStart w:id="3439" w:name="_Toc30937"/>
      <w:bookmarkStart w:id="3440" w:name="_Toc570"/>
      <w:bookmarkStart w:id="3441" w:name="_Toc19622"/>
      <w:bookmarkStart w:id="3442" w:name="_Toc1427"/>
      <w:bookmarkStart w:id="3443" w:name="_Toc9446"/>
      <w:bookmarkStart w:id="3444" w:name="_Toc25852"/>
      <w:bookmarkStart w:id="3445" w:name="_Toc6489"/>
      <w:bookmarkStart w:id="3446" w:name="_Toc281"/>
      <w:bookmarkStart w:id="3447" w:name="_Toc31338"/>
      <w:bookmarkStart w:id="3448" w:name="_Toc30244"/>
      <w:bookmarkStart w:id="3449" w:name="_Toc3829"/>
      <w:bookmarkStart w:id="3450" w:name="_Toc16111"/>
      <w:bookmarkStart w:id="3451" w:name="_Toc10312"/>
      <w:r>
        <w:rPr>
          <w:rFonts w:eastAsia="华文中宋"/>
          <w:lang w:val="zh-CN"/>
        </w:rPr>
        <w:t>目</w:t>
      </w:r>
      <w:r>
        <w:rPr>
          <w:rFonts w:hint="eastAsia" w:eastAsia="华文中宋"/>
          <w:lang w:val="zh-CN"/>
        </w:rPr>
        <w:t xml:space="preserve">  </w:t>
      </w:r>
      <w:r>
        <w:rPr>
          <w:rFonts w:eastAsia="华文中宋"/>
          <w:lang w:val="zh-CN"/>
        </w:rPr>
        <w:t>录</w:t>
      </w:r>
    </w:p>
    <w:p>
      <w:pPr>
        <w:pStyle w:val="17"/>
        <w:tabs>
          <w:tab w:val="right" w:leader="dot" w:pos="8810"/>
        </w:tabs>
        <w:ind w:left="0" w:leftChars="0" w:firstLine="0" w:firstLineChars="0"/>
        <w:rPr>
          <w:rFonts w:eastAsia="仿宋_GB2312"/>
          <w:b w:val="0"/>
          <w:i w:val="0"/>
          <w:iCs w:val="0"/>
          <w:color w:val="000000"/>
          <w:sz w:val="30"/>
          <w:szCs w:val="30"/>
        </w:rPr>
      </w:pPr>
      <w:r>
        <w:rPr>
          <w:rFonts w:eastAsia="仿宋_GB2312"/>
          <w:sz w:val="28"/>
          <w:szCs w:val="28"/>
        </w:rPr>
        <w:fldChar w:fldCharType="begin"/>
      </w:r>
      <w:r>
        <w:rPr>
          <w:rFonts w:eastAsia="仿宋_GB2312"/>
          <w:sz w:val="28"/>
          <w:szCs w:val="28"/>
        </w:rPr>
        <w:instrText xml:space="preserve"> TOC \o "1-5" \h \z \u </w:instrText>
      </w:r>
      <w:r>
        <w:rPr>
          <w:rFonts w:eastAsia="仿宋_GB2312"/>
          <w:sz w:val="28"/>
          <w:szCs w:val="28"/>
        </w:rPr>
        <w:fldChar w:fldCharType="separate"/>
      </w:r>
      <w:r>
        <w:rPr>
          <w:rFonts w:eastAsia="仿宋_GB2312"/>
          <w:i w:val="0"/>
          <w:iCs w:val="0"/>
          <w:color w:val="000000"/>
          <w:sz w:val="30"/>
          <w:szCs w:val="30"/>
        </w:rPr>
        <w:fldChar w:fldCharType="begin"/>
      </w:r>
      <w:r>
        <w:rPr>
          <w:rStyle w:val="36"/>
          <w:rFonts w:eastAsia="仿宋_GB2312"/>
          <w:i w:val="0"/>
          <w:iCs w:val="0"/>
          <w:color w:val="000000"/>
          <w:sz w:val="30"/>
          <w:szCs w:val="30"/>
        </w:rPr>
        <w:instrText xml:space="preserve"> </w:instrText>
      </w:r>
      <w:r>
        <w:rPr>
          <w:rFonts w:eastAsia="仿宋_GB2312"/>
          <w:i w:val="0"/>
          <w:iCs w:val="0"/>
          <w:color w:val="000000"/>
          <w:sz w:val="30"/>
          <w:szCs w:val="30"/>
        </w:rPr>
        <w:instrText xml:space="preserve">HYPERLINK \l "_Toc351203480"</w:instrText>
      </w:r>
      <w:r>
        <w:rPr>
          <w:rStyle w:val="36"/>
          <w:rFonts w:eastAsia="仿宋_GB2312"/>
          <w:i w:val="0"/>
          <w:iCs w:val="0"/>
          <w:color w:val="000000"/>
          <w:sz w:val="30"/>
          <w:szCs w:val="30"/>
        </w:rPr>
        <w:instrText xml:space="preserve"> </w:instrText>
      </w:r>
      <w:r>
        <w:rPr>
          <w:rFonts w:eastAsia="仿宋_GB2312"/>
          <w:i w:val="0"/>
          <w:iCs w:val="0"/>
          <w:color w:val="000000"/>
          <w:sz w:val="30"/>
          <w:szCs w:val="30"/>
        </w:rPr>
        <w:fldChar w:fldCharType="separate"/>
      </w:r>
      <w:r>
        <w:rPr>
          <w:rStyle w:val="36"/>
          <w:rFonts w:eastAsia="仿宋_GB2312"/>
          <w:b w:val="0"/>
          <w:i w:val="0"/>
          <w:iCs w:val="0"/>
          <w:color w:val="000000"/>
          <w:sz w:val="30"/>
          <w:szCs w:val="30"/>
        </w:rPr>
        <w:t>第一部分 合同协议书</w:t>
      </w:r>
      <w:r>
        <w:rPr>
          <w:rFonts w:eastAsia="仿宋_GB2312"/>
          <w:i w:val="0"/>
          <w:iCs w:val="0"/>
          <w:color w:val="000000"/>
          <w:sz w:val="30"/>
          <w:szCs w:val="30"/>
        </w:rPr>
        <w:t>……………………</w:t>
      </w:r>
      <w:r>
        <w:rPr>
          <w:rFonts w:eastAsia="仿宋_GB2312"/>
          <w:i w:val="0"/>
          <w:iCs w:val="0"/>
          <w:color w:val="000000"/>
          <w:spacing w:val="0"/>
          <w:sz w:val="30"/>
          <w:szCs w:val="30"/>
        </w:rPr>
        <w:t>…</w:t>
      </w:r>
      <w:r>
        <w:rPr>
          <w:rFonts w:eastAsia="仿宋_GB2312"/>
          <w:i w:val="0"/>
          <w:iCs w:val="0"/>
          <w:color w:val="000000"/>
          <w:sz w:val="30"/>
          <w:szCs w:val="30"/>
        </w:rPr>
        <w:t>…</w:t>
      </w:r>
      <w:r>
        <w:rPr>
          <w:rFonts w:hint="default" w:eastAsia="仿宋_GB2312"/>
          <w:i w:val="0"/>
          <w:iCs w:val="0"/>
          <w:color w:val="000000"/>
          <w:sz w:val="30"/>
          <w:szCs w:val="30"/>
        </w:rPr>
        <w:t>......................</w:t>
      </w:r>
      <w:r>
        <w:rPr>
          <w:rFonts w:eastAsia="仿宋_GB2312"/>
          <w:i w:val="0"/>
          <w:iCs w:val="0"/>
          <w:color w:val="000000"/>
          <w:sz w:val="30"/>
          <w:szCs w:val="30"/>
        </w:rPr>
        <w:t>…</w:t>
      </w:r>
      <w:r>
        <w:rPr>
          <w:rFonts w:hint="default" w:eastAsia="仿宋_GB2312"/>
          <w:i w:val="0"/>
          <w:iCs w:val="0"/>
          <w:color w:val="000000"/>
          <w:sz w:val="30"/>
          <w:szCs w:val="30"/>
        </w:rPr>
        <w:t>...</w:t>
      </w:r>
      <w:r>
        <w:rPr>
          <w:rFonts w:eastAsia="仿宋_GB2312"/>
          <w:i w:val="0"/>
          <w:iCs w:val="0"/>
          <w:color w:val="000000"/>
          <w:sz w:val="30"/>
          <w:szCs w:val="30"/>
        </w:rPr>
        <w:fldChar w:fldCharType="begin"/>
      </w:r>
      <w:r>
        <w:rPr>
          <w:rFonts w:eastAsia="仿宋_GB2312"/>
          <w:i w:val="0"/>
          <w:iCs w:val="0"/>
          <w:color w:val="000000"/>
          <w:sz w:val="30"/>
          <w:szCs w:val="30"/>
        </w:rPr>
        <w:instrText xml:space="preserve"> PAGEREF _Toc351203480 \h </w:instrText>
      </w:r>
      <w:r>
        <w:rPr>
          <w:rFonts w:eastAsia="仿宋_GB2312"/>
          <w:i w:val="0"/>
          <w:iCs w:val="0"/>
          <w:color w:val="000000"/>
          <w:sz w:val="30"/>
          <w:szCs w:val="30"/>
        </w:rPr>
        <w:fldChar w:fldCharType="separate"/>
      </w:r>
      <w:r>
        <w:rPr>
          <w:rFonts w:eastAsia="仿宋_GB2312"/>
          <w:i w:val="0"/>
          <w:iCs w:val="0"/>
          <w:color w:val="000000"/>
          <w:sz w:val="30"/>
          <w:szCs w:val="30"/>
        </w:rPr>
        <w:t>99</w:t>
      </w:r>
      <w:r>
        <w:rPr>
          <w:rFonts w:eastAsia="仿宋_GB2312"/>
          <w:i w:val="0"/>
          <w:iCs w:val="0"/>
          <w:color w:val="000000"/>
          <w:sz w:val="30"/>
          <w:szCs w:val="30"/>
        </w:rPr>
        <w:fldChar w:fldCharType="end"/>
      </w:r>
      <w:r>
        <w:rPr>
          <w:rFonts w:eastAsia="仿宋_GB2312"/>
          <w:b w:val="0"/>
          <w:i w:val="0"/>
          <w:iCs w:val="0"/>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"_Toc351203481"</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一、工程概况</w:t>
      </w:r>
      <w:r>
        <w:rPr>
          <w:rFonts w:ascii="Times New Roman" w:hAnsi="Times New Roman" w:eastAsia="仿宋_GB2312"/>
          <w:color w:val="000000"/>
          <w:sz w:val="30"/>
          <w:szCs w:val="30"/>
        </w:rPr>
        <w:tab/>
      </w:r>
      <w:r>
        <w:rPr>
          <w:rFonts w:hint="default" w:ascii="Times New Roman" w:hAnsi="Times New Roman" w:eastAsia="仿宋_GB2312"/>
          <w:color w:val="000000"/>
          <w:sz w:val="30"/>
          <w:szCs w:val="30"/>
        </w:rPr>
        <w:t>..</w:t>
      </w:r>
      <w:r>
        <w:rPr>
          <w:rFonts w:ascii="Times New Roman" w:hAnsi="Times New Roman" w:eastAsia="仿宋_GB2312"/>
          <w:color w:val="000000"/>
          <w:sz w:val="30"/>
          <w:szCs w:val="30"/>
        </w:rPr>
        <w:t>…</w:t>
      </w:r>
      <w:r>
        <w:rPr>
          <w:rFonts w:hint="default" w:ascii="Times New Roman" w:hAnsi="Times New Roman" w:eastAsia="仿宋_GB2312"/>
          <w:color w:val="000000"/>
          <w:sz w:val="30"/>
          <w:szCs w:val="30"/>
        </w:rPr>
        <w:t>.</w:t>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_Toc351203481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"_Toc351203482"</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二、合同工期</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_Toc351203482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"_Toc351203483"</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三、质量标准</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_Toc351203483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"_Toc351203484"</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四、签约合同价与合同价格形式</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_Toc351203484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"_Toc351203486"</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hint="default" w:ascii="Times New Roman" w:hAnsi="Times New Roman" w:eastAsia="仿宋_GB2312"/>
          <w:color w:val="000000"/>
          <w:sz w:val="30"/>
          <w:szCs w:val="30"/>
        </w:rPr>
        <w:t>五</w:t>
      </w:r>
      <w:r>
        <w:rPr>
          <w:rStyle w:val="36"/>
          <w:rFonts w:ascii="Times New Roman" w:hAnsi="Times New Roman" w:eastAsia="仿宋_GB2312"/>
          <w:color w:val="000000"/>
          <w:sz w:val="30"/>
          <w:szCs w:val="30"/>
        </w:rPr>
        <w:t>、合同文件构成</w:t>
      </w:r>
      <w:r>
        <w:rPr>
          <w:rFonts w:ascii="Times New Roman" w:hAnsi="Times New Roman" w:eastAsia="仿宋_GB2312"/>
          <w:color w:val="000000"/>
          <w:sz w:val="30"/>
          <w:szCs w:val="30"/>
        </w:rPr>
        <w:tab/>
      </w:r>
      <w:r>
        <w:rPr>
          <w:rFonts w:hint="default" w:ascii="Times New Roman" w:hAnsi="Times New Roman" w:eastAsia="仿宋_GB2312"/>
          <w:color w:val="000000"/>
          <w:sz w:val="30"/>
          <w:szCs w:val="30"/>
        </w:rPr>
        <w:t>2</w:t>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"_Toc351203487"</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hint="default" w:ascii="Times New Roman" w:hAnsi="Times New Roman" w:eastAsia="仿宋_GB2312"/>
          <w:color w:val="000000"/>
          <w:sz w:val="30"/>
          <w:szCs w:val="30"/>
        </w:rPr>
        <w:t>六</w:t>
      </w:r>
      <w:r>
        <w:rPr>
          <w:rStyle w:val="36"/>
          <w:rFonts w:ascii="Times New Roman" w:hAnsi="Times New Roman" w:eastAsia="仿宋_GB2312"/>
          <w:color w:val="000000"/>
          <w:sz w:val="30"/>
          <w:szCs w:val="30"/>
        </w:rPr>
        <w:t>、承诺</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_Toc351203487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"_Toc351203488"</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hint="default" w:ascii="Times New Roman" w:hAnsi="Times New Roman" w:eastAsia="仿宋_GB2312"/>
          <w:color w:val="000000"/>
          <w:sz w:val="30"/>
          <w:szCs w:val="30"/>
        </w:rPr>
        <w:t>七</w:t>
      </w:r>
      <w:r>
        <w:rPr>
          <w:rStyle w:val="36"/>
          <w:rFonts w:ascii="Times New Roman" w:hAnsi="Times New Roman" w:eastAsia="仿宋_GB2312"/>
          <w:color w:val="000000"/>
          <w:sz w:val="30"/>
          <w:szCs w:val="30"/>
        </w:rPr>
        <w:t>、词语含义</w:t>
      </w:r>
      <w:r>
        <w:rPr>
          <w:rFonts w:ascii="Times New Roman" w:hAnsi="Times New Roman" w:eastAsia="仿宋_GB2312"/>
          <w:color w:val="000000"/>
          <w:sz w:val="30"/>
          <w:szCs w:val="30"/>
        </w:rPr>
        <w:tab/>
      </w:r>
      <w:r>
        <w:rPr>
          <w:rFonts w:hint="default" w:ascii="Times New Roman" w:hAnsi="Times New Roman" w:eastAsia="仿宋_GB2312"/>
          <w:color w:val="000000"/>
          <w:sz w:val="30"/>
          <w:szCs w:val="30"/>
        </w:rPr>
        <w:t>3</w:t>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"_Toc351203489"</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hint="default" w:ascii="Times New Roman" w:hAnsi="Times New Roman" w:eastAsia="仿宋_GB2312"/>
          <w:color w:val="000000"/>
          <w:sz w:val="30"/>
          <w:szCs w:val="30"/>
        </w:rPr>
        <w:t>八</w:t>
      </w:r>
      <w:r>
        <w:rPr>
          <w:rStyle w:val="36"/>
          <w:rFonts w:ascii="Times New Roman" w:hAnsi="Times New Roman" w:eastAsia="仿宋_GB2312"/>
          <w:color w:val="000000"/>
          <w:sz w:val="30"/>
          <w:szCs w:val="30"/>
        </w:rPr>
        <w:t>、签订时间</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_Toc351203489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"_Toc351203490"</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hint="default" w:ascii="Times New Roman" w:hAnsi="Times New Roman" w:eastAsia="仿宋_GB2312"/>
          <w:color w:val="000000"/>
          <w:sz w:val="30"/>
          <w:szCs w:val="30"/>
        </w:rPr>
        <w:t>九</w:t>
      </w:r>
      <w:r>
        <w:rPr>
          <w:rStyle w:val="36"/>
          <w:rFonts w:ascii="Times New Roman" w:hAnsi="Times New Roman" w:eastAsia="仿宋_GB2312"/>
          <w:color w:val="000000"/>
          <w:sz w:val="30"/>
          <w:szCs w:val="30"/>
        </w:rPr>
        <w:t>、签订地点</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_Toc351203490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"_Toc351203491"</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十、补充协议</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_Toc351203491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"_Toc351203492"</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十</w:t>
      </w:r>
      <w:r>
        <w:rPr>
          <w:rStyle w:val="36"/>
          <w:rFonts w:hint="default" w:ascii="Times New Roman" w:hAnsi="Times New Roman" w:eastAsia="仿宋_GB2312"/>
          <w:color w:val="000000"/>
          <w:sz w:val="30"/>
          <w:szCs w:val="30"/>
        </w:rPr>
        <w:t>一</w:t>
      </w:r>
      <w:r>
        <w:rPr>
          <w:rStyle w:val="36"/>
          <w:rFonts w:ascii="Times New Roman" w:hAnsi="Times New Roman" w:eastAsia="仿宋_GB2312"/>
          <w:color w:val="000000"/>
          <w:sz w:val="30"/>
          <w:szCs w:val="30"/>
        </w:rPr>
        <w:t>、合同生效</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_Toc351203492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left="0" w:leftChars="0" w:firstLine="450" w:firstLineChars="150"/>
        <w:rPr>
          <w:rFonts w:ascii="Times New Roman" w:hAnsi="Times New Roman" w:eastAsia="仿宋_GB2312"/>
          <w:b w:val="0"/>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"_Toc351203493"</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十</w:t>
      </w:r>
      <w:r>
        <w:rPr>
          <w:rStyle w:val="36"/>
          <w:rFonts w:hint="default" w:ascii="Times New Roman" w:hAnsi="Times New Roman" w:eastAsia="仿宋_GB2312"/>
          <w:color w:val="000000"/>
          <w:sz w:val="30"/>
          <w:szCs w:val="30"/>
        </w:rPr>
        <w:t>二</w:t>
      </w:r>
      <w:r>
        <w:rPr>
          <w:rStyle w:val="36"/>
          <w:rFonts w:ascii="Times New Roman" w:hAnsi="Times New Roman" w:eastAsia="仿宋_GB2312"/>
          <w:color w:val="000000"/>
          <w:sz w:val="30"/>
          <w:szCs w:val="30"/>
        </w:rPr>
        <w:t>、合同份数</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_Toc351203493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17"/>
        <w:tabs>
          <w:tab w:val="right" w:leader="dot" w:pos="8810"/>
        </w:tabs>
        <w:ind w:left="0" w:leftChars="0" w:firstLine="297" w:firstLineChars="99"/>
        <w:rPr>
          <w:rFonts w:eastAsia="仿宋_GB2312"/>
          <w:i w:val="0"/>
          <w:iCs w:val="0"/>
          <w:color w:val="000000"/>
          <w:sz w:val="30"/>
          <w:szCs w:val="30"/>
        </w:rPr>
      </w:pPr>
      <w:r>
        <w:rPr>
          <w:rFonts w:eastAsia="仿宋_GB2312"/>
          <w:b w:val="0"/>
          <w:i w:val="0"/>
          <w:iCs w:val="0"/>
          <w:color w:val="000000"/>
          <w:sz w:val="30"/>
          <w:szCs w:val="30"/>
        </w:rPr>
        <w:fldChar w:fldCharType="begin"/>
      </w:r>
      <w:r>
        <w:rPr>
          <w:rStyle w:val="36"/>
          <w:rFonts w:eastAsia="仿宋_GB2312"/>
          <w:b w:val="0"/>
          <w:i w:val="0"/>
          <w:iCs w:val="0"/>
          <w:color w:val="000000"/>
          <w:sz w:val="30"/>
          <w:szCs w:val="30"/>
        </w:rPr>
        <w:instrText xml:space="preserve"> </w:instrText>
      </w:r>
      <w:r>
        <w:rPr>
          <w:rFonts w:eastAsia="仿宋_GB2312"/>
          <w:b w:val="0"/>
          <w:i w:val="0"/>
          <w:iCs w:val="0"/>
          <w:color w:val="000000"/>
          <w:sz w:val="30"/>
          <w:szCs w:val="30"/>
        </w:rPr>
        <w:instrText xml:space="preserve">HYPERLINK \l "_Toc351203494"</w:instrText>
      </w:r>
      <w:r>
        <w:rPr>
          <w:rStyle w:val="36"/>
          <w:rFonts w:eastAsia="仿宋_GB2312"/>
          <w:b w:val="0"/>
          <w:i w:val="0"/>
          <w:iCs w:val="0"/>
          <w:color w:val="000000"/>
          <w:sz w:val="30"/>
          <w:szCs w:val="30"/>
        </w:rPr>
        <w:instrText xml:space="preserve"> </w:instrText>
      </w:r>
      <w:r>
        <w:rPr>
          <w:rFonts w:eastAsia="仿宋_GB2312"/>
          <w:b w:val="0"/>
          <w:i w:val="0"/>
          <w:iCs w:val="0"/>
          <w:color w:val="000000"/>
          <w:sz w:val="30"/>
          <w:szCs w:val="30"/>
        </w:rPr>
        <w:fldChar w:fldCharType="separate"/>
      </w:r>
      <w:r>
        <w:rPr>
          <w:rStyle w:val="36"/>
          <w:rFonts w:eastAsia="仿宋_GB2312"/>
          <w:b w:val="0"/>
          <w:i w:val="0"/>
          <w:iCs w:val="0"/>
          <w:color w:val="000000"/>
          <w:sz w:val="30"/>
          <w:szCs w:val="30"/>
        </w:rPr>
        <w:t>第二部分 通用合同条款</w:t>
      </w:r>
      <w:r>
        <w:rPr>
          <w:rFonts w:eastAsia="仿宋_GB2312"/>
          <w:i w:val="0"/>
          <w:iCs w:val="0"/>
          <w:color w:val="000000"/>
          <w:sz w:val="30"/>
          <w:szCs w:val="30"/>
        </w:rPr>
        <w:t>……………………</w:t>
      </w:r>
      <w:r>
        <w:rPr>
          <w:rFonts w:hint="default" w:eastAsia="仿宋_GB2312"/>
          <w:i w:val="0"/>
          <w:iCs w:val="0"/>
          <w:color w:val="000000"/>
          <w:sz w:val="30"/>
          <w:szCs w:val="30"/>
        </w:rPr>
        <w:t>......</w:t>
      </w:r>
      <w:r>
        <w:rPr>
          <w:rFonts w:eastAsia="仿宋_GB2312"/>
          <w:i w:val="0"/>
          <w:iCs w:val="0"/>
          <w:color w:val="000000"/>
          <w:sz w:val="30"/>
          <w:szCs w:val="30"/>
        </w:rPr>
        <w:t>…</w:t>
      </w:r>
      <w:r>
        <w:rPr>
          <w:rFonts w:hint="default" w:eastAsia="仿宋_GB2312"/>
          <w:i w:val="0"/>
          <w:iCs w:val="0"/>
          <w:color w:val="000000"/>
          <w:sz w:val="30"/>
          <w:szCs w:val="30"/>
        </w:rPr>
        <w:t>...............</w:t>
      </w:r>
      <w:r>
        <w:rPr>
          <w:rFonts w:eastAsia="仿宋_GB2312"/>
          <w:i w:val="0"/>
          <w:iCs w:val="0"/>
          <w:color w:val="000000"/>
          <w:sz w:val="30"/>
          <w:szCs w:val="30"/>
        </w:rPr>
        <w:t>…</w:t>
      </w:r>
      <w:r>
        <w:rPr>
          <w:rFonts w:hint="default" w:eastAsia="仿宋_GB2312"/>
          <w:i w:val="0"/>
          <w:iCs w:val="0"/>
          <w:color w:val="000000"/>
          <w:sz w:val="30"/>
          <w:szCs w:val="30"/>
        </w:rPr>
        <w:t>......</w:t>
      </w:r>
      <w:r>
        <w:rPr>
          <w:rFonts w:eastAsia="仿宋_GB2312"/>
          <w:b w:val="0"/>
          <w:i w:val="0"/>
          <w:iCs w:val="0"/>
          <w:color w:val="000000"/>
          <w:sz w:val="30"/>
          <w:szCs w:val="30"/>
        </w:rPr>
        <w:fldChar w:fldCharType="end"/>
      </w:r>
      <w:r>
        <w:rPr>
          <w:rFonts w:hint="default" w:eastAsia="仿宋_GB2312"/>
          <w:i w:val="0"/>
          <w:iCs w:val="0"/>
          <w:color w:val="000000"/>
          <w:sz w:val="30"/>
          <w:szCs w:val="30"/>
          <w:lang w:val="en-US" w:eastAsia="zh-CN"/>
        </w:rPr>
        <w:t>7</w:t>
      </w:r>
    </w:p>
    <w:p>
      <w:pPr>
        <w:pStyle w:val="17"/>
        <w:tabs>
          <w:tab w:val="right" w:leader="dot" w:pos="8810"/>
        </w:tabs>
        <w:ind w:left="0" w:leftChars="0" w:firstLine="300" w:firstLineChars="100"/>
        <w:rPr>
          <w:rFonts w:eastAsia="仿宋_GB2312"/>
          <w:i w:val="0"/>
          <w:iCs w:val="0"/>
          <w:color w:val="000000"/>
          <w:sz w:val="30"/>
          <w:szCs w:val="30"/>
        </w:rPr>
      </w:pPr>
      <w:r>
        <w:rPr>
          <w:rFonts w:eastAsia="仿宋_GB2312"/>
          <w:i w:val="0"/>
          <w:iCs w:val="0"/>
          <w:color w:val="000000"/>
          <w:sz w:val="30"/>
          <w:szCs w:val="30"/>
        </w:rPr>
        <w:fldChar w:fldCharType="begin"/>
      </w:r>
      <w:r>
        <w:rPr>
          <w:rStyle w:val="36"/>
          <w:rFonts w:eastAsia="仿宋_GB2312"/>
          <w:i w:val="0"/>
          <w:iCs w:val="0"/>
          <w:color w:val="000000"/>
          <w:sz w:val="30"/>
          <w:szCs w:val="30"/>
        </w:rPr>
        <w:instrText xml:space="preserve"> </w:instrText>
      </w:r>
      <w:r>
        <w:rPr>
          <w:rFonts w:eastAsia="仿宋_GB2312"/>
          <w:i w:val="0"/>
          <w:iCs w:val="0"/>
          <w:color w:val="000000"/>
          <w:sz w:val="30"/>
          <w:szCs w:val="30"/>
        </w:rPr>
        <w:instrText xml:space="preserve">HYPERLINK \l "_Toc351203632"</w:instrText>
      </w:r>
      <w:r>
        <w:rPr>
          <w:rStyle w:val="36"/>
          <w:rFonts w:eastAsia="仿宋_GB2312"/>
          <w:i w:val="0"/>
          <w:iCs w:val="0"/>
          <w:color w:val="000000"/>
          <w:sz w:val="30"/>
          <w:szCs w:val="30"/>
        </w:rPr>
        <w:instrText xml:space="preserve"> </w:instrText>
      </w:r>
      <w:r>
        <w:rPr>
          <w:rFonts w:eastAsia="仿宋_GB2312"/>
          <w:i w:val="0"/>
          <w:iCs w:val="0"/>
          <w:color w:val="000000"/>
          <w:sz w:val="30"/>
          <w:szCs w:val="30"/>
        </w:rPr>
        <w:fldChar w:fldCharType="separate"/>
      </w:r>
      <w:r>
        <w:rPr>
          <w:rStyle w:val="36"/>
          <w:rFonts w:eastAsia="仿宋_GB2312"/>
          <w:b w:val="0"/>
          <w:i w:val="0"/>
          <w:iCs w:val="0"/>
          <w:color w:val="000000"/>
          <w:sz w:val="30"/>
          <w:szCs w:val="30"/>
        </w:rPr>
        <w:t>第三部分 专用合同条款</w:t>
      </w:r>
      <w:r>
        <w:rPr>
          <w:rFonts w:eastAsia="仿宋_GB2312"/>
          <w:i w:val="0"/>
          <w:iCs w:val="0"/>
          <w:color w:val="000000"/>
          <w:sz w:val="30"/>
          <w:szCs w:val="30"/>
        </w:rPr>
        <w:t>……………</w:t>
      </w:r>
      <w:r>
        <w:rPr>
          <w:rFonts w:hint="default" w:eastAsia="仿宋_GB2312"/>
          <w:i w:val="0"/>
          <w:iCs w:val="0"/>
          <w:color w:val="000000"/>
          <w:sz w:val="30"/>
          <w:szCs w:val="30"/>
        </w:rPr>
        <w:t>..</w:t>
      </w:r>
      <w:r>
        <w:rPr>
          <w:rFonts w:eastAsia="仿宋_GB2312"/>
          <w:i w:val="0"/>
          <w:iCs w:val="0"/>
          <w:color w:val="000000"/>
          <w:sz w:val="30"/>
          <w:szCs w:val="30"/>
        </w:rPr>
        <w:t>…………</w:t>
      </w:r>
      <w:r>
        <w:rPr>
          <w:rFonts w:hint="default" w:eastAsia="仿宋_GB2312"/>
          <w:i w:val="0"/>
          <w:iCs w:val="0"/>
          <w:color w:val="000000"/>
          <w:sz w:val="30"/>
          <w:szCs w:val="30"/>
        </w:rPr>
        <w:t>...</w:t>
      </w:r>
      <w:r>
        <w:rPr>
          <w:rFonts w:eastAsia="仿宋_GB2312"/>
          <w:i w:val="0"/>
          <w:iCs w:val="0"/>
          <w:color w:val="000000"/>
          <w:sz w:val="30"/>
          <w:szCs w:val="30"/>
        </w:rPr>
        <w:t>…</w:t>
      </w:r>
      <w:r>
        <w:rPr>
          <w:rFonts w:hint="default" w:eastAsia="仿宋_GB2312"/>
          <w:i w:val="0"/>
          <w:iCs w:val="0"/>
          <w:color w:val="000000"/>
          <w:sz w:val="30"/>
          <w:szCs w:val="30"/>
        </w:rPr>
        <w:t>.................</w:t>
      </w:r>
      <w:r>
        <w:rPr>
          <w:rFonts w:eastAsia="仿宋_GB2312"/>
          <w:i w:val="0"/>
          <w:iCs w:val="0"/>
          <w:color w:val="000000"/>
          <w:sz w:val="30"/>
          <w:szCs w:val="30"/>
        </w:rPr>
        <w:fldChar w:fldCharType="end"/>
      </w:r>
      <w:r>
        <w:rPr>
          <w:rFonts w:hint="default" w:eastAsia="仿宋_GB2312"/>
          <w:i w:val="0"/>
          <w:iCs w:val="0"/>
          <w:color w:val="000000"/>
          <w:sz w:val="30"/>
          <w:szCs w:val="30"/>
        </w:rPr>
        <w:t>......</w:t>
      </w:r>
      <w:r>
        <w:rPr>
          <w:rFonts w:hint="default" w:eastAsia="仿宋_GB2312"/>
          <w:i w:val="0"/>
          <w:iCs w:val="0"/>
          <w:color w:val="000000"/>
          <w:sz w:val="30"/>
          <w:szCs w:val="30"/>
          <w:lang w:val="en-US" w:eastAsia="zh-CN"/>
        </w:rPr>
        <w:t xml:space="preserve">8   </w:t>
      </w:r>
      <w:r>
        <w:rPr>
          <w:rFonts w:hint="default" w:eastAsia="仿宋_GB2312"/>
          <w:i w:val="0"/>
          <w:iCs w:val="0"/>
          <w:color w:val="000000"/>
          <w:sz w:val="30"/>
          <w:szCs w:val="30"/>
        </w:rPr>
        <w:t xml:space="preserve">   </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"_Toc351203633"</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1. 一般约定</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8</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"_Toc351203634"</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2. 发包人</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11</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"_Toc351203635"</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3. 承包人</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11</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"_Toc351203636"</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 xml:space="preserve">4. </w:t>
      </w:r>
      <w:r>
        <w:rPr>
          <w:rStyle w:val="36"/>
          <w:rFonts w:hint="default" w:ascii="Times New Roman" w:hAnsi="Times New Roman" w:eastAsia="仿宋_GB2312"/>
          <w:color w:val="000000"/>
          <w:sz w:val="30"/>
          <w:szCs w:val="30"/>
          <w:lang w:val="en-US" w:eastAsia="zh-CN"/>
        </w:rPr>
        <w:t>工程质量</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14</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"_Toc351203637"</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 xml:space="preserve">5. </w:t>
      </w:r>
      <w:r>
        <w:rPr>
          <w:rStyle w:val="36"/>
          <w:rFonts w:hint="default" w:ascii="Times New Roman" w:hAnsi="Times New Roman" w:eastAsia="仿宋_GB2312"/>
          <w:color w:val="000000"/>
          <w:sz w:val="30"/>
          <w:szCs w:val="30"/>
          <w:lang w:val="en-US" w:eastAsia="zh-CN"/>
        </w:rPr>
        <w:t>安全文明施工与环境保护</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15</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"_Toc351203638"</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 xml:space="preserve">6. </w:t>
      </w:r>
      <w:r>
        <w:rPr>
          <w:rStyle w:val="36"/>
          <w:rFonts w:hint="default" w:ascii="Times New Roman" w:hAnsi="Times New Roman" w:eastAsia="仿宋_GB2312"/>
          <w:color w:val="000000"/>
          <w:sz w:val="30"/>
          <w:szCs w:val="30"/>
          <w:lang w:val="en-US" w:eastAsia="zh-CN"/>
        </w:rPr>
        <w:t>工期与进度</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15</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"_Toc351203640"</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Fonts w:hint="default" w:ascii="Times New Roman" w:hAnsi="Times New Roman" w:eastAsia="仿宋_GB2312"/>
          <w:color w:val="000000"/>
          <w:sz w:val="30"/>
          <w:szCs w:val="30"/>
          <w:lang w:val="en-US" w:eastAsia="zh-CN"/>
        </w:rPr>
        <w:t>7</w:t>
      </w:r>
      <w:r>
        <w:rPr>
          <w:rStyle w:val="36"/>
          <w:rFonts w:ascii="Times New Roman" w:hAnsi="Times New Roman" w:eastAsia="仿宋_GB2312"/>
          <w:color w:val="000000"/>
          <w:sz w:val="30"/>
          <w:szCs w:val="30"/>
        </w:rPr>
        <w:t>. 材料与设备</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16</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"_Toc351203641"</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Fonts w:hint="default" w:ascii="Times New Roman" w:hAnsi="Times New Roman" w:eastAsia="仿宋_GB2312"/>
          <w:color w:val="000000"/>
          <w:sz w:val="30"/>
          <w:szCs w:val="30"/>
          <w:lang w:val="en-US" w:eastAsia="zh-CN"/>
        </w:rPr>
        <w:t>8</w:t>
      </w:r>
      <w:r>
        <w:rPr>
          <w:rStyle w:val="36"/>
          <w:rFonts w:ascii="Times New Roman" w:hAnsi="Times New Roman" w:eastAsia="仿宋_GB2312"/>
          <w:color w:val="000000"/>
          <w:sz w:val="30"/>
          <w:szCs w:val="30"/>
        </w:rPr>
        <w:t>. 试验与检验</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16</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"_Toc351203651"</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Fonts w:hint="default" w:ascii="Times New Roman" w:hAnsi="Times New Roman" w:eastAsia="仿宋_GB2312"/>
          <w:color w:val="000000"/>
          <w:sz w:val="30"/>
          <w:szCs w:val="30"/>
          <w:lang w:val="en-US" w:eastAsia="zh-CN"/>
        </w:rPr>
        <w:t>9</w:t>
      </w:r>
      <w:r>
        <w:rPr>
          <w:rStyle w:val="36"/>
          <w:rFonts w:ascii="Times New Roman" w:hAnsi="Times New Roman" w:eastAsia="仿宋_GB2312"/>
          <w:color w:val="000000"/>
          <w:sz w:val="30"/>
          <w:szCs w:val="30"/>
        </w:rPr>
        <w:t>. 争议解决</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17</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"_Toc351203643"</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1</w:t>
      </w:r>
      <w:r>
        <w:rPr>
          <w:rStyle w:val="36"/>
          <w:rFonts w:hint="default" w:ascii="Times New Roman" w:hAnsi="Times New Roman" w:eastAsia="仿宋_GB2312"/>
          <w:color w:val="000000"/>
          <w:sz w:val="30"/>
          <w:szCs w:val="30"/>
          <w:lang w:val="en-US" w:eastAsia="zh-CN"/>
        </w:rPr>
        <w:t>0</w:t>
      </w:r>
      <w:r>
        <w:rPr>
          <w:rStyle w:val="36"/>
          <w:rFonts w:ascii="Times New Roman" w:hAnsi="Times New Roman" w:eastAsia="仿宋_GB2312"/>
          <w:color w:val="000000"/>
          <w:sz w:val="30"/>
          <w:szCs w:val="30"/>
        </w:rPr>
        <w:t>. 价格调整</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17</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"_Toc351203644"</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1</w:t>
      </w:r>
      <w:r>
        <w:rPr>
          <w:rStyle w:val="36"/>
          <w:rFonts w:hint="default" w:ascii="Times New Roman" w:hAnsi="Times New Roman" w:eastAsia="仿宋_GB2312"/>
          <w:color w:val="000000"/>
          <w:sz w:val="30"/>
          <w:szCs w:val="30"/>
          <w:lang w:val="en-US" w:eastAsia="zh-CN"/>
        </w:rPr>
        <w:t>1</w:t>
      </w:r>
      <w:r>
        <w:rPr>
          <w:rStyle w:val="36"/>
          <w:rFonts w:ascii="Times New Roman" w:hAnsi="Times New Roman" w:eastAsia="仿宋_GB2312"/>
          <w:color w:val="000000"/>
          <w:sz w:val="30"/>
          <w:szCs w:val="30"/>
        </w:rPr>
        <w:t>. 合同价格、计量与支付</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17</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"_Toc351203645"</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1</w:t>
      </w:r>
      <w:r>
        <w:rPr>
          <w:rStyle w:val="36"/>
          <w:rFonts w:hint="default" w:ascii="Times New Roman" w:hAnsi="Times New Roman" w:eastAsia="仿宋_GB2312"/>
          <w:color w:val="000000"/>
          <w:sz w:val="30"/>
          <w:szCs w:val="30"/>
          <w:lang w:val="en-US" w:eastAsia="zh-CN"/>
        </w:rPr>
        <w:t>2</w:t>
      </w:r>
      <w:r>
        <w:rPr>
          <w:rStyle w:val="36"/>
          <w:rFonts w:ascii="Times New Roman" w:hAnsi="Times New Roman" w:eastAsia="仿宋_GB2312"/>
          <w:color w:val="000000"/>
          <w:sz w:val="30"/>
          <w:szCs w:val="30"/>
        </w:rPr>
        <w:t>.</w:t>
      </w:r>
      <w:r>
        <w:rPr>
          <w:rStyle w:val="36"/>
          <w:rFonts w:hint="default" w:ascii="Times New Roman" w:hAnsi="Times New Roman" w:eastAsia="仿宋_GB2312"/>
          <w:color w:val="000000"/>
          <w:sz w:val="30"/>
          <w:szCs w:val="30"/>
        </w:rPr>
        <w:t xml:space="preserve"> </w:t>
      </w:r>
      <w:r>
        <w:rPr>
          <w:rStyle w:val="36"/>
          <w:rFonts w:ascii="Times New Roman" w:hAnsi="Times New Roman" w:eastAsia="仿宋_GB2312"/>
          <w:color w:val="000000"/>
          <w:sz w:val="30"/>
          <w:szCs w:val="30"/>
        </w:rPr>
        <w:t>验收和工程调试</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22</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"_Toc351203646"</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1</w:t>
      </w:r>
      <w:r>
        <w:rPr>
          <w:rStyle w:val="36"/>
          <w:rFonts w:hint="default" w:ascii="Times New Roman" w:hAnsi="Times New Roman" w:eastAsia="仿宋_GB2312"/>
          <w:color w:val="000000"/>
          <w:sz w:val="30"/>
          <w:szCs w:val="30"/>
          <w:lang w:val="en-US" w:eastAsia="zh-CN"/>
        </w:rPr>
        <w:t>3</w:t>
      </w:r>
      <w:r>
        <w:rPr>
          <w:rStyle w:val="36"/>
          <w:rFonts w:ascii="Times New Roman" w:hAnsi="Times New Roman" w:eastAsia="仿宋_GB2312"/>
          <w:color w:val="000000"/>
          <w:sz w:val="30"/>
          <w:szCs w:val="30"/>
        </w:rPr>
        <w:t>. 竣工结算</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23</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"_Toc351203648"</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1</w:t>
      </w:r>
      <w:r>
        <w:rPr>
          <w:rStyle w:val="36"/>
          <w:rFonts w:hint="default" w:ascii="Times New Roman" w:hAnsi="Times New Roman" w:eastAsia="仿宋_GB2312"/>
          <w:color w:val="000000"/>
          <w:sz w:val="30"/>
          <w:szCs w:val="30"/>
          <w:lang w:val="en-US" w:eastAsia="zh-CN"/>
        </w:rPr>
        <w:t>4</w:t>
      </w:r>
      <w:r>
        <w:rPr>
          <w:rStyle w:val="36"/>
          <w:rFonts w:ascii="Times New Roman" w:hAnsi="Times New Roman" w:eastAsia="仿宋_GB2312"/>
          <w:color w:val="000000"/>
          <w:sz w:val="30"/>
          <w:szCs w:val="30"/>
        </w:rPr>
        <w:t>. 违约</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24</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"_Toc351203651"</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Fonts w:hint="default" w:ascii="Times New Roman" w:hAnsi="Times New Roman" w:eastAsia="仿宋_GB2312"/>
          <w:color w:val="000000"/>
          <w:sz w:val="30"/>
          <w:szCs w:val="30"/>
          <w:lang w:val="en-US" w:eastAsia="zh-CN"/>
        </w:rPr>
        <w:t>15</w:t>
      </w:r>
      <w:r>
        <w:rPr>
          <w:rStyle w:val="36"/>
          <w:rFonts w:ascii="Times New Roman" w:hAnsi="Times New Roman" w:eastAsia="仿宋_GB2312"/>
          <w:color w:val="000000"/>
          <w:sz w:val="30"/>
          <w:szCs w:val="30"/>
        </w:rPr>
        <w:t>. 争议解决</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24</w:t>
      </w:r>
    </w:p>
    <w:p>
      <w:pPr>
        <w:pStyle w:val="25"/>
        <w:tabs>
          <w:tab w:val="left" w:pos="1890"/>
          <w:tab w:val="right" w:leader="dot" w:pos="8296"/>
        </w:tabs>
        <w:ind w:firstLine="300" w:firstLineChars="100"/>
        <w:rPr>
          <w:rFonts w:hint="default" w:eastAsia="仿宋_GB2312"/>
          <w:sz w:val="28"/>
          <w:szCs w:val="28"/>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"_Toc351203652"</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附件</w:t>
      </w:r>
      <w:r>
        <w:rPr>
          <w:rFonts w:hint="default" w:ascii="Times New Roman" w:hAnsi="Times New Roman" w:eastAsia="仿宋_GB2312"/>
          <w:color w:val="000000"/>
          <w:sz w:val="30"/>
          <w:szCs w:val="30"/>
        </w:rPr>
        <w:t>...........................................................................................</w:t>
      </w:r>
      <w:r>
        <w:rPr>
          <w:rFonts w:ascii="Times New Roman" w:hAnsi="Times New Roman" w:eastAsia="仿宋_GB2312"/>
          <w:color w:val="000000"/>
          <w:sz w:val="30"/>
          <w:szCs w:val="30"/>
        </w:rPr>
        <w:fldChar w:fldCharType="end"/>
      </w:r>
      <w:r>
        <w:rPr>
          <w:rFonts w:hint="eastAsia" w:eastAsia="仿宋_GB2312"/>
          <w:sz w:val="28"/>
          <w:szCs w:val="28"/>
        </w:rPr>
        <w:t>...</w:t>
      </w:r>
      <w:r>
        <w:rPr>
          <w:rFonts w:hint="eastAsia" w:eastAsia="仿宋_GB2312"/>
          <w:sz w:val="28"/>
          <w:szCs w:val="28"/>
          <w:lang w:val="en-US" w:eastAsia="zh-CN"/>
        </w:rPr>
        <w:t>25</w:t>
      </w:r>
    </w:p>
    <w:p>
      <w:pPr>
        <w:pStyle w:val="5"/>
        <w:jc w:val="both"/>
        <w:rPr>
          <w:rFonts w:eastAsia="仿宋_GB2312"/>
          <w:sz w:val="28"/>
          <w:szCs w:val="28"/>
        </w:rPr>
      </w:pPr>
      <w:r>
        <w:rPr>
          <w:rFonts w:eastAsia="仿宋_GB2312"/>
          <w:sz w:val="28"/>
          <w:szCs w:val="28"/>
        </w:rPr>
        <w:fldChar w:fldCharType="end"/>
      </w:r>
    </w:p>
    <w:p>
      <w:pPr>
        <w:pStyle w:val="5"/>
        <w:jc w:val="both"/>
        <w:rPr>
          <w:rFonts w:eastAsia="仿宋_GB2312"/>
          <w:sz w:val="28"/>
          <w:szCs w:val="28"/>
        </w:rPr>
      </w:pPr>
    </w:p>
    <w:p>
      <w:pPr>
        <w:pStyle w:val="5"/>
        <w:jc w:val="both"/>
        <w:rPr>
          <w:rFonts w:eastAsia="仿宋_GB2312"/>
          <w:sz w:val="28"/>
          <w:szCs w:val="28"/>
        </w:rPr>
      </w:pPr>
    </w:p>
    <w:p>
      <w:pPr>
        <w:pStyle w:val="5"/>
        <w:jc w:val="both"/>
        <w:rPr>
          <w:rFonts w:eastAsia="仿宋_GB2312"/>
          <w:sz w:val="28"/>
          <w:szCs w:val="28"/>
        </w:rPr>
      </w:pPr>
    </w:p>
    <w:p>
      <w:pPr>
        <w:jc w:val="center"/>
        <w:rPr>
          <w:rFonts w:eastAsia="仿宋_GB2312"/>
          <w:sz w:val="28"/>
          <w:szCs w:val="28"/>
        </w:rPr>
      </w:pPr>
      <w:r>
        <w:rPr>
          <w:rFonts w:eastAsia="仿宋_GB2312"/>
          <w:sz w:val="28"/>
          <w:szCs w:val="28"/>
        </w:rPr>
        <w:br w:type="page"/>
      </w:r>
    </w:p>
    <w:p>
      <w:pPr>
        <w:pStyle w:val="5"/>
        <w:jc w:val="center"/>
        <w:rPr>
          <w:rFonts w:eastAsia="华文中宋"/>
          <w:b w:val="0"/>
          <w:color w:val="000000"/>
          <w:sz w:val="44"/>
          <w:szCs w:val="44"/>
        </w:rPr>
      </w:pPr>
      <w:r>
        <w:rPr>
          <w:rFonts w:ascii="华文中宋" w:hAnsi="华文中宋" w:eastAsia="华文中宋"/>
          <w:sz w:val="44"/>
          <w:szCs w:val="44"/>
        </w:rPr>
        <w:t>第一部分 合同协议书</w:t>
      </w:r>
    </w:p>
    <w:p>
      <w:pPr>
        <w:spacing w:line="360" w:lineRule="auto"/>
        <w:rPr>
          <w:rFonts w:eastAsia="仿宋_GB2312"/>
          <w:b/>
          <w:color w:val="000000"/>
          <w:sz w:val="30"/>
          <w:szCs w:val="30"/>
          <w:u w:val="single"/>
        </w:rPr>
      </w:pPr>
      <w:r>
        <w:rPr>
          <w:rFonts w:ascii="Times New Roman" w:hAnsi="Times New Roman" w:eastAsia="仿宋_GB2312"/>
          <w:b/>
          <w:color w:val="000000"/>
          <w:sz w:val="30"/>
          <w:szCs w:val="30"/>
        </w:rPr>
        <w:t>发包人（全称）：</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w:t>
      </w:r>
      <w:r>
        <w:rPr>
          <w:rFonts w:hint="eastAsia" w:eastAsia="仿宋_GB2312"/>
          <w:b/>
          <w:color w:val="000000"/>
          <w:sz w:val="30"/>
          <w:szCs w:val="30"/>
          <w:u w:val="single"/>
        </w:rPr>
        <w:t xml:space="preserve"> </w:t>
      </w:r>
      <w:r>
        <w:rPr>
          <w:rFonts w:eastAsia="仿宋_GB2312"/>
          <w:b/>
          <w:color w:val="000000"/>
          <w:sz w:val="30"/>
          <w:szCs w:val="30"/>
          <w:u w:val="single"/>
        </w:rPr>
        <w:t></w:t>
      </w:r>
      <w:r>
        <w:rPr>
          <w:rFonts w:hint="eastAsia" w:eastAsia="仿宋_GB2312"/>
          <w:b/>
          <w:color w:val="000000"/>
          <w:sz w:val="30"/>
          <w:szCs w:val="30"/>
          <w:u w:val="single"/>
        </w:rPr>
        <w:t xml:space="preserve"> </w:t>
      </w:r>
      <w:r>
        <w:rPr>
          <w:rFonts w:eastAsia="仿宋_GB2312"/>
          <w:b/>
          <w:color w:val="000000"/>
          <w:sz w:val="30"/>
          <w:szCs w:val="30"/>
          <w:u w:val="single"/>
        </w:rPr>
        <w:t></w:t>
      </w:r>
    </w:p>
    <w:p>
      <w:pPr>
        <w:spacing w:line="360" w:lineRule="auto"/>
        <w:rPr>
          <w:rFonts w:eastAsia="仿宋_GB2312"/>
          <w:b/>
          <w:color w:val="000000"/>
          <w:sz w:val="30"/>
          <w:szCs w:val="30"/>
          <w:u w:val="single"/>
        </w:rPr>
      </w:pPr>
      <w:r>
        <w:rPr>
          <w:rFonts w:ascii="Times New Roman" w:hAnsi="Times New Roman" w:eastAsia="仿宋_GB2312"/>
          <w:b/>
          <w:color w:val="000000"/>
          <w:sz w:val="30"/>
          <w:szCs w:val="30"/>
        </w:rPr>
        <w:t>承包人（全称）：</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w:t>
      </w:r>
      <w:r>
        <w:rPr>
          <w:rFonts w:hint="eastAsia" w:eastAsia="仿宋_GB2312"/>
          <w:b/>
          <w:color w:val="000000"/>
          <w:sz w:val="30"/>
          <w:szCs w:val="30"/>
          <w:u w:val="single"/>
        </w:rPr>
        <w:t xml:space="preserve">  </w:t>
      </w:r>
      <w:r>
        <w:rPr>
          <w:rFonts w:eastAsia="仿宋_GB2312"/>
          <w:b/>
          <w:color w:val="000000"/>
          <w:sz w:val="30"/>
          <w:szCs w:val="30"/>
          <w:u w:val="single"/>
        </w:rPr>
        <w:t></w:t>
      </w:r>
    </w:p>
    <w:p>
      <w:pPr>
        <w:spacing w:line="360" w:lineRule="auto"/>
        <w:ind w:firstLine="600" w:firstLineChars="200"/>
        <w:rPr>
          <w:rFonts w:eastAsia="仿宋_GB2312"/>
          <w:color w:val="000000"/>
          <w:sz w:val="30"/>
          <w:szCs w:val="30"/>
        </w:rPr>
      </w:pPr>
      <w:r>
        <w:rPr>
          <w:rFonts w:eastAsia="仿宋_GB2312"/>
          <w:color w:val="000000"/>
          <w:sz w:val="30"/>
          <w:szCs w:val="30"/>
        </w:rPr>
        <w:t>根据《中华人民共和国</w:t>
      </w:r>
      <w:r>
        <w:rPr>
          <w:rFonts w:hint="eastAsia" w:eastAsia="仿宋_GB2312"/>
          <w:color w:val="000000"/>
          <w:sz w:val="30"/>
          <w:szCs w:val="30"/>
        </w:rPr>
        <w:t>民</w:t>
      </w:r>
      <w:r>
        <w:rPr>
          <w:rFonts w:eastAsia="仿宋_GB2312"/>
          <w:color w:val="000000"/>
          <w:sz w:val="30"/>
          <w:szCs w:val="30"/>
        </w:rPr>
        <w:t>法</w:t>
      </w:r>
      <w:r>
        <w:rPr>
          <w:rFonts w:hint="eastAsia" w:eastAsia="仿宋_GB2312"/>
          <w:color w:val="000000"/>
          <w:sz w:val="30"/>
          <w:szCs w:val="30"/>
        </w:rPr>
        <w:t>典</w:t>
      </w:r>
      <w:r>
        <w:rPr>
          <w:rFonts w:eastAsia="仿宋_GB2312"/>
          <w:color w:val="000000"/>
          <w:sz w:val="30"/>
          <w:szCs w:val="30"/>
        </w:rPr>
        <w:t>》、《中华人民共和国建筑法》及有关法律规定，遵循平等、自愿、公平和诚实信用的原则，双方就</w:t>
      </w:r>
      <w:r>
        <w:rPr>
          <w:rFonts w:eastAsia="仿宋_GB2312"/>
          <w:color w:val="000000"/>
          <w:sz w:val="30"/>
          <w:szCs w:val="30"/>
          <w:u w:val="single"/>
        </w:rPr>
        <w:t xml:space="preserve">                       </w:t>
      </w:r>
      <w:r>
        <w:rPr>
          <w:rFonts w:eastAsia="仿宋_GB2312"/>
          <w:color w:val="000000"/>
          <w:sz w:val="30"/>
          <w:szCs w:val="30"/>
        </w:rPr>
        <w:t>工程施工及有关事项协商一致</w:t>
      </w:r>
      <w:r>
        <w:rPr>
          <w:rFonts w:hint="eastAsia" w:eastAsia="仿宋_GB2312"/>
          <w:color w:val="000000"/>
          <w:sz w:val="30"/>
          <w:szCs w:val="30"/>
        </w:rPr>
        <w:t>，</w:t>
      </w:r>
      <w:r>
        <w:rPr>
          <w:rFonts w:eastAsia="仿宋_GB2312"/>
          <w:color w:val="000000"/>
          <w:sz w:val="30"/>
          <w:szCs w:val="30"/>
        </w:rPr>
        <w:t>共同达成如下协议：</w:t>
      </w:r>
    </w:p>
    <w:p>
      <w:pPr>
        <w:pStyle w:val="2"/>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3452" w:name="_Toc15760"/>
      <w:bookmarkStart w:id="3453" w:name="_Toc19729"/>
      <w:bookmarkStart w:id="3454" w:name="_Toc4915"/>
      <w:bookmarkStart w:id="3455" w:name="_Toc23346"/>
      <w:bookmarkStart w:id="3456" w:name="_Toc5128"/>
      <w:bookmarkStart w:id="3457" w:name="_Toc31395"/>
      <w:bookmarkStart w:id="3458" w:name="_Toc27762"/>
      <w:bookmarkStart w:id="3459" w:name="_Toc19313"/>
      <w:bookmarkStart w:id="3460" w:name="_Toc16867"/>
      <w:bookmarkStart w:id="3461" w:name="_Toc15436"/>
      <w:r>
        <w:rPr>
          <w:rFonts w:ascii="Times New Roman" w:hAnsi="Times New Roman" w:eastAsia="黑体"/>
          <w:b w:val="0"/>
          <w:color w:val="000000"/>
          <w:sz w:val="32"/>
          <w:szCs w:val="32"/>
        </w:rPr>
        <w:t>一、工程概况</w:t>
      </w:r>
      <w:bookmarkEnd w:id="3452"/>
      <w:bookmarkEnd w:id="3453"/>
      <w:bookmarkEnd w:id="3454"/>
      <w:bookmarkEnd w:id="3455"/>
      <w:bookmarkEnd w:id="3456"/>
      <w:bookmarkEnd w:id="3457"/>
      <w:bookmarkEnd w:id="3458"/>
      <w:bookmarkEnd w:id="3459"/>
      <w:bookmarkEnd w:id="3460"/>
      <w:bookmarkEnd w:id="3461"/>
    </w:p>
    <w:p>
      <w:pPr>
        <w:spacing w:line="360" w:lineRule="auto"/>
        <w:ind w:firstLine="588" w:firstLineChars="196"/>
        <w:rPr>
          <w:rFonts w:eastAsia="仿宋_GB2312"/>
          <w:color w:val="000000"/>
          <w:sz w:val="30"/>
          <w:szCs w:val="30"/>
          <w:u w:val="single"/>
        </w:rPr>
      </w:pPr>
      <w:r>
        <w:rPr>
          <w:rFonts w:eastAsia="仿宋_GB2312"/>
          <w:bCs/>
          <w:color w:val="000000"/>
          <w:sz w:val="30"/>
          <w:szCs w:val="30"/>
        </w:rPr>
        <w:t>1.工程名称</w:t>
      </w:r>
      <w:r>
        <w:rPr>
          <w:rFonts w:eastAsia="仿宋_GB2312"/>
          <w:color w:val="000000"/>
          <w:sz w:val="30"/>
          <w:szCs w:val="30"/>
        </w:rPr>
        <w:t>：</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pPr>
        <w:spacing w:line="360" w:lineRule="auto"/>
        <w:ind w:firstLine="588" w:firstLineChars="196"/>
        <w:rPr>
          <w:rFonts w:hint="eastAsia" w:eastAsia="仿宋_GB2312"/>
          <w:bCs/>
          <w:color w:val="000000"/>
          <w:sz w:val="30"/>
          <w:szCs w:val="30"/>
        </w:rPr>
      </w:pPr>
      <w:r>
        <w:rPr>
          <w:rFonts w:eastAsia="仿宋_GB2312"/>
          <w:bCs/>
          <w:color w:val="000000"/>
          <w:sz w:val="30"/>
          <w:szCs w:val="30"/>
        </w:rPr>
        <w:t>2.工程地点：</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pPr>
        <w:spacing w:line="360" w:lineRule="auto"/>
        <w:ind w:firstLine="588" w:firstLineChars="196"/>
        <w:rPr>
          <w:rFonts w:eastAsia="仿宋_GB2312"/>
          <w:bCs/>
          <w:color w:val="000000"/>
          <w:sz w:val="30"/>
          <w:szCs w:val="30"/>
        </w:rPr>
      </w:pPr>
      <w:r>
        <w:rPr>
          <w:rFonts w:hint="eastAsia" w:eastAsia="仿宋_GB2312"/>
          <w:bCs/>
          <w:color w:val="000000"/>
          <w:sz w:val="30"/>
          <w:szCs w:val="30"/>
        </w:rPr>
        <w:t>3</w:t>
      </w:r>
      <w:r>
        <w:rPr>
          <w:rFonts w:eastAsia="仿宋_GB2312"/>
          <w:bCs/>
          <w:color w:val="000000"/>
          <w:sz w:val="30"/>
          <w:szCs w:val="30"/>
        </w:rPr>
        <w:t>.</w:t>
      </w:r>
      <w:r>
        <w:rPr>
          <w:rFonts w:ascii="Times New Roman" w:hAnsi="Times New Roman" w:eastAsia="仿宋_GB2312"/>
          <w:bCs/>
          <w:color w:val="000000"/>
          <w:sz w:val="30"/>
          <w:szCs w:val="30"/>
        </w:rPr>
        <w:t>工程承包范围：</w:t>
      </w:r>
    </w:p>
    <w:p>
      <w:pPr>
        <w:spacing w:line="360" w:lineRule="auto"/>
        <w:ind w:firstLine="579" w:firstLineChars="193"/>
        <w:rPr>
          <w:rFonts w:eastAsia="仿宋_GB2312"/>
          <w:color w:val="000000"/>
          <w:sz w:val="30"/>
          <w:szCs w:val="30"/>
        </w:rPr>
      </w:pP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p>
    <w:p>
      <w:pPr>
        <w:spacing w:line="360" w:lineRule="auto"/>
        <w:ind w:firstLine="600" w:firstLineChars="200"/>
        <w:rPr>
          <w:rFonts w:eastAsia="仿宋_GB2312"/>
          <w:color w:val="000000"/>
          <w:sz w:val="30"/>
          <w:szCs w:val="30"/>
        </w:rPr>
      </w:pP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eastAsia="仿宋_GB2312"/>
          <w:color w:val="000000"/>
          <w:sz w:val="30"/>
          <w:szCs w:val="30"/>
        </w:rPr>
        <w:t>。</w:t>
      </w:r>
    </w:p>
    <w:p>
      <w:pPr>
        <w:pStyle w:val="2"/>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 xml:space="preserve">   </w:t>
      </w:r>
      <w:bookmarkStart w:id="3462" w:name="_Toc11764"/>
      <w:bookmarkStart w:id="3463" w:name="_Toc16820"/>
      <w:bookmarkStart w:id="3464" w:name="_Toc5421"/>
      <w:bookmarkStart w:id="3465" w:name="_Toc19575"/>
      <w:bookmarkStart w:id="3466" w:name="_Toc23988"/>
      <w:bookmarkStart w:id="3467" w:name="_Toc27113"/>
      <w:bookmarkStart w:id="3468" w:name="_Toc28673"/>
      <w:bookmarkStart w:id="3469" w:name="_Toc1557"/>
      <w:bookmarkStart w:id="3470" w:name="_Toc9674"/>
      <w:bookmarkStart w:id="3471" w:name="_Toc26867"/>
      <w:r>
        <w:rPr>
          <w:rFonts w:ascii="Times New Roman" w:hAnsi="Times New Roman" w:eastAsia="黑体"/>
          <w:b w:val="0"/>
          <w:color w:val="000000"/>
          <w:sz w:val="32"/>
          <w:szCs w:val="32"/>
        </w:rPr>
        <w:t>二、合同工期</w:t>
      </w:r>
      <w:bookmarkEnd w:id="3462"/>
      <w:bookmarkEnd w:id="3463"/>
      <w:bookmarkEnd w:id="3464"/>
      <w:bookmarkEnd w:id="3465"/>
      <w:bookmarkEnd w:id="3466"/>
      <w:bookmarkEnd w:id="3467"/>
      <w:bookmarkEnd w:id="3468"/>
      <w:bookmarkEnd w:id="3469"/>
      <w:bookmarkEnd w:id="3470"/>
      <w:bookmarkEnd w:id="3471"/>
    </w:p>
    <w:p>
      <w:pPr>
        <w:spacing w:line="360" w:lineRule="auto"/>
        <w:ind w:firstLine="459"/>
        <w:rPr>
          <w:rFonts w:eastAsia="仿宋_GB2312"/>
          <w:color w:val="000000"/>
          <w:sz w:val="30"/>
          <w:szCs w:val="30"/>
        </w:rPr>
      </w:pPr>
      <w:r>
        <w:rPr>
          <w:rFonts w:eastAsia="仿宋_GB2312"/>
          <w:color w:val="000000"/>
          <w:sz w:val="30"/>
          <w:szCs w:val="30"/>
        </w:rPr>
        <w:t>计划开工日期：</w:t>
      </w:r>
      <w:r>
        <w:rPr>
          <w:rFonts w:eastAsia="仿宋_GB2312"/>
          <w:color w:val="000000"/>
          <w:sz w:val="30"/>
          <w:szCs w:val="30"/>
          <w:u w:val="single"/>
        </w:rPr>
        <w:t></w:t>
      </w:r>
      <w:r>
        <w:rPr>
          <w:rFonts w:eastAsia="仿宋_GB2312"/>
          <w:color w:val="000000"/>
          <w:sz w:val="30"/>
          <w:szCs w:val="30"/>
        </w:rPr>
        <w:t>年</w:t>
      </w:r>
      <w:r>
        <w:rPr>
          <w:rFonts w:eastAsia="仿宋_GB2312"/>
          <w:color w:val="000000"/>
          <w:sz w:val="30"/>
          <w:szCs w:val="30"/>
          <w:u w:val="single"/>
        </w:rPr>
        <w:t></w:t>
      </w:r>
      <w:r>
        <w:rPr>
          <w:rFonts w:eastAsia="仿宋_GB2312"/>
          <w:color w:val="000000"/>
          <w:sz w:val="30"/>
          <w:szCs w:val="30"/>
        </w:rPr>
        <w:t>月</w:t>
      </w:r>
      <w:r>
        <w:rPr>
          <w:rFonts w:eastAsia="仿宋_GB2312"/>
          <w:color w:val="000000"/>
          <w:sz w:val="30"/>
          <w:szCs w:val="30"/>
          <w:u w:val="single"/>
        </w:rPr>
        <w:t></w:t>
      </w:r>
      <w:r>
        <w:rPr>
          <w:rFonts w:eastAsia="仿宋_GB2312"/>
          <w:color w:val="000000"/>
          <w:sz w:val="30"/>
          <w:szCs w:val="30"/>
        </w:rPr>
        <w:t>日。</w:t>
      </w:r>
    </w:p>
    <w:p>
      <w:pPr>
        <w:spacing w:line="360" w:lineRule="auto"/>
        <w:ind w:firstLine="459"/>
        <w:rPr>
          <w:rFonts w:eastAsia="仿宋_GB2312"/>
          <w:color w:val="000000"/>
          <w:sz w:val="30"/>
          <w:szCs w:val="30"/>
        </w:rPr>
      </w:pPr>
      <w:r>
        <w:rPr>
          <w:rFonts w:eastAsia="仿宋_GB2312"/>
          <w:color w:val="000000"/>
          <w:sz w:val="30"/>
          <w:szCs w:val="30"/>
        </w:rPr>
        <w:t>计划竣工日期：</w:t>
      </w:r>
      <w:r>
        <w:rPr>
          <w:rFonts w:eastAsia="仿宋_GB2312"/>
          <w:color w:val="000000"/>
          <w:sz w:val="30"/>
          <w:szCs w:val="30"/>
          <w:u w:val="single"/>
        </w:rPr>
        <w:t></w:t>
      </w:r>
      <w:r>
        <w:rPr>
          <w:rFonts w:eastAsia="仿宋_GB2312"/>
          <w:color w:val="000000"/>
          <w:sz w:val="30"/>
          <w:szCs w:val="30"/>
        </w:rPr>
        <w:t>年</w:t>
      </w:r>
      <w:r>
        <w:rPr>
          <w:rFonts w:eastAsia="仿宋_GB2312"/>
          <w:color w:val="000000"/>
          <w:sz w:val="30"/>
          <w:szCs w:val="30"/>
          <w:u w:val="single"/>
        </w:rPr>
        <w:t></w:t>
      </w:r>
      <w:r>
        <w:rPr>
          <w:rFonts w:eastAsia="仿宋_GB2312"/>
          <w:color w:val="000000"/>
          <w:sz w:val="30"/>
          <w:szCs w:val="30"/>
        </w:rPr>
        <w:t>月</w:t>
      </w:r>
      <w:r>
        <w:rPr>
          <w:rFonts w:eastAsia="仿宋_GB2312"/>
          <w:color w:val="000000"/>
          <w:sz w:val="30"/>
          <w:szCs w:val="30"/>
          <w:u w:val="single"/>
        </w:rPr>
        <w:t></w:t>
      </w:r>
      <w:r>
        <w:rPr>
          <w:rFonts w:eastAsia="仿宋_GB2312"/>
          <w:color w:val="000000"/>
          <w:sz w:val="30"/>
          <w:szCs w:val="30"/>
        </w:rPr>
        <w:t>日。</w:t>
      </w:r>
    </w:p>
    <w:p>
      <w:pPr>
        <w:spacing w:line="360" w:lineRule="auto"/>
        <w:ind w:firstLine="459"/>
        <w:rPr>
          <w:rFonts w:eastAsia="仿宋_GB2312"/>
          <w:color w:val="000000"/>
          <w:sz w:val="30"/>
          <w:szCs w:val="30"/>
        </w:rPr>
      </w:pPr>
      <w:r>
        <w:rPr>
          <w:rFonts w:eastAsia="仿宋_GB2312"/>
          <w:color w:val="000000"/>
          <w:sz w:val="30"/>
          <w:szCs w:val="30"/>
        </w:rPr>
        <w:t>工期总日历天数：</w:t>
      </w:r>
      <w:r>
        <w:rPr>
          <w:rFonts w:eastAsia="仿宋_GB2312"/>
          <w:color w:val="000000"/>
          <w:sz w:val="30"/>
          <w:szCs w:val="30"/>
          <w:u w:val="single"/>
        </w:rPr>
        <w:t></w:t>
      </w:r>
      <w:r>
        <w:rPr>
          <w:rFonts w:eastAsia="仿宋_GB2312"/>
          <w:color w:val="000000"/>
          <w:sz w:val="30"/>
          <w:szCs w:val="30"/>
        </w:rPr>
        <w:t>天。工期总日历天数与根据前述计划开竣工日期计算的工期天数不一致的，以工期总日历天数为准。</w:t>
      </w:r>
    </w:p>
    <w:p>
      <w:pPr>
        <w:pStyle w:val="2"/>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3472" w:name="_Toc21830"/>
      <w:bookmarkStart w:id="3473" w:name="_Toc6013"/>
      <w:bookmarkStart w:id="3474" w:name="_Toc3729"/>
      <w:bookmarkStart w:id="3475" w:name="_Toc17516"/>
      <w:bookmarkStart w:id="3476" w:name="_Toc23612"/>
      <w:bookmarkStart w:id="3477" w:name="_Toc30928"/>
      <w:bookmarkStart w:id="3478" w:name="_Toc17127"/>
      <w:bookmarkStart w:id="3479" w:name="_Toc21992"/>
      <w:bookmarkStart w:id="3480" w:name="_Toc4790"/>
      <w:bookmarkStart w:id="3481" w:name="_Toc16749"/>
      <w:r>
        <w:rPr>
          <w:rFonts w:ascii="Times New Roman" w:hAnsi="Times New Roman" w:eastAsia="黑体"/>
          <w:b w:val="0"/>
          <w:color w:val="000000"/>
          <w:sz w:val="32"/>
          <w:szCs w:val="32"/>
        </w:rPr>
        <w:t>三、质量标准</w:t>
      </w:r>
      <w:bookmarkEnd w:id="3472"/>
      <w:bookmarkEnd w:id="3473"/>
      <w:bookmarkEnd w:id="3474"/>
      <w:bookmarkEnd w:id="3475"/>
      <w:bookmarkEnd w:id="3476"/>
      <w:bookmarkEnd w:id="3477"/>
      <w:bookmarkEnd w:id="3478"/>
      <w:bookmarkEnd w:id="3479"/>
      <w:bookmarkEnd w:id="3480"/>
      <w:bookmarkEnd w:id="3481"/>
    </w:p>
    <w:p>
      <w:pPr>
        <w:spacing w:line="360" w:lineRule="auto"/>
        <w:ind w:firstLine="459"/>
        <w:rPr>
          <w:rFonts w:eastAsia="仿宋_GB2312"/>
          <w:color w:val="000000"/>
          <w:sz w:val="30"/>
          <w:szCs w:val="30"/>
        </w:rPr>
      </w:pPr>
      <w:r>
        <w:rPr>
          <w:rFonts w:eastAsia="仿宋_GB2312"/>
          <w:color w:val="000000"/>
          <w:sz w:val="30"/>
          <w:szCs w:val="30"/>
        </w:rPr>
        <w:t>工程质量符合</w:t>
      </w:r>
      <w:r>
        <w:rPr>
          <w:rFonts w:eastAsia="仿宋_GB2312"/>
          <w:color w:val="000000"/>
          <w:sz w:val="30"/>
          <w:szCs w:val="30"/>
          <w:u w:val="single"/>
        </w:rPr>
        <w:t></w:t>
      </w:r>
      <w:r>
        <w:rPr>
          <w:rFonts w:eastAsia="仿宋_GB2312"/>
          <w:color w:val="000000"/>
          <w:sz w:val="30"/>
          <w:szCs w:val="30"/>
        </w:rPr>
        <w:t>标准。</w:t>
      </w:r>
    </w:p>
    <w:p>
      <w:pPr>
        <w:pStyle w:val="2"/>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3482" w:name="_Toc2533"/>
      <w:bookmarkStart w:id="3483" w:name="_Toc17157"/>
      <w:bookmarkStart w:id="3484" w:name="_Toc11383"/>
      <w:bookmarkStart w:id="3485" w:name="_Toc12289"/>
      <w:bookmarkStart w:id="3486" w:name="_Toc26057"/>
      <w:bookmarkStart w:id="3487" w:name="_Toc17588"/>
      <w:bookmarkStart w:id="3488" w:name="_Toc31072"/>
      <w:bookmarkStart w:id="3489" w:name="_Toc1300"/>
      <w:bookmarkStart w:id="3490" w:name="_Toc26417"/>
      <w:bookmarkStart w:id="3491" w:name="_Toc30528"/>
      <w:r>
        <w:rPr>
          <w:rFonts w:ascii="Times New Roman" w:hAnsi="Times New Roman" w:eastAsia="黑体"/>
          <w:b w:val="0"/>
          <w:color w:val="000000"/>
          <w:sz w:val="32"/>
          <w:szCs w:val="32"/>
        </w:rPr>
        <w:t>四、签约合同价与合同价格形式</w:t>
      </w:r>
      <w:bookmarkEnd w:id="3482"/>
      <w:bookmarkEnd w:id="3483"/>
      <w:bookmarkEnd w:id="3484"/>
      <w:bookmarkEnd w:id="3485"/>
      <w:bookmarkEnd w:id="3486"/>
      <w:bookmarkEnd w:id="3487"/>
      <w:bookmarkEnd w:id="3488"/>
      <w:bookmarkEnd w:id="3489"/>
      <w:bookmarkEnd w:id="3490"/>
      <w:bookmarkEnd w:id="3491"/>
      <w:r>
        <w:rPr>
          <w:rFonts w:ascii="Times New Roman" w:hAnsi="Times New Roman" w:eastAsia="黑体"/>
          <w:b w:val="0"/>
          <w:color w:val="000000"/>
          <w:sz w:val="32"/>
          <w:szCs w:val="32"/>
        </w:rPr>
        <w:tab/>
      </w:r>
    </w:p>
    <w:p>
      <w:pPr>
        <w:spacing w:line="360" w:lineRule="auto"/>
        <w:ind w:firstLine="600" w:firstLineChars="200"/>
        <w:rPr>
          <w:rFonts w:eastAsia="仿宋_GB2312"/>
          <w:color w:val="000000"/>
          <w:sz w:val="30"/>
          <w:szCs w:val="30"/>
        </w:rPr>
      </w:pPr>
      <w:r>
        <w:rPr>
          <w:rFonts w:eastAsia="仿宋_GB2312"/>
          <w:color w:val="000000"/>
          <w:sz w:val="30"/>
          <w:szCs w:val="30"/>
        </w:rPr>
        <w:t>1.签约合同价</w:t>
      </w:r>
      <w:r>
        <w:rPr>
          <w:rFonts w:hint="eastAsia" w:eastAsia="仿宋_GB2312"/>
          <w:color w:val="FF0000"/>
          <w:sz w:val="30"/>
          <w:szCs w:val="30"/>
        </w:rPr>
        <w:t>（含税）</w:t>
      </w:r>
      <w:r>
        <w:rPr>
          <w:rFonts w:eastAsia="仿宋_GB2312"/>
          <w:color w:val="000000"/>
          <w:sz w:val="30"/>
          <w:szCs w:val="30"/>
        </w:rPr>
        <w:t>为：</w:t>
      </w:r>
    </w:p>
    <w:p>
      <w:pPr>
        <w:spacing w:line="360" w:lineRule="auto"/>
        <w:ind w:firstLine="750" w:firstLineChars="2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元)；</w:t>
      </w:r>
    </w:p>
    <w:p>
      <w:pPr>
        <w:spacing w:line="360" w:lineRule="auto"/>
        <w:ind w:firstLine="600" w:firstLineChars="200"/>
        <w:rPr>
          <w:rFonts w:eastAsia="仿宋_GB2312"/>
          <w:color w:val="000000"/>
          <w:sz w:val="30"/>
          <w:szCs w:val="30"/>
        </w:rPr>
      </w:pPr>
      <w:r>
        <w:rPr>
          <w:rFonts w:eastAsia="仿宋_GB2312"/>
          <w:color w:val="000000"/>
          <w:sz w:val="30"/>
          <w:szCs w:val="30"/>
        </w:rPr>
        <w:t>其中：</w:t>
      </w:r>
    </w:p>
    <w:p>
      <w:pPr>
        <w:spacing w:line="360" w:lineRule="auto"/>
        <w:ind w:firstLine="600" w:firstLineChars="200"/>
        <w:rPr>
          <w:rFonts w:eastAsia="仿宋_GB2312"/>
          <w:color w:val="000000"/>
          <w:sz w:val="30"/>
          <w:szCs w:val="30"/>
        </w:rPr>
      </w:pPr>
      <w:r>
        <w:rPr>
          <w:rFonts w:hint="eastAsia" w:eastAsia="仿宋_GB2312"/>
          <w:color w:val="000000"/>
          <w:sz w:val="30"/>
          <w:szCs w:val="30"/>
          <w:lang w:val="en-US" w:eastAsia="zh-CN"/>
        </w:rPr>
        <w:t>安全生产费/</w:t>
      </w:r>
      <w:r>
        <w:rPr>
          <w:rFonts w:eastAsia="仿宋_GB2312"/>
          <w:color w:val="000000"/>
          <w:sz w:val="30"/>
          <w:szCs w:val="30"/>
        </w:rPr>
        <w:t>安全文明施工费</w:t>
      </w:r>
      <w:r>
        <w:rPr>
          <w:rFonts w:hint="eastAsia" w:eastAsia="仿宋_GB2312"/>
          <w:color w:val="FF0000"/>
          <w:sz w:val="30"/>
          <w:szCs w:val="30"/>
        </w:rPr>
        <w:t>（含税）</w:t>
      </w:r>
      <w:r>
        <w:rPr>
          <w:rFonts w:eastAsia="仿宋_GB2312"/>
          <w:color w:val="000000"/>
          <w:sz w:val="30"/>
          <w:szCs w:val="30"/>
        </w:rPr>
        <w:t>：</w:t>
      </w:r>
    </w:p>
    <w:p>
      <w:pPr>
        <w:spacing w:line="360" w:lineRule="auto"/>
        <w:ind w:firstLine="1350" w:firstLineChars="4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rPr>
        <w:t>元)；</w:t>
      </w:r>
    </w:p>
    <w:p>
      <w:pPr>
        <w:spacing w:line="360" w:lineRule="auto"/>
        <w:ind w:firstLine="600" w:firstLineChars="200"/>
        <w:rPr>
          <w:rFonts w:eastAsia="仿宋_GB2312"/>
          <w:color w:val="000000"/>
          <w:sz w:val="30"/>
          <w:szCs w:val="30"/>
        </w:rPr>
      </w:pPr>
      <w:r>
        <w:rPr>
          <w:rFonts w:eastAsia="仿宋_GB2312"/>
          <w:color w:val="auto"/>
          <w:sz w:val="30"/>
          <w:szCs w:val="30"/>
          <w:highlight w:val="none"/>
        </w:rPr>
        <w:t>2.合同价格形式：</w:t>
      </w:r>
      <w:r>
        <w:rPr>
          <w:rFonts w:eastAsia="仿宋_GB2312"/>
          <w:color w:val="auto"/>
          <w:sz w:val="30"/>
          <w:szCs w:val="30"/>
          <w:highlight w:val="none"/>
          <w:u w:val="single"/>
        </w:rPr>
        <w:t></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r>
        <w:rPr>
          <w:rFonts w:eastAsia="黑体"/>
          <w:bCs/>
          <w:color w:val="000000"/>
          <w:sz w:val="32"/>
          <w:szCs w:val="32"/>
        </w:rPr>
        <w:t xml:space="preserve">   </w:t>
      </w:r>
      <w:r>
        <w:rPr>
          <w:rFonts w:eastAsia="黑体"/>
          <w:b/>
          <w:color w:val="000000"/>
          <w:sz w:val="32"/>
          <w:szCs w:val="32"/>
        </w:rPr>
        <w:t xml:space="preserve"> </w:t>
      </w:r>
    </w:p>
    <w:p>
      <w:pPr>
        <w:pStyle w:val="2"/>
        <w:spacing w:before="120" w:after="120" w:line="360" w:lineRule="auto"/>
        <w:rPr>
          <w:rFonts w:ascii="Times New Roman" w:hAnsi="Times New Roman" w:eastAsia="黑体"/>
          <w:bCs w:val="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3492" w:name="_Toc7209"/>
      <w:bookmarkStart w:id="3493" w:name="_Toc8992"/>
      <w:bookmarkStart w:id="3494" w:name="_Toc29765"/>
      <w:bookmarkStart w:id="3495" w:name="_Toc6530"/>
      <w:bookmarkStart w:id="3496" w:name="_Toc10890"/>
      <w:bookmarkStart w:id="3497" w:name="_Toc5898"/>
      <w:bookmarkStart w:id="3498" w:name="_Toc17064"/>
      <w:bookmarkStart w:id="3499" w:name="_Toc24554"/>
      <w:bookmarkStart w:id="3500" w:name="_Toc26721"/>
      <w:r>
        <w:rPr>
          <w:rFonts w:hint="eastAsia" w:ascii="Times New Roman" w:hAnsi="Times New Roman" w:eastAsia="黑体"/>
          <w:b w:val="0"/>
          <w:sz w:val="32"/>
          <w:szCs w:val="32"/>
        </w:rPr>
        <w:t>五</w:t>
      </w:r>
      <w:r>
        <w:rPr>
          <w:rFonts w:ascii="Times New Roman" w:hAnsi="Times New Roman" w:eastAsia="黑体"/>
          <w:b w:val="0"/>
          <w:sz w:val="32"/>
          <w:szCs w:val="32"/>
        </w:rPr>
        <w:t>、合同文件构成</w:t>
      </w:r>
      <w:bookmarkEnd w:id="3492"/>
      <w:bookmarkEnd w:id="3493"/>
      <w:bookmarkEnd w:id="3494"/>
      <w:bookmarkEnd w:id="3495"/>
      <w:bookmarkEnd w:id="3496"/>
      <w:bookmarkEnd w:id="3497"/>
      <w:bookmarkEnd w:id="3498"/>
      <w:bookmarkEnd w:id="3499"/>
      <w:bookmarkEnd w:id="3500"/>
    </w:p>
    <w:p>
      <w:pPr>
        <w:spacing w:line="360" w:lineRule="auto"/>
        <w:ind w:firstLine="600" w:firstLineChars="200"/>
        <w:rPr>
          <w:rFonts w:eastAsia="仿宋_GB2312"/>
          <w:bCs/>
          <w:color w:val="000000"/>
          <w:sz w:val="30"/>
          <w:szCs w:val="30"/>
        </w:rPr>
      </w:pPr>
      <w:r>
        <w:rPr>
          <w:rFonts w:eastAsia="仿宋_GB2312"/>
          <w:bCs/>
          <w:color w:val="000000"/>
          <w:sz w:val="30"/>
          <w:szCs w:val="30"/>
        </w:rPr>
        <w:t>本协议书与下列文件一起构成合同文件：</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（1）中标通知书（如果有）；</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 xml:space="preserve">（2）投标函及其附录（如果有）； </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（3）专用合同条款及其附件；</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（4）通用合同条款；</w:t>
      </w:r>
    </w:p>
    <w:p>
      <w:pPr>
        <w:autoSpaceDE w:val="0"/>
        <w:autoSpaceDN w:val="0"/>
        <w:adjustRightInd w:val="0"/>
        <w:spacing w:line="360" w:lineRule="auto"/>
        <w:ind w:firstLine="600" w:firstLineChars="200"/>
        <w:jc w:val="left"/>
        <w:rPr>
          <w:rFonts w:eastAsia="仿宋_GB2312"/>
          <w:color w:val="000000"/>
          <w:sz w:val="30"/>
          <w:szCs w:val="30"/>
          <w:highlight w:val="none"/>
        </w:rPr>
      </w:pPr>
      <w:r>
        <w:rPr>
          <w:rFonts w:eastAsia="仿宋_GB2312"/>
          <w:color w:val="000000"/>
          <w:sz w:val="30"/>
          <w:szCs w:val="30"/>
          <w:highlight w:val="none"/>
        </w:rPr>
        <w:t>（5）技术标准和要求；</w:t>
      </w:r>
    </w:p>
    <w:p>
      <w:pPr>
        <w:autoSpaceDE w:val="0"/>
        <w:autoSpaceDN w:val="0"/>
        <w:adjustRightInd w:val="0"/>
        <w:spacing w:line="360" w:lineRule="auto"/>
        <w:ind w:firstLine="600" w:firstLineChars="200"/>
        <w:jc w:val="left"/>
        <w:rPr>
          <w:rFonts w:eastAsia="仿宋_GB2312"/>
          <w:color w:val="000000"/>
          <w:sz w:val="30"/>
          <w:szCs w:val="30"/>
          <w:highlight w:val="none"/>
        </w:rPr>
      </w:pPr>
      <w:r>
        <w:rPr>
          <w:rFonts w:eastAsia="仿宋_GB2312"/>
          <w:color w:val="000000"/>
          <w:sz w:val="30"/>
          <w:szCs w:val="30"/>
          <w:highlight w:val="none"/>
        </w:rPr>
        <w:t>（6）图纸；</w:t>
      </w:r>
    </w:p>
    <w:p>
      <w:pPr>
        <w:autoSpaceDE w:val="0"/>
        <w:autoSpaceDN w:val="0"/>
        <w:adjustRightInd w:val="0"/>
        <w:spacing w:line="360" w:lineRule="auto"/>
        <w:ind w:firstLine="600" w:firstLineChars="200"/>
        <w:jc w:val="left"/>
        <w:rPr>
          <w:rFonts w:eastAsia="仿宋_GB2312"/>
          <w:color w:val="000000"/>
          <w:sz w:val="30"/>
          <w:szCs w:val="30"/>
          <w:highlight w:val="none"/>
        </w:rPr>
      </w:pPr>
      <w:r>
        <w:rPr>
          <w:rFonts w:eastAsia="仿宋_GB2312"/>
          <w:color w:val="000000"/>
          <w:sz w:val="30"/>
          <w:szCs w:val="30"/>
          <w:highlight w:val="none"/>
        </w:rPr>
        <w:t>（7）已标价工程量清单或预算书；</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（8）其他合同文件。</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在合同订立及履行过程中形成的与合同有关的文件均构成合同文件组成部分。</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上述各项合同文件包括合同当事人就该项合同文件所作出的补充和修改，属于同一类内容的文件，应以最新签署的为准。</w:t>
      </w:r>
      <w:r>
        <w:rPr>
          <w:rFonts w:hint="eastAsia" w:eastAsia="仿宋_GB2312"/>
          <w:color w:val="000000"/>
          <w:sz w:val="30"/>
          <w:szCs w:val="30"/>
        </w:rPr>
        <w:t>专用合同条款及其附件须经合同当事人签字或盖章。</w:t>
      </w:r>
    </w:p>
    <w:p>
      <w:pPr>
        <w:pStyle w:val="2"/>
        <w:spacing w:before="120" w:after="120" w:line="360" w:lineRule="auto"/>
        <w:rPr>
          <w:rFonts w:ascii="Times New Roman" w:hAnsi="Times New Roman" w:eastAsia="黑体"/>
          <w:b w:val="0"/>
          <w:bCs w:val="0"/>
          <w:color w:val="000000"/>
          <w:sz w:val="32"/>
          <w:szCs w:val="32"/>
        </w:rPr>
      </w:pPr>
      <w:r>
        <w:rPr>
          <w:rFonts w:ascii="Times New Roman" w:hAnsi="Times New Roman" w:eastAsia="黑体"/>
          <w:b w:val="0"/>
          <w:bCs w:val="0"/>
          <w:color w:val="000000"/>
          <w:sz w:val="32"/>
          <w:szCs w:val="32"/>
        </w:rPr>
        <w:t xml:space="preserve">   </w:t>
      </w:r>
      <w:r>
        <w:rPr>
          <w:rFonts w:ascii="Times New Roman" w:hAnsi="Times New Roman" w:eastAsia="黑体"/>
          <w:b w:val="0"/>
          <w:color w:val="000000"/>
          <w:sz w:val="32"/>
          <w:szCs w:val="32"/>
        </w:rPr>
        <w:t xml:space="preserve"> </w:t>
      </w:r>
      <w:bookmarkStart w:id="3501" w:name="_Toc24503"/>
      <w:bookmarkStart w:id="3502" w:name="_Toc2020"/>
      <w:bookmarkStart w:id="3503" w:name="_Toc20923"/>
      <w:bookmarkStart w:id="3504" w:name="_Toc2836"/>
      <w:bookmarkStart w:id="3505" w:name="_Toc28412"/>
      <w:bookmarkStart w:id="3506" w:name="_Toc101"/>
      <w:bookmarkStart w:id="3507" w:name="_Toc27346"/>
      <w:bookmarkStart w:id="3508" w:name="_Toc7483"/>
      <w:bookmarkStart w:id="3509" w:name="_Toc3377"/>
      <w:bookmarkStart w:id="3510" w:name="_Toc16483"/>
      <w:r>
        <w:rPr>
          <w:rFonts w:hint="eastAsia" w:ascii="Times New Roman" w:hAnsi="Times New Roman" w:eastAsia="黑体"/>
          <w:b w:val="0"/>
          <w:color w:val="000000"/>
          <w:sz w:val="32"/>
          <w:szCs w:val="32"/>
        </w:rPr>
        <w:t>六</w:t>
      </w:r>
      <w:r>
        <w:rPr>
          <w:rFonts w:ascii="Times New Roman" w:hAnsi="Times New Roman" w:eastAsia="黑体"/>
          <w:b w:val="0"/>
          <w:color w:val="000000"/>
          <w:sz w:val="32"/>
          <w:szCs w:val="32"/>
        </w:rPr>
        <w:t>、承诺</w:t>
      </w:r>
      <w:bookmarkEnd w:id="3501"/>
      <w:bookmarkEnd w:id="3502"/>
      <w:bookmarkEnd w:id="3503"/>
      <w:bookmarkEnd w:id="3504"/>
      <w:bookmarkEnd w:id="3505"/>
      <w:bookmarkEnd w:id="3506"/>
      <w:bookmarkEnd w:id="3507"/>
      <w:bookmarkEnd w:id="3508"/>
      <w:bookmarkEnd w:id="3509"/>
      <w:bookmarkEnd w:id="3510"/>
    </w:p>
    <w:p>
      <w:pPr>
        <w:spacing w:line="360" w:lineRule="auto"/>
        <w:ind w:firstLine="600" w:firstLineChars="200"/>
        <w:rPr>
          <w:rFonts w:eastAsia="仿宋_GB2312"/>
          <w:bCs/>
          <w:color w:val="000000"/>
          <w:sz w:val="30"/>
          <w:szCs w:val="30"/>
        </w:rPr>
      </w:pPr>
      <w:r>
        <w:rPr>
          <w:rFonts w:eastAsia="仿宋_GB2312"/>
          <w:bCs/>
          <w:color w:val="000000"/>
          <w:sz w:val="30"/>
          <w:szCs w:val="30"/>
        </w:rPr>
        <w:t>1.发包人承诺按照合同约定的期限和方式支付合同价款。</w:t>
      </w:r>
    </w:p>
    <w:p>
      <w:pPr>
        <w:spacing w:line="360" w:lineRule="auto"/>
        <w:ind w:firstLine="600" w:firstLineChars="200"/>
        <w:rPr>
          <w:rFonts w:eastAsia="仿宋_GB2312"/>
          <w:bCs/>
          <w:color w:val="000000"/>
          <w:sz w:val="30"/>
          <w:szCs w:val="30"/>
        </w:rPr>
      </w:pPr>
      <w:r>
        <w:rPr>
          <w:rFonts w:eastAsia="仿宋_GB2312"/>
          <w:bCs/>
          <w:color w:val="000000"/>
          <w:sz w:val="30"/>
          <w:szCs w:val="30"/>
        </w:rPr>
        <w:t>2.承包人承诺按照法律规定及合同约定组织完成工程施工，确保工程质量和安全，不进行转包及违法分包，并在缺陷责任期及保修期内承担相应的工程维修责任。</w:t>
      </w:r>
    </w:p>
    <w:p>
      <w:pPr>
        <w:spacing w:line="360" w:lineRule="auto"/>
        <w:ind w:firstLine="600" w:firstLineChars="200"/>
        <w:rPr>
          <w:rFonts w:eastAsia="仿宋_GB2312"/>
          <w:bCs/>
          <w:color w:val="000000"/>
          <w:sz w:val="30"/>
          <w:szCs w:val="30"/>
        </w:rPr>
      </w:pPr>
      <w:r>
        <w:rPr>
          <w:rFonts w:eastAsia="仿宋_GB2312"/>
          <w:bCs/>
          <w:color w:val="000000"/>
          <w:sz w:val="30"/>
          <w:szCs w:val="30"/>
        </w:rPr>
        <w:t>3.发包人和承包人通过招投标形式签订合同的，双方理解并</w:t>
      </w:r>
      <w:r>
        <w:rPr>
          <w:rFonts w:hint="eastAsia" w:eastAsia="仿宋_GB2312"/>
          <w:bCs/>
          <w:color w:val="000000"/>
          <w:sz w:val="30"/>
          <w:szCs w:val="30"/>
        </w:rPr>
        <w:t>承诺</w:t>
      </w:r>
      <w:r>
        <w:rPr>
          <w:rFonts w:eastAsia="仿宋_GB2312"/>
          <w:bCs/>
          <w:color w:val="000000"/>
          <w:sz w:val="30"/>
          <w:szCs w:val="30"/>
        </w:rPr>
        <w:t>不再就同一工程另行签订与合同实质性内容相背离的协议。</w:t>
      </w:r>
    </w:p>
    <w:p>
      <w:pPr>
        <w:spacing w:line="360" w:lineRule="auto"/>
        <w:rPr>
          <w:rFonts w:eastAsia="黑体"/>
          <w:bCs/>
          <w:color w:val="000000"/>
          <w:sz w:val="32"/>
          <w:szCs w:val="32"/>
        </w:rPr>
      </w:pPr>
      <w:r>
        <w:rPr>
          <w:rFonts w:hint="eastAsia" w:eastAsia="黑体"/>
          <w:b/>
          <w:color w:val="000000"/>
          <w:sz w:val="32"/>
          <w:szCs w:val="32"/>
        </w:rPr>
        <w:t xml:space="preserve">    七</w:t>
      </w:r>
      <w:r>
        <w:rPr>
          <w:rFonts w:eastAsia="黑体"/>
          <w:b/>
          <w:color w:val="000000"/>
          <w:sz w:val="32"/>
          <w:szCs w:val="32"/>
        </w:rPr>
        <w:t>、词语含义</w:t>
      </w:r>
    </w:p>
    <w:p>
      <w:pPr>
        <w:spacing w:line="360" w:lineRule="auto"/>
        <w:ind w:firstLine="600" w:firstLineChars="200"/>
        <w:rPr>
          <w:rFonts w:eastAsia="仿宋_GB2312"/>
          <w:bCs/>
          <w:color w:val="000000"/>
          <w:sz w:val="30"/>
          <w:szCs w:val="30"/>
        </w:rPr>
      </w:pPr>
      <w:r>
        <w:rPr>
          <w:rFonts w:eastAsia="仿宋_GB2312"/>
          <w:bCs/>
          <w:color w:val="000000"/>
          <w:sz w:val="30"/>
          <w:szCs w:val="30"/>
        </w:rPr>
        <w:t>本协议书中词语含义与第二部分通用合同条款中赋予的含义相同。</w:t>
      </w:r>
    </w:p>
    <w:p>
      <w:pPr>
        <w:pStyle w:val="2"/>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3511" w:name="_Toc4770"/>
      <w:bookmarkStart w:id="3512" w:name="_Toc25700"/>
      <w:bookmarkStart w:id="3513" w:name="_Toc29589"/>
      <w:bookmarkStart w:id="3514" w:name="_Toc8962"/>
      <w:bookmarkStart w:id="3515" w:name="_Toc26560"/>
      <w:bookmarkStart w:id="3516" w:name="_Toc30838"/>
      <w:bookmarkStart w:id="3517" w:name="_Toc665"/>
      <w:bookmarkStart w:id="3518" w:name="_Toc22317"/>
      <w:bookmarkStart w:id="3519" w:name="_Toc32639"/>
      <w:bookmarkStart w:id="3520" w:name="_Toc18784"/>
      <w:r>
        <w:rPr>
          <w:rFonts w:hint="eastAsia" w:ascii="Times New Roman" w:hAnsi="Times New Roman" w:eastAsia="黑体"/>
          <w:b w:val="0"/>
          <w:color w:val="000000"/>
          <w:sz w:val="32"/>
          <w:szCs w:val="32"/>
        </w:rPr>
        <w:t>八</w:t>
      </w:r>
      <w:r>
        <w:rPr>
          <w:rFonts w:ascii="Times New Roman" w:hAnsi="Times New Roman" w:eastAsia="黑体"/>
          <w:b w:val="0"/>
          <w:color w:val="000000"/>
          <w:sz w:val="32"/>
          <w:szCs w:val="32"/>
        </w:rPr>
        <w:t>、签订时间</w:t>
      </w:r>
      <w:bookmarkEnd w:id="3511"/>
      <w:bookmarkEnd w:id="3512"/>
      <w:bookmarkEnd w:id="3513"/>
      <w:bookmarkEnd w:id="3514"/>
      <w:bookmarkEnd w:id="3515"/>
      <w:bookmarkEnd w:id="3516"/>
      <w:bookmarkEnd w:id="3517"/>
      <w:bookmarkEnd w:id="3518"/>
      <w:bookmarkEnd w:id="3519"/>
      <w:bookmarkEnd w:id="3520"/>
    </w:p>
    <w:p>
      <w:pPr>
        <w:spacing w:line="360" w:lineRule="auto"/>
        <w:ind w:firstLine="600" w:firstLineChars="200"/>
        <w:rPr>
          <w:rFonts w:eastAsia="仿宋_GB2312"/>
          <w:bCs/>
          <w:color w:val="000000"/>
          <w:sz w:val="30"/>
          <w:szCs w:val="30"/>
        </w:rPr>
      </w:pPr>
      <w:r>
        <w:rPr>
          <w:rFonts w:eastAsia="仿宋_GB2312"/>
          <w:bCs/>
          <w:color w:val="000000"/>
          <w:sz w:val="30"/>
          <w:szCs w:val="30"/>
        </w:rPr>
        <w:t>本合同于</w:t>
      </w:r>
      <w:r>
        <w:rPr>
          <w:rFonts w:eastAsia="仿宋_GB2312"/>
          <w:bCs/>
          <w:color w:val="000000"/>
          <w:sz w:val="30"/>
          <w:szCs w:val="30"/>
          <w:u w:val="single"/>
        </w:rPr>
        <w:t xml:space="preserve">         </w:t>
      </w:r>
      <w:r>
        <w:rPr>
          <w:rFonts w:eastAsia="仿宋_GB2312"/>
          <w:bCs/>
          <w:color w:val="000000"/>
          <w:sz w:val="30"/>
          <w:szCs w:val="30"/>
        </w:rPr>
        <w:t>年</w:t>
      </w:r>
      <w:r>
        <w:rPr>
          <w:rFonts w:eastAsia="仿宋_GB2312"/>
          <w:bCs/>
          <w:color w:val="000000"/>
          <w:sz w:val="30"/>
          <w:szCs w:val="30"/>
          <w:u w:val="single"/>
        </w:rPr>
        <w:t xml:space="preserve">    </w:t>
      </w:r>
      <w:r>
        <w:rPr>
          <w:rFonts w:eastAsia="仿宋_GB2312"/>
          <w:bCs/>
          <w:color w:val="000000"/>
          <w:sz w:val="30"/>
          <w:szCs w:val="30"/>
        </w:rPr>
        <w:t>月</w:t>
      </w:r>
      <w:r>
        <w:rPr>
          <w:rFonts w:eastAsia="仿宋_GB2312"/>
          <w:bCs/>
          <w:color w:val="000000"/>
          <w:sz w:val="30"/>
          <w:szCs w:val="30"/>
          <w:u w:val="single"/>
        </w:rPr>
        <w:t xml:space="preserve">    </w:t>
      </w:r>
      <w:r>
        <w:rPr>
          <w:rFonts w:eastAsia="仿宋_GB2312"/>
          <w:bCs/>
          <w:color w:val="000000"/>
          <w:sz w:val="30"/>
          <w:szCs w:val="30"/>
        </w:rPr>
        <w:t>日签订。</w:t>
      </w:r>
    </w:p>
    <w:p>
      <w:pPr>
        <w:pStyle w:val="2"/>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3521" w:name="_Toc11508"/>
      <w:bookmarkStart w:id="3522" w:name="_Toc26998"/>
      <w:bookmarkStart w:id="3523" w:name="_Toc17663"/>
      <w:bookmarkStart w:id="3524" w:name="_Toc11278"/>
      <w:bookmarkStart w:id="3525" w:name="_Toc12144"/>
      <w:bookmarkStart w:id="3526" w:name="_Toc9186"/>
      <w:bookmarkStart w:id="3527" w:name="_Toc11131"/>
      <w:bookmarkStart w:id="3528" w:name="_Toc29001"/>
      <w:bookmarkStart w:id="3529" w:name="_Toc32330"/>
      <w:bookmarkStart w:id="3530" w:name="_Toc20981"/>
      <w:r>
        <w:rPr>
          <w:rFonts w:hint="eastAsia" w:ascii="Times New Roman" w:hAnsi="Times New Roman" w:eastAsia="黑体"/>
          <w:b w:val="0"/>
          <w:color w:val="000000"/>
          <w:sz w:val="32"/>
          <w:szCs w:val="32"/>
        </w:rPr>
        <w:t>九</w:t>
      </w:r>
      <w:r>
        <w:rPr>
          <w:rFonts w:ascii="Times New Roman" w:hAnsi="Times New Roman" w:eastAsia="黑体"/>
          <w:b w:val="0"/>
          <w:color w:val="000000"/>
          <w:sz w:val="32"/>
          <w:szCs w:val="32"/>
        </w:rPr>
        <w:t>、签订地点</w:t>
      </w:r>
      <w:bookmarkEnd w:id="3521"/>
      <w:bookmarkEnd w:id="3522"/>
      <w:bookmarkEnd w:id="3523"/>
      <w:bookmarkEnd w:id="3524"/>
      <w:bookmarkEnd w:id="3525"/>
      <w:bookmarkEnd w:id="3526"/>
      <w:bookmarkEnd w:id="3527"/>
      <w:bookmarkEnd w:id="3528"/>
      <w:bookmarkEnd w:id="3529"/>
      <w:bookmarkEnd w:id="3530"/>
    </w:p>
    <w:p>
      <w:pPr>
        <w:spacing w:line="360" w:lineRule="auto"/>
        <w:ind w:firstLine="600" w:firstLineChars="200"/>
        <w:rPr>
          <w:rFonts w:eastAsia="仿宋_GB2312"/>
          <w:bCs/>
          <w:color w:val="000000"/>
          <w:sz w:val="30"/>
          <w:szCs w:val="30"/>
        </w:rPr>
      </w:pPr>
      <w:r>
        <w:rPr>
          <w:rFonts w:eastAsia="仿宋_GB2312"/>
          <w:bCs/>
          <w:color w:val="000000"/>
          <w:sz w:val="30"/>
          <w:szCs w:val="30"/>
        </w:rPr>
        <w:t>本合同在</w:t>
      </w:r>
      <w:r>
        <w:rPr>
          <w:rFonts w:hint="eastAsia" w:eastAsia="仿宋_GB2312"/>
          <w:bCs/>
          <w:color w:val="FF0000"/>
          <w:sz w:val="30"/>
          <w:szCs w:val="30"/>
          <w:u w:val="single"/>
        </w:rPr>
        <w:t>重庆</w:t>
      </w:r>
      <w:r>
        <w:rPr>
          <w:rFonts w:eastAsia="仿宋_GB2312"/>
          <w:bCs/>
          <w:color w:val="000000"/>
          <w:sz w:val="30"/>
          <w:szCs w:val="30"/>
        </w:rPr>
        <w:t>签订。</w:t>
      </w:r>
    </w:p>
    <w:p>
      <w:pPr>
        <w:pStyle w:val="2"/>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3531" w:name="_Toc3579"/>
      <w:bookmarkStart w:id="3532" w:name="_Toc14581"/>
      <w:bookmarkStart w:id="3533" w:name="_Toc1442"/>
      <w:bookmarkStart w:id="3534" w:name="_Toc28378"/>
      <w:bookmarkStart w:id="3535" w:name="_Toc27324"/>
      <w:bookmarkStart w:id="3536" w:name="_Toc13745"/>
      <w:bookmarkStart w:id="3537" w:name="_Toc1420"/>
      <w:bookmarkStart w:id="3538" w:name="_Toc7715"/>
      <w:bookmarkStart w:id="3539" w:name="_Toc23867"/>
      <w:bookmarkStart w:id="3540" w:name="_Toc9099"/>
      <w:r>
        <w:rPr>
          <w:rFonts w:ascii="Times New Roman" w:hAnsi="Times New Roman" w:eastAsia="黑体"/>
          <w:b w:val="0"/>
          <w:color w:val="000000"/>
          <w:sz w:val="32"/>
          <w:szCs w:val="32"/>
        </w:rPr>
        <w:t>十、补充协议</w:t>
      </w:r>
      <w:bookmarkEnd w:id="3531"/>
      <w:bookmarkEnd w:id="3532"/>
      <w:bookmarkEnd w:id="3533"/>
      <w:bookmarkEnd w:id="3534"/>
      <w:bookmarkEnd w:id="3535"/>
      <w:bookmarkEnd w:id="3536"/>
      <w:bookmarkEnd w:id="3537"/>
      <w:bookmarkEnd w:id="3538"/>
      <w:bookmarkEnd w:id="3539"/>
      <w:bookmarkEnd w:id="3540"/>
    </w:p>
    <w:p>
      <w:pPr>
        <w:spacing w:line="360" w:lineRule="auto"/>
        <w:ind w:firstLine="600" w:firstLineChars="200"/>
        <w:rPr>
          <w:rFonts w:eastAsia="仿宋_GB2312"/>
          <w:b/>
          <w:bCs/>
          <w:color w:val="000000"/>
          <w:sz w:val="30"/>
          <w:szCs w:val="30"/>
        </w:rPr>
      </w:pPr>
      <w:r>
        <w:rPr>
          <w:rFonts w:eastAsia="仿宋_GB2312"/>
          <w:bCs/>
          <w:color w:val="000000"/>
          <w:sz w:val="30"/>
          <w:szCs w:val="30"/>
        </w:rPr>
        <w:t>合同未尽事宜，合同当事人另行签订补充协议</w:t>
      </w:r>
      <w:r>
        <w:rPr>
          <w:rFonts w:hint="eastAsia" w:eastAsia="仿宋_GB2312"/>
          <w:bCs/>
          <w:color w:val="000000"/>
          <w:sz w:val="30"/>
          <w:szCs w:val="30"/>
        </w:rPr>
        <w:t>，</w:t>
      </w:r>
      <w:r>
        <w:rPr>
          <w:rFonts w:eastAsia="仿宋_GB2312"/>
          <w:bCs/>
          <w:color w:val="000000"/>
          <w:sz w:val="30"/>
          <w:szCs w:val="30"/>
        </w:rPr>
        <w:t>补充协议是合同的组成部分。</w:t>
      </w:r>
    </w:p>
    <w:p>
      <w:pPr>
        <w:pStyle w:val="2"/>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3541" w:name="_Toc31220"/>
      <w:bookmarkStart w:id="3542" w:name="_Toc26534"/>
      <w:bookmarkStart w:id="3543" w:name="_Toc22179"/>
      <w:bookmarkStart w:id="3544" w:name="_Toc1415"/>
      <w:bookmarkStart w:id="3545" w:name="_Toc5697"/>
      <w:bookmarkStart w:id="3546" w:name="_Toc2372"/>
      <w:bookmarkStart w:id="3547" w:name="_Toc16273"/>
      <w:bookmarkStart w:id="3548" w:name="_Toc102"/>
      <w:bookmarkStart w:id="3549" w:name="_Toc16017"/>
      <w:bookmarkStart w:id="3550" w:name="_Toc27422"/>
      <w:r>
        <w:rPr>
          <w:rFonts w:ascii="Times New Roman" w:hAnsi="Times New Roman" w:eastAsia="黑体"/>
          <w:b w:val="0"/>
          <w:color w:val="000000"/>
          <w:sz w:val="32"/>
          <w:szCs w:val="32"/>
        </w:rPr>
        <w:t>十</w:t>
      </w:r>
      <w:r>
        <w:rPr>
          <w:rFonts w:hint="eastAsia" w:ascii="Times New Roman" w:hAnsi="Times New Roman" w:eastAsia="黑体"/>
          <w:b w:val="0"/>
          <w:color w:val="000000"/>
          <w:sz w:val="32"/>
          <w:szCs w:val="32"/>
        </w:rPr>
        <w:t>一</w:t>
      </w:r>
      <w:r>
        <w:rPr>
          <w:rFonts w:ascii="Times New Roman" w:hAnsi="Times New Roman" w:eastAsia="黑体"/>
          <w:b w:val="0"/>
          <w:color w:val="000000"/>
          <w:sz w:val="32"/>
          <w:szCs w:val="32"/>
        </w:rPr>
        <w:t>、合同生效</w:t>
      </w:r>
      <w:bookmarkEnd w:id="3541"/>
      <w:bookmarkEnd w:id="3542"/>
      <w:bookmarkEnd w:id="3543"/>
      <w:bookmarkEnd w:id="3544"/>
      <w:bookmarkEnd w:id="3545"/>
      <w:bookmarkEnd w:id="3546"/>
      <w:bookmarkEnd w:id="3547"/>
      <w:bookmarkEnd w:id="3548"/>
      <w:bookmarkEnd w:id="3549"/>
      <w:bookmarkEnd w:id="3550"/>
    </w:p>
    <w:p>
      <w:pPr>
        <w:spacing w:line="360" w:lineRule="auto"/>
        <w:ind w:firstLine="600" w:firstLineChars="200"/>
        <w:rPr>
          <w:rFonts w:eastAsia="仿宋_GB2312"/>
          <w:bCs/>
          <w:color w:val="000000"/>
          <w:sz w:val="30"/>
          <w:szCs w:val="30"/>
        </w:rPr>
      </w:pPr>
      <w:r>
        <w:rPr>
          <w:rFonts w:eastAsia="仿宋_GB2312"/>
          <w:bCs/>
          <w:color w:val="000000"/>
          <w:sz w:val="30"/>
          <w:szCs w:val="30"/>
        </w:rPr>
        <w:t>本合同自</w:t>
      </w:r>
      <w:r>
        <w:rPr>
          <w:rFonts w:hint="eastAsia" w:eastAsia="仿宋_GB2312"/>
          <w:bCs/>
          <w:color w:val="FF0000"/>
          <w:sz w:val="30"/>
          <w:szCs w:val="30"/>
          <w:u w:val="single"/>
        </w:rPr>
        <w:t>双方盖章后</w:t>
      </w:r>
      <w:r>
        <w:rPr>
          <w:rFonts w:eastAsia="仿宋_GB2312"/>
          <w:bCs/>
          <w:color w:val="000000"/>
          <w:sz w:val="30"/>
          <w:szCs w:val="30"/>
        </w:rPr>
        <w:t>生效。</w:t>
      </w:r>
    </w:p>
    <w:p>
      <w:pPr>
        <w:pStyle w:val="2"/>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3551" w:name="_Toc20441"/>
      <w:bookmarkStart w:id="3552" w:name="_Toc6988"/>
      <w:bookmarkStart w:id="3553" w:name="_Toc20361"/>
      <w:bookmarkStart w:id="3554" w:name="_Toc22220"/>
      <w:bookmarkStart w:id="3555" w:name="_Toc12803"/>
      <w:bookmarkStart w:id="3556" w:name="_Toc5455"/>
      <w:bookmarkStart w:id="3557" w:name="_Toc12999"/>
      <w:bookmarkStart w:id="3558" w:name="_Toc32214"/>
      <w:bookmarkStart w:id="3559" w:name="_Toc20659"/>
      <w:bookmarkStart w:id="3560" w:name="_Toc5960"/>
      <w:r>
        <w:rPr>
          <w:rFonts w:ascii="Times New Roman" w:hAnsi="Times New Roman" w:eastAsia="黑体"/>
          <w:b w:val="0"/>
          <w:color w:val="000000"/>
          <w:sz w:val="32"/>
          <w:szCs w:val="32"/>
        </w:rPr>
        <w:t>十</w:t>
      </w:r>
      <w:r>
        <w:rPr>
          <w:rFonts w:hint="eastAsia" w:ascii="Times New Roman" w:hAnsi="Times New Roman" w:eastAsia="黑体"/>
          <w:b w:val="0"/>
          <w:color w:val="000000"/>
          <w:sz w:val="32"/>
          <w:szCs w:val="32"/>
        </w:rPr>
        <w:t>二</w:t>
      </w:r>
      <w:r>
        <w:rPr>
          <w:rFonts w:ascii="Times New Roman" w:hAnsi="Times New Roman" w:eastAsia="黑体"/>
          <w:b w:val="0"/>
          <w:color w:val="000000"/>
          <w:sz w:val="32"/>
          <w:szCs w:val="32"/>
        </w:rPr>
        <w:t>、合同份数</w:t>
      </w:r>
      <w:bookmarkEnd w:id="3551"/>
      <w:bookmarkEnd w:id="3552"/>
      <w:bookmarkEnd w:id="3553"/>
      <w:bookmarkEnd w:id="3554"/>
      <w:bookmarkEnd w:id="3555"/>
      <w:bookmarkEnd w:id="3556"/>
      <w:bookmarkEnd w:id="3557"/>
      <w:bookmarkEnd w:id="3558"/>
      <w:bookmarkEnd w:id="3559"/>
      <w:bookmarkEnd w:id="3560"/>
    </w:p>
    <w:p>
      <w:pPr>
        <w:spacing w:line="360" w:lineRule="auto"/>
        <w:ind w:firstLine="600" w:firstLineChars="200"/>
        <w:rPr>
          <w:rFonts w:eastAsia="仿宋_GB2312"/>
          <w:bCs/>
          <w:color w:val="000000"/>
          <w:sz w:val="30"/>
          <w:szCs w:val="30"/>
        </w:rPr>
      </w:pPr>
      <w:r>
        <w:rPr>
          <w:rFonts w:eastAsia="仿宋_GB2312"/>
          <w:bCs/>
          <w:color w:val="000000"/>
          <w:sz w:val="30"/>
          <w:szCs w:val="30"/>
        </w:rPr>
        <w:t>本合同一式</w:t>
      </w:r>
      <w:r>
        <w:rPr>
          <w:rFonts w:hint="eastAsia" w:eastAsia="仿宋_GB2312"/>
          <w:bCs/>
          <w:color w:val="FF0000"/>
          <w:sz w:val="30"/>
          <w:szCs w:val="30"/>
          <w:u w:val="single"/>
          <w:lang w:val="en-US" w:eastAsia="zh-CN"/>
        </w:rPr>
        <w:t>X</w:t>
      </w:r>
      <w:r>
        <w:rPr>
          <w:rFonts w:eastAsia="仿宋_GB2312"/>
          <w:bCs/>
          <w:color w:val="000000"/>
          <w:sz w:val="30"/>
          <w:szCs w:val="30"/>
        </w:rPr>
        <w:t>份，均具有同等法律效力，发包人执</w:t>
      </w:r>
      <w:r>
        <w:rPr>
          <w:rFonts w:hint="eastAsia" w:eastAsia="仿宋_GB2312"/>
          <w:bCs/>
          <w:color w:val="000000"/>
          <w:sz w:val="30"/>
          <w:szCs w:val="30"/>
          <w:u w:val="single"/>
          <w:lang w:val="en-US" w:eastAsia="zh-CN"/>
        </w:rPr>
        <w:t>肆</w:t>
      </w:r>
      <w:r>
        <w:rPr>
          <w:rFonts w:eastAsia="仿宋_GB2312"/>
          <w:bCs/>
          <w:color w:val="000000"/>
          <w:sz w:val="30"/>
          <w:szCs w:val="30"/>
        </w:rPr>
        <w:t>份，承包人执</w:t>
      </w:r>
      <w:r>
        <w:rPr>
          <w:rFonts w:hint="eastAsia" w:eastAsia="仿宋_GB2312"/>
          <w:bCs/>
          <w:color w:val="FF0000"/>
          <w:sz w:val="30"/>
          <w:szCs w:val="30"/>
          <w:u w:val="single"/>
          <w:lang w:val="en-US" w:eastAsia="zh-CN"/>
        </w:rPr>
        <w:t>X</w:t>
      </w:r>
      <w:r>
        <w:rPr>
          <w:rFonts w:eastAsia="仿宋_GB2312"/>
          <w:bCs/>
          <w:color w:val="000000"/>
          <w:sz w:val="30"/>
          <w:szCs w:val="30"/>
        </w:rPr>
        <w:t>份。</w:t>
      </w:r>
    </w:p>
    <w:p>
      <w:pPr>
        <w:spacing w:line="360" w:lineRule="auto"/>
        <w:rPr>
          <w:rFonts w:eastAsia="仿宋_GB2312"/>
          <w:color w:val="000000"/>
          <w:sz w:val="30"/>
          <w:szCs w:val="30"/>
        </w:rPr>
      </w:pPr>
    </w:p>
    <w:p>
      <w:pPr>
        <w:spacing w:line="360" w:lineRule="auto"/>
        <w:rPr>
          <w:rFonts w:hint="eastAsia" w:eastAsia="仿宋_GB2312"/>
          <w:color w:val="000000"/>
          <w:sz w:val="30"/>
          <w:szCs w:val="30"/>
          <w:u w:val="single"/>
        </w:rPr>
      </w:pPr>
      <w:r>
        <w:rPr>
          <w:rFonts w:eastAsia="仿宋_GB2312"/>
          <w:color w:val="000000"/>
          <w:sz w:val="30"/>
          <w:szCs w:val="30"/>
        </w:rPr>
        <w:t>发包人</w:t>
      </w:r>
      <w:r>
        <w:rPr>
          <w:rFonts w:hint="eastAsia" w:eastAsia="仿宋_GB2312"/>
          <w:color w:val="000000"/>
          <w:sz w:val="30"/>
          <w:szCs w:val="30"/>
        </w:rPr>
        <w:t xml:space="preserve">：            </w:t>
      </w:r>
      <w:r>
        <w:rPr>
          <w:rFonts w:hint="eastAsia" w:eastAsia="仿宋_GB2312"/>
          <w:color w:val="000000"/>
          <w:sz w:val="30"/>
          <w:szCs w:val="30"/>
          <w:lang w:val="en-US" w:eastAsia="zh-CN"/>
        </w:rPr>
        <w:t xml:space="preserve">                </w:t>
      </w:r>
      <w:r>
        <w:rPr>
          <w:rFonts w:eastAsia="仿宋_GB2312"/>
          <w:color w:val="000000"/>
          <w:sz w:val="30"/>
          <w:szCs w:val="30"/>
        </w:rPr>
        <w:t>承包人</w:t>
      </w:r>
      <w:r>
        <w:rPr>
          <w:rFonts w:hint="eastAsia" w:eastAsia="仿宋_GB2312"/>
          <w:color w:val="000000"/>
          <w:sz w:val="30"/>
          <w:szCs w:val="30"/>
        </w:rPr>
        <w:t xml:space="preserve">：                                 </w:t>
      </w:r>
    </w:p>
    <w:p>
      <w:pPr>
        <w:spacing w:line="360" w:lineRule="auto"/>
        <w:rPr>
          <w:rFonts w:hint="eastAsia" w:eastAsia="仿宋_GB2312"/>
          <w:color w:val="000000"/>
          <w:sz w:val="30"/>
          <w:szCs w:val="30"/>
        </w:rPr>
      </w:pPr>
      <w:r>
        <w:rPr>
          <w:rFonts w:hint="eastAsia" w:eastAsia="仿宋_GB2312"/>
          <w:color w:val="000000"/>
          <w:sz w:val="30"/>
          <w:szCs w:val="30"/>
        </w:rPr>
        <w:t>法定代表人或其委托代理人：  法定代表人或其委托代理人：</w:t>
      </w:r>
    </w:p>
    <w:p>
      <w:pPr>
        <w:spacing w:line="360" w:lineRule="auto"/>
        <w:rPr>
          <w:rFonts w:hint="eastAsia" w:eastAsia="仿宋_GB2312"/>
          <w:color w:val="000000"/>
          <w:sz w:val="30"/>
          <w:szCs w:val="30"/>
        </w:rPr>
      </w:pPr>
      <w:r>
        <w:rPr>
          <w:rFonts w:hint="eastAsia" w:eastAsia="仿宋_GB2312"/>
          <w:color w:val="000000"/>
          <w:sz w:val="30"/>
          <w:szCs w:val="30"/>
        </w:rPr>
        <w:t>（签字）                    （签字）</w:t>
      </w:r>
    </w:p>
    <w:p>
      <w:pPr>
        <w:tabs>
          <w:tab w:val="left" w:pos="4410"/>
        </w:tabs>
        <w:spacing w:line="360" w:lineRule="auto"/>
        <w:rPr>
          <w:rFonts w:eastAsia="仿宋_GB2312"/>
          <w:color w:val="000000"/>
          <w:sz w:val="30"/>
          <w:szCs w:val="30"/>
        </w:rPr>
      </w:pPr>
      <w:r>
        <w:rPr>
          <w:rFonts w:hint="eastAsia" w:eastAsia="仿宋_GB2312"/>
          <w:color w:val="000000"/>
          <w:sz w:val="30"/>
          <w:szCs w:val="30"/>
        </w:rPr>
        <w:t>组织机构代码：</w:t>
      </w:r>
      <w:r>
        <w:rPr>
          <w:rFonts w:hint="eastAsia" w:eastAsia="仿宋_GB2312"/>
          <w:color w:val="000000"/>
          <w:sz w:val="24"/>
          <w:szCs w:val="24"/>
          <w:u w:val="single"/>
          <w:lang w:val="en-US" w:eastAsia="zh-CN"/>
        </w:rPr>
        <w:t>91500000586880999E</w:t>
      </w:r>
      <w:r>
        <w:rPr>
          <w:rFonts w:hint="eastAsia" w:eastAsia="仿宋_GB2312"/>
          <w:color w:val="000000"/>
          <w:sz w:val="30"/>
          <w:szCs w:val="30"/>
        </w:rPr>
        <w:t>组织机构代码：</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eastAsia="仿宋_GB2312"/>
          <w:color w:val="000000"/>
          <w:sz w:val="30"/>
          <w:szCs w:val="30"/>
        </w:rPr>
        <w:t xml:space="preserve"> </w:t>
      </w:r>
    </w:p>
    <w:p>
      <w:pPr>
        <w:spacing w:line="360" w:lineRule="auto"/>
        <w:rPr>
          <w:rFonts w:hint="eastAsia" w:eastAsia="仿宋_GB2312"/>
          <w:color w:val="000000"/>
          <w:sz w:val="30"/>
          <w:szCs w:val="30"/>
          <w:u w:val="single"/>
        </w:rPr>
      </w:pPr>
      <w:r>
        <w:rPr>
          <w:rFonts w:eastAsia="仿宋_GB2312"/>
          <w:color w:val="000000"/>
          <w:sz w:val="30"/>
          <w:szCs w:val="30"/>
        </w:rPr>
        <w:t>地  址：</w:t>
      </w:r>
      <w:r>
        <w:rPr>
          <w:rFonts w:hint="eastAsia" w:eastAsia="仿宋_GB2312"/>
          <w:color w:val="000000"/>
          <w:sz w:val="30"/>
          <w:szCs w:val="30"/>
          <w:u w:val="single"/>
        </w:rPr>
        <w:t>重庆市渝北区余松西路</w:t>
      </w:r>
      <w:r>
        <w:rPr>
          <w:rFonts w:hint="eastAsia" w:eastAsia="仿宋_GB2312"/>
          <w:color w:val="000000"/>
          <w:sz w:val="30"/>
          <w:szCs w:val="30"/>
          <w:u w:val="none"/>
          <w:lang w:val="en-US" w:eastAsia="zh-CN"/>
        </w:rPr>
        <w:t xml:space="preserve"> </w:t>
      </w:r>
      <w:r>
        <w:rPr>
          <w:rFonts w:eastAsia="仿宋_GB2312"/>
          <w:color w:val="000000"/>
          <w:sz w:val="30"/>
          <w:szCs w:val="30"/>
        </w:rPr>
        <w:t>地  址：</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spacing w:line="360" w:lineRule="auto"/>
        <w:rPr>
          <w:rFonts w:hint="eastAsia" w:eastAsia="仿宋_GB2312"/>
          <w:color w:val="000000"/>
          <w:sz w:val="30"/>
          <w:szCs w:val="30"/>
        </w:rPr>
      </w:pPr>
      <w:r>
        <w:rPr>
          <w:rFonts w:hint="eastAsia" w:eastAsia="仿宋_GB2312"/>
          <w:color w:val="000000"/>
          <w:sz w:val="30"/>
          <w:szCs w:val="30"/>
          <w:u w:val="single"/>
        </w:rPr>
        <w:t>155号1</w:t>
      </w:r>
      <w:r>
        <w:rPr>
          <w:rFonts w:hint="eastAsia" w:ascii="Times New Roman" w:hAnsi="Times New Roman" w:eastAsia="仿宋_GB2312" w:cs="Times New Roman"/>
          <w:color w:val="000000"/>
          <w:sz w:val="30"/>
          <w:szCs w:val="30"/>
          <w:u w:val="single"/>
        </w:rPr>
        <w:t>幢7-5</w:t>
      </w:r>
      <w:r>
        <w:rPr>
          <w:rFonts w:hint="eastAsia" w:ascii="Times New Roman" w:hAnsi="Times New Roman" w:eastAsia="仿宋_GB2312" w:cs="Times New Roman"/>
          <w:color w:val="000000"/>
          <w:sz w:val="30"/>
          <w:szCs w:val="30"/>
          <w:u w:val="single"/>
          <w:lang w:val="en-US" w:eastAsia="zh-CN"/>
        </w:rPr>
        <w:t xml:space="preserve">               </w:t>
      </w:r>
      <w:r>
        <w:rPr>
          <w:rFonts w:hint="eastAsia" w:ascii="Times New Roman" w:hAnsi="Times New Roman" w:eastAsia="仿宋_GB2312" w:cs="Times New Roman"/>
          <w:color w:val="000000"/>
          <w:sz w:val="30"/>
          <w:szCs w:val="30"/>
          <w:u w:val="none"/>
          <w:lang w:val="en-US" w:eastAsia="zh-CN"/>
        </w:rPr>
        <w:t xml:space="preserve">  </w:t>
      </w:r>
      <w:r>
        <w:rPr>
          <w:rFonts w:hint="eastAsia" w:ascii="Times New Roman" w:hAnsi="Times New Roman" w:eastAsia="仿宋_GB2312" w:cs="Times New Roman"/>
          <w:color w:val="000000"/>
          <w:sz w:val="30"/>
          <w:szCs w:val="30"/>
          <w:u w:val="single"/>
          <w:lang w:val="en-US" w:eastAsia="zh-CN"/>
        </w:rPr>
        <w:t xml:space="preserve">                             </w:t>
      </w:r>
      <w:r>
        <w:rPr>
          <w:rFonts w:hint="eastAsia" w:eastAsia="仿宋_GB2312"/>
          <w:color w:val="000000"/>
          <w:sz w:val="30"/>
          <w:szCs w:val="30"/>
        </w:rPr>
        <w:t xml:space="preserve">  </w:t>
      </w:r>
    </w:p>
    <w:p>
      <w:pPr>
        <w:spacing w:line="360" w:lineRule="auto"/>
        <w:rPr>
          <w:rFonts w:eastAsia="仿宋_GB2312"/>
          <w:color w:val="000000"/>
          <w:sz w:val="30"/>
          <w:szCs w:val="30"/>
        </w:rPr>
      </w:pPr>
      <w:r>
        <w:rPr>
          <w:rFonts w:eastAsia="仿宋_GB2312"/>
          <w:color w:val="000000"/>
          <w:sz w:val="30"/>
          <w:szCs w:val="30"/>
        </w:rPr>
        <w:t>法定代表人：</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法定代表人：</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spacing w:line="360" w:lineRule="auto"/>
        <w:rPr>
          <w:rFonts w:eastAsia="仿宋_GB2312"/>
          <w:color w:val="000000"/>
          <w:sz w:val="30"/>
          <w:szCs w:val="30"/>
          <w:u w:val="single"/>
        </w:rPr>
      </w:pPr>
      <w:r>
        <w:rPr>
          <w:rFonts w:eastAsia="仿宋_GB2312"/>
          <w:color w:val="000000"/>
          <w:sz w:val="30"/>
          <w:szCs w:val="30"/>
        </w:rPr>
        <w:t>委托代理人：</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委托代理人：</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Style w:val="2"/>
        <w:rPr>
          <w:rFonts w:hint="default" w:ascii="Times New Roman" w:hAnsi="Times New Roman" w:eastAsia="仿宋_GB2312" w:cs="Times New Roman"/>
          <w:b w:val="0"/>
          <w:bCs w:val="0"/>
          <w:color w:val="000000"/>
          <w:sz w:val="30"/>
          <w:szCs w:val="30"/>
          <w:lang w:val="en-US" w:eastAsia="zh-CN"/>
        </w:rPr>
      </w:pPr>
      <w:bookmarkStart w:id="3561" w:name="_Toc19754"/>
      <w:bookmarkStart w:id="3562" w:name="_Toc13903"/>
      <w:bookmarkStart w:id="3563" w:name="_Toc25099"/>
      <w:bookmarkStart w:id="3564" w:name="_Toc32675"/>
      <w:bookmarkStart w:id="3565" w:name="_Toc8794"/>
      <w:bookmarkStart w:id="3566" w:name="_Toc13988"/>
      <w:bookmarkStart w:id="3567" w:name="_Toc20265"/>
      <w:bookmarkStart w:id="3568" w:name="_Toc16427"/>
      <w:bookmarkStart w:id="3569" w:name="_Toc29350"/>
      <w:bookmarkStart w:id="3570" w:name="_Toc26052"/>
      <w:r>
        <w:rPr>
          <w:rFonts w:hint="default" w:ascii="Times New Roman" w:hAnsi="Times New Roman" w:eastAsia="仿宋_GB2312" w:cs="Times New Roman"/>
          <w:b w:val="0"/>
          <w:bCs w:val="0"/>
          <w:color w:val="000000"/>
          <w:sz w:val="30"/>
          <w:szCs w:val="30"/>
          <w:u w:val="none"/>
          <w:lang w:val="en-US" w:eastAsia="zh-CN"/>
        </w:rPr>
        <w:t>经办人：</w:t>
      </w:r>
      <w:r>
        <w:rPr>
          <w:rFonts w:ascii="Times New Roman" w:hAnsi="Times New Roman" w:eastAsia="仿宋_GB2312" w:cs="Times New Roman"/>
          <w:b w:val="0"/>
          <w:bCs w:val="0"/>
          <w:color w:val="000000"/>
          <w:sz w:val="30"/>
          <w:szCs w:val="30"/>
          <w:u w:val="single"/>
        </w:rPr>
        <w:t xml:space="preserve"> </w:t>
      </w:r>
      <w:r>
        <w:rPr>
          <w:rFonts w:hint="default" w:ascii="Times New Roman" w:hAnsi="Times New Roman" w:eastAsia="仿宋_GB2312" w:cs="Times New Roman"/>
          <w:b w:val="0"/>
          <w:bCs w:val="0"/>
          <w:color w:val="000000"/>
          <w:sz w:val="30"/>
          <w:szCs w:val="30"/>
          <w:u w:val="single"/>
        </w:rPr>
        <w:t xml:space="preserve">     </w:t>
      </w:r>
      <w:r>
        <w:rPr>
          <w:rFonts w:ascii="Times New Roman" w:hAnsi="Times New Roman" w:eastAsia="仿宋_GB2312" w:cs="Times New Roman"/>
          <w:b w:val="0"/>
          <w:bCs w:val="0"/>
          <w:color w:val="000000"/>
          <w:sz w:val="30"/>
          <w:szCs w:val="30"/>
          <w:u w:val="single"/>
        </w:rPr>
        <w:t xml:space="preserve"> </w:t>
      </w:r>
      <w:r>
        <w:rPr>
          <w:rFonts w:hint="default" w:ascii="Times New Roman" w:hAnsi="Times New Roman" w:eastAsia="仿宋_GB2312" w:cs="Times New Roman"/>
          <w:b w:val="0"/>
          <w:bCs w:val="0"/>
          <w:color w:val="000000"/>
          <w:sz w:val="30"/>
          <w:szCs w:val="30"/>
          <w:u w:val="single"/>
        </w:rPr>
        <w:t xml:space="preserve"> </w:t>
      </w:r>
      <w:r>
        <w:rPr>
          <w:rFonts w:ascii="Times New Roman" w:hAnsi="Times New Roman" w:eastAsia="仿宋_GB2312" w:cs="Times New Roman"/>
          <w:b w:val="0"/>
          <w:bCs w:val="0"/>
          <w:color w:val="000000"/>
          <w:sz w:val="30"/>
          <w:szCs w:val="30"/>
          <w:u w:val="single"/>
        </w:rPr>
        <w:t xml:space="preserve">   </w:t>
      </w:r>
      <w:r>
        <w:rPr>
          <w:rFonts w:hint="default" w:ascii="Times New Roman" w:hAnsi="Times New Roman" w:eastAsia="仿宋_GB2312" w:cs="Times New Roman"/>
          <w:b w:val="0"/>
          <w:bCs w:val="0"/>
          <w:color w:val="000000"/>
          <w:sz w:val="30"/>
          <w:szCs w:val="30"/>
          <w:u w:val="single"/>
          <w:lang w:val="en-US" w:eastAsia="zh-CN"/>
        </w:rPr>
        <w:t xml:space="preserve">    </w:t>
      </w:r>
      <w:r>
        <w:rPr>
          <w:rFonts w:hint="eastAsia" w:ascii="Times New Roman" w:hAnsi="Times New Roman" w:eastAsia="仿宋_GB2312" w:cs="Times New Roman"/>
          <w:b w:val="0"/>
          <w:bCs w:val="0"/>
          <w:color w:val="000000"/>
          <w:sz w:val="30"/>
          <w:szCs w:val="30"/>
          <w:u w:val="none"/>
          <w:lang w:val="en-US" w:eastAsia="zh-CN"/>
        </w:rPr>
        <w:t xml:space="preserve">  </w:t>
      </w:r>
      <w:r>
        <w:rPr>
          <w:rFonts w:hint="default" w:ascii="Times New Roman" w:hAnsi="Times New Roman" w:eastAsia="仿宋_GB2312" w:cs="Times New Roman"/>
          <w:b w:val="0"/>
          <w:bCs w:val="0"/>
          <w:color w:val="000000"/>
          <w:sz w:val="30"/>
          <w:szCs w:val="30"/>
          <w:u w:val="none"/>
          <w:lang w:val="en-US" w:eastAsia="zh-CN"/>
        </w:rPr>
        <w:t>经办人：</w:t>
      </w:r>
      <w:r>
        <w:rPr>
          <w:rFonts w:ascii="Times New Roman" w:hAnsi="Times New Roman" w:eastAsia="仿宋_GB2312" w:cs="Times New Roman"/>
          <w:b w:val="0"/>
          <w:bCs w:val="0"/>
          <w:color w:val="000000"/>
          <w:sz w:val="30"/>
          <w:szCs w:val="30"/>
          <w:u w:val="single"/>
        </w:rPr>
        <w:t></w:t>
      </w:r>
      <w:bookmarkEnd w:id="3561"/>
      <w:bookmarkEnd w:id="3562"/>
      <w:bookmarkEnd w:id="3563"/>
      <w:bookmarkEnd w:id="3564"/>
      <w:bookmarkEnd w:id="3565"/>
      <w:bookmarkEnd w:id="3566"/>
      <w:bookmarkEnd w:id="3567"/>
      <w:bookmarkEnd w:id="3568"/>
      <w:bookmarkEnd w:id="3569"/>
      <w:bookmarkEnd w:id="3570"/>
      <w:r>
        <w:rPr>
          <w:rFonts w:ascii="Times New Roman" w:hAnsi="Times New Roman" w:eastAsia="仿宋_GB2312" w:cs="Times New Roman"/>
          <w:b w:val="0"/>
          <w:bCs w:val="0"/>
          <w:color w:val="000000"/>
          <w:sz w:val="30"/>
          <w:szCs w:val="30"/>
          <w:u w:val="single"/>
        </w:rPr>
        <w:t xml:space="preserve"> </w:t>
      </w:r>
      <w:r>
        <w:rPr>
          <w:rFonts w:hint="default" w:ascii="Times New Roman" w:hAnsi="Times New Roman" w:eastAsia="仿宋_GB2312" w:cs="Times New Roman"/>
          <w:b w:val="0"/>
          <w:bCs w:val="0"/>
          <w:color w:val="000000"/>
          <w:sz w:val="30"/>
          <w:szCs w:val="30"/>
          <w:u w:val="single"/>
        </w:rPr>
        <w:t xml:space="preserve">     </w:t>
      </w:r>
      <w:r>
        <w:rPr>
          <w:rFonts w:ascii="Times New Roman" w:hAnsi="Times New Roman" w:eastAsia="仿宋_GB2312" w:cs="Times New Roman"/>
          <w:b w:val="0"/>
          <w:bCs w:val="0"/>
          <w:color w:val="000000"/>
          <w:sz w:val="30"/>
          <w:szCs w:val="30"/>
          <w:u w:val="single"/>
        </w:rPr>
        <w:t xml:space="preserve"> </w:t>
      </w:r>
      <w:r>
        <w:rPr>
          <w:rFonts w:hint="default" w:ascii="Times New Roman" w:hAnsi="Times New Roman" w:eastAsia="仿宋_GB2312" w:cs="Times New Roman"/>
          <w:b w:val="0"/>
          <w:bCs w:val="0"/>
          <w:color w:val="000000"/>
          <w:sz w:val="30"/>
          <w:szCs w:val="30"/>
          <w:u w:val="single"/>
        </w:rPr>
        <w:t xml:space="preserve"> </w:t>
      </w:r>
      <w:r>
        <w:rPr>
          <w:rFonts w:ascii="Times New Roman" w:hAnsi="Times New Roman" w:eastAsia="仿宋_GB2312" w:cs="Times New Roman"/>
          <w:b w:val="0"/>
          <w:bCs w:val="0"/>
          <w:color w:val="000000"/>
          <w:sz w:val="30"/>
          <w:szCs w:val="30"/>
          <w:u w:val="single"/>
        </w:rPr>
        <w:t xml:space="preserve">   </w:t>
      </w:r>
      <w:r>
        <w:rPr>
          <w:rFonts w:hint="default" w:ascii="Times New Roman" w:hAnsi="Times New Roman" w:eastAsia="仿宋_GB2312" w:cs="Times New Roman"/>
          <w:b w:val="0"/>
          <w:bCs w:val="0"/>
          <w:color w:val="000000"/>
          <w:sz w:val="30"/>
          <w:szCs w:val="30"/>
          <w:u w:val="single"/>
          <w:lang w:val="en-US" w:eastAsia="zh-CN"/>
        </w:rPr>
        <w:t xml:space="preserve">    </w:t>
      </w:r>
      <w:r>
        <w:rPr>
          <w:rFonts w:hint="eastAsia" w:ascii="Times New Roman" w:hAnsi="Times New Roman" w:eastAsia="仿宋_GB2312" w:cs="Times New Roman"/>
          <w:b w:val="0"/>
          <w:bCs w:val="0"/>
          <w:color w:val="000000"/>
          <w:sz w:val="30"/>
          <w:szCs w:val="30"/>
          <w:u w:val="single"/>
          <w:lang w:val="en-US" w:eastAsia="zh-CN"/>
        </w:rPr>
        <w:t xml:space="preserve">  </w:t>
      </w:r>
    </w:p>
    <w:p>
      <w:pPr>
        <w:spacing w:line="360" w:lineRule="auto"/>
        <w:rPr>
          <w:rFonts w:eastAsia="仿宋_GB2312"/>
          <w:color w:val="000000"/>
          <w:sz w:val="30"/>
          <w:szCs w:val="30"/>
        </w:rPr>
      </w:pPr>
      <w:r>
        <w:rPr>
          <w:rFonts w:eastAsia="仿宋_GB2312"/>
          <w:color w:val="000000"/>
          <w:sz w:val="30"/>
          <w:szCs w:val="30"/>
        </w:rPr>
        <w:t>电  话：</w:t>
      </w:r>
      <w:r>
        <w:rPr>
          <w:rFonts w:hint="eastAsia" w:eastAsia="仿宋_GB2312"/>
          <w:color w:val="000000"/>
          <w:sz w:val="30"/>
          <w:szCs w:val="30"/>
          <w:u w:val="single"/>
        </w:rPr>
        <w:t xml:space="preserve">023-86917860 </w:t>
      </w:r>
      <w:r>
        <w:rPr>
          <w:rFonts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hint="eastAsia" w:eastAsia="仿宋_GB2312"/>
          <w:color w:val="000000"/>
          <w:sz w:val="30"/>
          <w:szCs w:val="30"/>
          <w:lang w:val="en-US" w:eastAsia="zh-CN"/>
        </w:rPr>
        <w:t xml:space="preserve"> </w:t>
      </w:r>
      <w:r>
        <w:rPr>
          <w:rFonts w:eastAsia="仿宋_GB2312"/>
          <w:color w:val="000000"/>
          <w:sz w:val="30"/>
          <w:szCs w:val="30"/>
        </w:rPr>
        <w:t>电  话：</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spacing w:line="360" w:lineRule="auto"/>
        <w:rPr>
          <w:rFonts w:hint="eastAsia" w:eastAsia="仿宋_GB2312"/>
          <w:color w:val="000000"/>
          <w:sz w:val="30"/>
          <w:szCs w:val="30"/>
          <w:highlight w:val="none"/>
          <w:u w:val="single"/>
          <w:lang w:val="en-US" w:eastAsia="zh-CN"/>
        </w:rPr>
      </w:pPr>
      <w:r>
        <w:rPr>
          <w:rFonts w:eastAsia="仿宋_GB2312"/>
          <w:color w:val="000000"/>
          <w:sz w:val="30"/>
          <w:szCs w:val="30"/>
          <w:highlight w:val="none"/>
        </w:rPr>
        <w:t>开户银行：</w:t>
      </w:r>
      <w:r>
        <w:rPr>
          <w:rFonts w:hint="eastAsia" w:eastAsia="仿宋_GB2312"/>
          <w:color w:val="000000"/>
          <w:sz w:val="30"/>
          <w:szCs w:val="30"/>
          <w:highlight w:val="none"/>
          <w:u w:val="single"/>
        </w:rPr>
        <w:t>中国光大银</w:t>
      </w:r>
      <w:r>
        <w:rPr>
          <w:rFonts w:hint="eastAsia" w:eastAsia="仿宋_GB2312"/>
          <w:color w:val="000000"/>
          <w:sz w:val="30"/>
          <w:szCs w:val="30"/>
          <w:highlight w:val="none"/>
          <w:u w:val="single"/>
          <w:lang w:val="en-US" w:eastAsia="zh-CN"/>
        </w:rPr>
        <w:t xml:space="preserve">行     </w:t>
      </w:r>
      <w:r>
        <w:rPr>
          <w:rFonts w:hint="eastAsia" w:eastAsia="仿宋_GB2312"/>
          <w:color w:val="000000"/>
          <w:sz w:val="30"/>
          <w:szCs w:val="30"/>
          <w:highlight w:val="none"/>
          <w:u w:val="none"/>
          <w:lang w:val="en-US" w:eastAsia="zh-CN"/>
        </w:rPr>
        <w:t xml:space="preserve">  </w:t>
      </w:r>
      <w:r>
        <w:rPr>
          <w:rFonts w:eastAsia="仿宋_GB2312"/>
          <w:color w:val="000000"/>
          <w:sz w:val="30"/>
          <w:szCs w:val="30"/>
          <w:highlight w:val="none"/>
        </w:rPr>
        <w:t>开户银行：</w:t>
      </w:r>
      <w:r>
        <w:rPr>
          <w:rFonts w:eastAsia="仿宋_GB2312"/>
          <w:color w:val="000000"/>
          <w:sz w:val="30"/>
          <w:szCs w:val="30"/>
          <w:highlight w:val="none"/>
          <w:u w:val="single"/>
        </w:rPr>
        <w:t xml:space="preserve">   </w:t>
      </w:r>
      <w:r>
        <w:rPr>
          <w:rFonts w:hint="eastAsia" w:eastAsia="仿宋_GB2312"/>
          <w:color w:val="000000"/>
          <w:sz w:val="30"/>
          <w:szCs w:val="30"/>
          <w:highlight w:val="none"/>
          <w:u w:val="single"/>
          <w:lang w:val="en-US" w:eastAsia="zh-CN"/>
        </w:rPr>
        <w:t xml:space="preserve"> </w:t>
      </w:r>
    </w:p>
    <w:p>
      <w:pPr>
        <w:spacing w:line="360" w:lineRule="auto"/>
        <w:rPr>
          <w:rFonts w:hint="eastAsia" w:eastAsia="仿宋_GB2312"/>
          <w:color w:val="000000"/>
          <w:sz w:val="30"/>
          <w:szCs w:val="30"/>
          <w:highlight w:val="none"/>
        </w:rPr>
      </w:pPr>
      <w:r>
        <w:rPr>
          <w:rFonts w:hint="eastAsia" w:eastAsia="仿宋_GB2312"/>
          <w:color w:val="000000"/>
          <w:sz w:val="30"/>
          <w:szCs w:val="30"/>
          <w:highlight w:val="none"/>
          <w:u w:val="single"/>
          <w:lang w:val="en-US" w:eastAsia="zh-CN"/>
        </w:rPr>
        <w:t>股份有限公司重庆冉家坝支行</w:t>
      </w:r>
      <w:r>
        <w:rPr>
          <w:rFonts w:eastAsia="仿宋_GB2312"/>
          <w:color w:val="000000"/>
          <w:sz w:val="30"/>
          <w:szCs w:val="30"/>
          <w:highlight w:val="none"/>
        </w:rPr>
        <w:t xml:space="preserve"> </w:t>
      </w:r>
      <w:r>
        <w:rPr>
          <w:rFonts w:hint="eastAsia" w:eastAsia="仿宋_GB2312"/>
          <w:color w:val="000000"/>
          <w:sz w:val="30"/>
          <w:szCs w:val="30"/>
          <w:highlight w:val="none"/>
        </w:rPr>
        <w:t xml:space="preserve"> </w:t>
      </w:r>
    </w:p>
    <w:p>
      <w:pPr>
        <w:spacing w:line="360" w:lineRule="auto"/>
        <w:rPr>
          <w:rFonts w:eastAsia="仿宋_GB2312"/>
          <w:color w:val="000000"/>
          <w:sz w:val="30"/>
          <w:szCs w:val="30"/>
        </w:rPr>
      </w:pPr>
      <w:r>
        <w:rPr>
          <w:rFonts w:eastAsia="仿宋_GB2312"/>
          <w:color w:val="000000"/>
          <w:sz w:val="30"/>
          <w:szCs w:val="30"/>
          <w:highlight w:val="none"/>
        </w:rPr>
        <w:t>账  号：</w:t>
      </w:r>
      <w:r>
        <w:rPr>
          <w:rFonts w:hint="eastAsia" w:eastAsia="仿宋_GB2312"/>
          <w:color w:val="000000"/>
          <w:sz w:val="30"/>
          <w:szCs w:val="30"/>
          <w:highlight w:val="none"/>
          <w:u w:val="single"/>
        </w:rPr>
        <w:t>39530188000016968</w:t>
      </w:r>
      <w:r>
        <w:rPr>
          <w:rFonts w:hint="eastAsia" w:eastAsia="仿宋_GB2312"/>
          <w:color w:val="000000"/>
          <w:sz w:val="30"/>
          <w:szCs w:val="30"/>
          <w:highlight w:val="none"/>
          <w:u w:val="single"/>
          <w:lang w:val="en-US" w:eastAsia="zh-CN"/>
        </w:rPr>
        <w:t xml:space="preserve">   </w:t>
      </w:r>
      <w:r>
        <w:rPr>
          <w:rFonts w:hint="eastAsia" w:eastAsia="仿宋_GB2312"/>
          <w:color w:val="000000"/>
          <w:sz w:val="30"/>
          <w:szCs w:val="30"/>
        </w:rPr>
        <w:t xml:space="preserve"> </w:t>
      </w:r>
      <w:r>
        <w:rPr>
          <w:rFonts w:hint="eastAsia" w:eastAsia="仿宋_GB2312"/>
          <w:color w:val="000000"/>
          <w:sz w:val="30"/>
          <w:szCs w:val="30"/>
          <w:lang w:val="en-US" w:eastAsia="zh-CN"/>
        </w:rPr>
        <w:t xml:space="preserve"> </w:t>
      </w:r>
      <w:r>
        <w:rPr>
          <w:rFonts w:eastAsia="仿宋_GB2312"/>
          <w:color w:val="000000"/>
          <w:sz w:val="30"/>
          <w:szCs w:val="30"/>
        </w:rPr>
        <w:t>账</w:t>
      </w:r>
      <w:r>
        <w:rPr>
          <w:rFonts w:hint="eastAsia" w:eastAsia="仿宋_GB2312"/>
          <w:color w:val="000000"/>
          <w:sz w:val="30"/>
          <w:szCs w:val="30"/>
        </w:rPr>
        <w:t xml:space="preserve"> </w:t>
      </w:r>
      <w:r>
        <w:rPr>
          <w:rFonts w:eastAsia="仿宋_GB2312"/>
          <w:color w:val="000000"/>
          <w:sz w:val="30"/>
          <w:szCs w:val="30"/>
        </w:rPr>
        <w:t xml:space="preserve"> 号：</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p>
    <w:p>
      <w:pPr>
        <w:pStyle w:val="5"/>
        <w:numPr>
          <w:ilvl w:val="0"/>
          <w:numId w:val="1"/>
        </w:numPr>
        <w:jc w:val="center"/>
        <w:rPr>
          <w:rFonts w:ascii="华文中宋" w:hAnsi="华文中宋" w:eastAsia="华文中宋"/>
          <w:sz w:val="44"/>
          <w:szCs w:val="44"/>
        </w:rPr>
      </w:pPr>
      <w:r>
        <w:rPr>
          <w:rFonts w:eastAsia="仿宋_GB2312"/>
        </w:rPr>
        <w:br w:type="page"/>
      </w:r>
      <w:bookmarkStart w:id="3571" w:name="_Toc2712"/>
      <w:bookmarkStart w:id="3572" w:name="_Toc7370"/>
      <w:bookmarkStart w:id="3573" w:name="_Toc7445"/>
      <w:bookmarkStart w:id="3574" w:name="_Toc29460"/>
      <w:bookmarkStart w:id="3575" w:name="_Toc25745"/>
      <w:bookmarkStart w:id="3576" w:name="_Toc7299"/>
      <w:bookmarkStart w:id="3577" w:name="_Toc28508"/>
      <w:bookmarkStart w:id="3578" w:name="_Toc17846"/>
      <w:bookmarkStart w:id="3579" w:name="_Toc28586"/>
      <w:bookmarkStart w:id="3580" w:name="_Toc16916"/>
      <w:bookmarkStart w:id="3581" w:name="_Toc17844"/>
      <w:bookmarkStart w:id="3582" w:name="_Toc3932"/>
      <w:bookmarkStart w:id="3583" w:name="_Toc18855"/>
      <w:bookmarkStart w:id="3584" w:name="_Toc7135"/>
      <w:r>
        <w:rPr>
          <w:rFonts w:ascii="华文中宋" w:hAnsi="华文中宋" w:eastAsia="华文中宋"/>
          <w:sz w:val="44"/>
          <w:szCs w:val="44"/>
        </w:rPr>
        <w:t>通用合同条款</w:t>
      </w:r>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p>
    <w:p>
      <w:pPr>
        <w:tabs>
          <w:tab w:val="left" w:pos="4410"/>
        </w:tabs>
        <w:spacing w:line="360" w:lineRule="auto"/>
        <w:rPr>
          <w:rFonts w:hint="eastAsia" w:eastAsia="仿宋_GB2312"/>
          <w:color w:val="000000"/>
          <w:sz w:val="30"/>
          <w:szCs w:val="30"/>
        </w:rPr>
      </w:pPr>
      <w:r>
        <w:rPr>
          <w:rFonts w:hint="eastAsia" w:eastAsia="仿宋_GB2312"/>
          <w:color w:val="000000"/>
          <w:sz w:val="30"/>
          <w:szCs w:val="30"/>
        </w:rPr>
        <w:t>（本部分内容同住房城乡建设部、工商总局印发的《建设工程施工合同示范文本（GF-2017-0201）》中通用合同条款一致，在此略，如与本合同协议书及专用条款矛盾，则以协议书及专用条款为准）</w:t>
      </w:r>
    </w:p>
    <w:p>
      <w:pPr>
        <w:pStyle w:val="5"/>
        <w:jc w:val="center"/>
        <w:rPr>
          <w:rFonts w:ascii="华文中宋" w:hAnsi="华文中宋" w:eastAsia="华文中宋"/>
          <w:sz w:val="44"/>
          <w:szCs w:val="44"/>
        </w:rPr>
      </w:pPr>
      <w:r>
        <w:rPr>
          <w:rFonts w:ascii="华文中宋" w:hAnsi="华文中宋" w:eastAsia="华文中宋"/>
          <w:sz w:val="44"/>
          <w:szCs w:val="44"/>
        </w:rPr>
        <w:br w:type="page"/>
      </w:r>
      <w:bookmarkStart w:id="3585" w:name="_Toc10880"/>
      <w:bookmarkStart w:id="3586" w:name="_Toc5340"/>
      <w:bookmarkStart w:id="3587" w:name="_Toc14414"/>
      <w:bookmarkStart w:id="3588" w:name="_Toc16539"/>
      <w:bookmarkStart w:id="3589" w:name="_Toc26519"/>
      <w:bookmarkStart w:id="3590" w:name="_Toc280"/>
      <w:bookmarkStart w:id="3591" w:name="_Toc8107"/>
      <w:bookmarkStart w:id="3592" w:name="_Toc8741"/>
      <w:bookmarkStart w:id="3593" w:name="_Toc3572"/>
      <w:bookmarkStart w:id="3594" w:name="_Toc15457"/>
      <w:bookmarkStart w:id="3595" w:name="_Toc19559"/>
      <w:bookmarkStart w:id="3596" w:name="_Toc19302"/>
      <w:bookmarkStart w:id="3597" w:name="_Toc21184"/>
      <w:bookmarkStart w:id="3598" w:name="_Toc22680"/>
      <w:bookmarkStart w:id="3599" w:name="_Toc27373"/>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p>
    <w:p>
      <w:pPr>
        <w:pStyle w:val="2"/>
        <w:spacing w:before="120" w:after="120" w:line="360" w:lineRule="auto"/>
        <w:rPr>
          <w:rFonts w:ascii="Times New Roman" w:hAnsi="Times New Roman" w:eastAsia="黑体"/>
          <w:b w:val="0"/>
          <w:color w:val="000000"/>
          <w:sz w:val="32"/>
          <w:szCs w:val="32"/>
        </w:rPr>
      </w:pPr>
      <w:bookmarkStart w:id="3600" w:name="_Toc9555"/>
      <w:bookmarkStart w:id="3601" w:name="_Toc7441"/>
      <w:bookmarkStart w:id="3602" w:name="_Toc8334"/>
      <w:bookmarkStart w:id="3603" w:name="_Toc20903"/>
      <w:bookmarkStart w:id="3604" w:name="_Toc29753"/>
      <w:bookmarkStart w:id="3605" w:name="_Toc21182"/>
      <w:bookmarkStart w:id="3606" w:name="_Toc13812"/>
      <w:bookmarkStart w:id="3607" w:name="_Toc11297"/>
      <w:bookmarkStart w:id="3608" w:name="_Toc19683"/>
      <w:bookmarkStart w:id="3609" w:name="_Toc31274"/>
      <w:r>
        <w:rPr>
          <w:rFonts w:ascii="Times New Roman" w:hAnsi="Times New Roman" w:eastAsia="黑体"/>
          <w:b w:val="0"/>
          <w:color w:val="000000"/>
          <w:sz w:val="32"/>
          <w:szCs w:val="32"/>
        </w:rPr>
        <w:t>1. 一般约定</w:t>
      </w:r>
      <w:bookmarkEnd w:id="3600"/>
      <w:bookmarkEnd w:id="3601"/>
      <w:bookmarkEnd w:id="3602"/>
      <w:bookmarkEnd w:id="3603"/>
      <w:bookmarkEnd w:id="3604"/>
      <w:bookmarkEnd w:id="3605"/>
      <w:bookmarkEnd w:id="3606"/>
      <w:bookmarkEnd w:id="3607"/>
      <w:bookmarkEnd w:id="3608"/>
      <w:bookmarkEnd w:id="3609"/>
    </w:p>
    <w:p>
      <w:pPr>
        <w:spacing w:after="120" w:line="360" w:lineRule="auto"/>
        <w:ind w:firstLine="600" w:firstLineChars="200"/>
        <w:outlineLvl w:val="0"/>
        <w:rPr>
          <w:rFonts w:eastAsia="黑体"/>
          <w:color w:val="000000"/>
          <w:sz w:val="30"/>
          <w:szCs w:val="32"/>
        </w:rPr>
      </w:pPr>
      <w:bookmarkStart w:id="3610" w:name="_Toc19025"/>
      <w:bookmarkStart w:id="3611" w:name="_Toc4502"/>
      <w:bookmarkStart w:id="3612" w:name="_Toc16376"/>
      <w:bookmarkStart w:id="3613" w:name="_Toc13662"/>
      <w:bookmarkStart w:id="3614" w:name="_Toc23798"/>
      <w:bookmarkStart w:id="3615" w:name="_Toc20573"/>
      <w:bookmarkStart w:id="3616" w:name="_Toc3703"/>
      <w:bookmarkStart w:id="3617" w:name="_Toc13431"/>
      <w:bookmarkStart w:id="3618" w:name="_Toc31496"/>
      <w:bookmarkStart w:id="3619" w:name="_Toc22303"/>
      <w:r>
        <w:rPr>
          <w:rFonts w:eastAsia="黑体"/>
          <w:color w:val="000000"/>
          <w:sz w:val="30"/>
          <w:szCs w:val="32"/>
        </w:rPr>
        <w:t>1.1 词语定义</w:t>
      </w:r>
      <w:bookmarkEnd w:id="3610"/>
      <w:bookmarkEnd w:id="3611"/>
      <w:bookmarkEnd w:id="3612"/>
      <w:bookmarkEnd w:id="3613"/>
      <w:bookmarkEnd w:id="3614"/>
      <w:bookmarkEnd w:id="3615"/>
      <w:bookmarkEnd w:id="3616"/>
      <w:bookmarkEnd w:id="3617"/>
      <w:bookmarkEnd w:id="3618"/>
      <w:bookmarkEnd w:id="3619"/>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1.1.1合同</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1.1.1.10其他合同文件包括：</w:t>
      </w:r>
      <w:r>
        <w:rPr>
          <w:rFonts w:eastAsia="仿宋_GB2312"/>
          <w:color w:val="000000"/>
          <w:sz w:val="30"/>
          <w:szCs w:val="32"/>
          <w:u w:val="single"/>
        </w:rPr>
        <w:t></w:t>
      </w:r>
      <w:r>
        <w:rPr>
          <w:rFonts w:hint="eastAsia" w:eastAsia="仿宋_GB2312"/>
          <w:color w:val="000000"/>
          <w:sz w:val="30"/>
          <w:szCs w:val="32"/>
          <w:u w:val="single"/>
        </w:rPr>
        <w:t>住房城乡建设部、工商总局印发的《建设工程施工合同示范文本（GF-2017-0201）》</w:t>
      </w:r>
      <w:r>
        <w:rPr>
          <w:rFonts w:hint="eastAsia" w:eastAsia="仿宋_GB2312"/>
          <w:color w:val="000000"/>
          <w:sz w:val="30"/>
          <w:szCs w:val="32"/>
          <w:u w:val="single"/>
          <w:lang w:eastAsia="zh-CN"/>
        </w:rPr>
        <w:t>。</w:t>
      </w:r>
      <w:r>
        <w:rPr>
          <w:rFonts w:eastAsia="仿宋_GB2312"/>
          <w:color w:val="000000"/>
          <w:sz w:val="30"/>
          <w:szCs w:val="32"/>
          <w:u w:val="single"/>
        </w:rPr>
        <w:t xml:space="preserve">    </w:t>
      </w:r>
    </w:p>
    <w:p>
      <w:pPr>
        <w:spacing w:line="360" w:lineRule="auto"/>
        <w:ind w:firstLine="600" w:firstLineChars="200"/>
        <w:rPr>
          <w:rFonts w:eastAsia="仿宋_GB2312"/>
          <w:color w:val="000000"/>
          <w:sz w:val="30"/>
          <w:szCs w:val="32"/>
        </w:rPr>
      </w:pPr>
      <w:r>
        <w:rPr>
          <w:rFonts w:eastAsia="仿宋_GB2312"/>
          <w:color w:val="000000"/>
          <w:sz w:val="30"/>
          <w:szCs w:val="32"/>
        </w:rPr>
        <w:t>1.1.2 合同当事人及其他相关方</w:t>
      </w:r>
    </w:p>
    <w:p>
      <w:pPr>
        <w:spacing w:line="360" w:lineRule="auto"/>
        <w:ind w:firstLine="602" w:firstLineChars="200"/>
        <w:rPr>
          <w:rFonts w:hint="eastAsia" w:eastAsia="仿宋_GB2312"/>
          <w:b/>
          <w:bCs/>
          <w:color w:val="000000"/>
          <w:sz w:val="30"/>
          <w:szCs w:val="32"/>
          <w:lang w:eastAsia="zh-CN"/>
        </w:rPr>
      </w:pPr>
      <w:r>
        <w:rPr>
          <w:rFonts w:hint="eastAsia" w:eastAsia="仿宋_GB2312"/>
          <w:b/>
          <w:bCs/>
          <w:color w:val="000000"/>
          <w:sz w:val="30"/>
          <w:szCs w:val="32"/>
        </w:rPr>
        <w:t>业</w:t>
      </w:r>
      <w:r>
        <w:rPr>
          <w:rFonts w:hint="eastAsia" w:eastAsia="仿宋_GB2312"/>
          <w:b/>
          <w:bCs/>
          <w:color w:val="000000"/>
          <w:sz w:val="30"/>
          <w:szCs w:val="32"/>
          <w:lang w:val="en-US" w:eastAsia="zh-CN"/>
        </w:rPr>
        <w:t xml:space="preserve">    </w:t>
      </w:r>
      <w:r>
        <w:rPr>
          <w:rFonts w:hint="eastAsia" w:eastAsia="仿宋_GB2312"/>
          <w:b/>
          <w:bCs/>
          <w:color w:val="000000"/>
          <w:sz w:val="30"/>
          <w:szCs w:val="32"/>
        </w:rPr>
        <w:t>主</w:t>
      </w:r>
      <w:r>
        <w:rPr>
          <w:rFonts w:hint="eastAsia" w:eastAsia="仿宋_GB2312"/>
          <w:b/>
          <w:bCs/>
          <w:color w:val="000000"/>
          <w:sz w:val="30"/>
          <w:szCs w:val="32"/>
          <w:lang w:eastAsia="zh-CN"/>
        </w:rPr>
        <w:t>（</w:t>
      </w:r>
      <w:r>
        <w:rPr>
          <w:rFonts w:hint="eastAsia" w:eastAsia="仿宋_GB2312"/>
          <w:b/>
          <w:bCs/>
          <w:color w:val="000000"/>
          <w:sz w:val="30"/>
          <w:szCs w:val="32"/>
          <w:lang w:val="en-US" w:eastAsia="zh-CN"/>
        </w:rPr>
        <w:t>如有</w:t>
      </w:r>
      <w:r>
        <w:rPr>
          <w:rFonts w:hint="eastAsia" w:eastAsia="仿宋_GB2312"/>
          <w:b/>
          <w:bCs/>
          <w:color w:val="000000"/>
          <w:sz w:val="30"/>
          <w:szCs w:val="32"/>
          <w:lang w:eastAsia="zh-CN"/>
        </w:rPr>
        <w:t>）：</w:t>
      </w:r>
    </w:p>
    <w:p>
      <w:pPr>
        <w:spacing w:line="360" w:lineRule="auto"/>
        <w:ind w:firstLine="600" w:firstLineChars="200"/>
        <w:rPr>
          <w:rFonts w:eastAsia="仿宋_GB2312"/>
          <w:color w:val="000000"/>
          <w:sz w:val="30"/>
          <w:szCs w:val="32"/>
        </w:rPr>
      </w:pPr>
      <w:r>
        <w:rPr>
          <w:rFonts w:eastAsia="仿宋_GB2312"/>
          <w:color w:val="000000"/>
          <w:sz w:val="30"/>
          <w:szCs w:val="32"/>
        </w:rPr>
        <w:t>名    称：</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 xml:space="preserve">    </w:t>
      </w:r>
      <w:r>
        <w:rPr>
          <w:rFonts w:eastAsia="仿宋_GB2312"/>
          <w:color w:val="000000"/>
          <w:sz w:val="30"/>
          <w:szCs w:val="32"/>
        </w:rPr>
        <w:t>；</w:t>
      </w:r>
    </w:p>
    <w:p>
      <w:pPr>
        <w:spacing w:line="360" w:lineRule="auto"/>
        <w:ind w:firstLine="602" w:firstLineChars="200"/>
        <w:rPr>
          <w:rFonts w:eastAsia="仿宋_GB2312"/>
          <w:b/>
          <w:bCs/>
          <w:color w:val="000000"/>
          <w:sz w:val="30"/>
          <w:szCs w:val="32"/>
        </w:rPr>
      </w:pPr>
      <w:r>
        <w:rPr>
          <w:rFonts w:eastAsia="仿宋_GB2312"/>
          <w:b/>
          <w:bCs/>
          <w:color w:val="000000"/>
          <w:sz w:val="30"/>
          <w:szCs w:val="32"/>
        </w:rPr>
        <w:t>监理人</w:t>
      </w:r>
      <w:r>
        <w:rPr>
          <w:rFonts w:hint="eastAsia" w:eastAsia="仿宋_GB2312"/>
          <w:b/>
          <w:bCs/>
          <w:color w:val="000000"/>
          <w:sz w:val="30"/>
          <w:szCs w:val="32"/>
          <w:lang w:eastAsia="zh-CN"/>
        </w:rPr>
        <w:t>（</w:t>
      </w:r>
      <w:r>
        <w:rPr>
          <w:rFonts w:hint="eastAsia" w:eastAsia="仿宋_GB2312"/>
          <w:b/>
          <w:bCs/>
          <w:color w:val="000000"/>
          <w:sz w:val="30"/>
          <w:szCs w:val="32"/>
          <w:lang w:val="en-US" w:eastAsia="zh-CN"/>
        </w:rPr>
        <w:t>如有</w:t>
      </w:r>
      <w:r>
        <w:rPr>
          <w:rFonts w:hint="eastAsia" w:eastAsia="仿宋_GB2312"/>
          <w:b/>
          <w:bCs/>
          <w:color w:val="000000"/>
          <w:sz w:val="30"/>
          <w:szCs w:val="32"/>
          <w:lang w:eastAsia="zh-CN"/>
        </w:rPr>
        <w:t>）</w:t>
      </w:r>
      <w:r>
        <w:rPr>
          <w:rFonts w:eastAsia="仿宋_GB2312"/>
          <w:b/>
          <w:bCs/>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名    称：</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 xml:space="preserve">    </w:t>
      </w:r>
      <w:r>
        <w:rPr>
          <w:rFonts w:eastAsia="仿宋_GB2312"/>
          <w:color w:val="000000"/>
          <w:sz w:val="30"/>
          <w:szCs w:val="32"/>
        </w:rPr>
        <w:t>；</w:t>
      </w:r>
    </w:p>
    <w:p>
      <w:pPr>
        <w:spacing w:line="360" w:lineRule="auto"/>
        <w:ind w:firstLine="602" w:firstLineChars="200"/>
        <w:rPr>
          <w:rFonts w:eastAsia="仿宋_GB2312"/>
          <w:b/>
          <w:color w:val="000000"/>
          <w:sz w:val="30"/>
          <w:szCs w:val="30"/>
        </w:rPr>
      </w:pPr>
      <w:r>
        <w:rPr>
          <w:rFonts w:eastAsia="仿宋_GB2312"/>
          <w:b/>
          <w:color w:val="000000"/>
          <w:sz w:val="30"/>
          <w:szCs w:val="30"/>
        </w:rPr>
        <w:t>发包人：</w:t>
      </w:r>
    </w:p>
    <w:p>
      <w:pPr>
        <w:spacing w:line="360" w:lineRule="auto"/>
        <w:ind w:firstLine="600" w:firstLineChars="200"/>
        <w:rPr>
          <w:rFonts w:eastAsia="仿宋_GB2312"/>
          <w:color w:val="000000"/>
          <w:sz w:val="30"/>
          <w:szCs w:val="32"/>
        </w:rPr>
      </w:pPr>
      <w:r>
        <w:rPr>
          <w:rFonts w:eastAsia="仿宋_GB2312"/>
          <w:color w:val="000000"/>
          <w:sz w:val="30"/>
          <w:szCs w:val="32"/>
        </w:rPr>
        <w:t>名    称：</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 xml:space="preserve"> 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sz w:val="30"/>
          <w:szCs w:val="32"/>
        </w:rPr>
        <w:t>。</w:t>
      </w:r>
    </w:p>
    <w:p>
      <w:pPr>
        <w:spacing w:line="360" w:lineRule="auto"/>
        <w:ind w:firstLine="602" w:firstLineChars="200"/>
        <w:rPr>
          <w:rFonts w:eastAsia="仿宋_GB2312"/>
          <w:b/>
          <w:color w:val="000000"/>
          <w:sz w:val="30"/>
          <w:szCs w:val="30"/>
        </w:rPr>
      </w:pPr>
      <w:r>
        <w:rPr>
          <w:rFonts w:eastAsia="仿宋_GB2312"/>
          <w:b/>
          <w:color w:val="000000"/>
          <w:sz w:val="30"/>
          <w:szCs w:val="30"/>
        </w:rPr>
        <w:t>承包人：</w:t>
      </w:r>
    </w:p>
    <w:p>
      <w:pPr>
        <w:spacing w:line="360" w:lineRule="auto"/>
        <w:ind w:firstLine="600" w:firstLineChars="200"/>
        <w:rPr>
          <w:rFonts w:eastAsia="仿宋_GB2312"/>
          <w:color w:val="000000"/>
          <w:sz w:val="30"/>
          <w:szCs w:val="32"/>
        </w:rPr>
      </w:pPr>
      <w:r>
        <w:rPr>
          <w:rFonts w:eastAsia="仿宋_GB2312"/>
          <w:color w:val="000000"/>
          <w:sz w:val="30"/>
          <w:szCs w:val="32"/>
        </w:rPr>
        <w:t>名    称：</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 xml:space="preserve"> 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sz w:val="30"/>
          <w:szCs w:val="32"/>
        </w:rPr>
        <w:t>。</w:t>
      </w:r>
    </w:p>
    <w:p>
      <w:pPr>
        <w:spacing w:line="360" w:lineRule="auto"/>
        <w:rPr>
          <w:rFonts w:eastAsia="仿宋_GB2312"/>
          <w:b/>
          <w:color w:val="000000"/>
          <w:sz w:val="30"/>
          <w:szCs w:val="30"/>
        </w:rPr>
      </w:pPr>
    </w:p>
    <w:p>
      <w:pPr>
        <w:spacing w:after="120" w:line="360" w:lineRule="auto"/>
        <w:ind w:firstLine="600" w:firstLineChars="200"/>
        <w:outlineLvl w:val="0"/>
        <w:rPr>
          <w:rFonts w:eastAsia="黑体"/>
          <w:color w:val="000000"/>
          <w:sz w:val="30"/>
          <w:szCs w:val="32"/>
        </w:rPr>
      </w:pPr>
      <w:bookmarkStart w:id="3620" w:name="_Toc1748"/>
      <w:bookmarkStart w:id="3621" w:name="_Toc22307"/>
      <w:bookmarkStart w:id="3622" w:name="_Toc5326"/>
      <w:bookmarkStart w:id="3623" w:name="_Toc25036"/>
      <w:bookmarkStart w:id="3624" w:name="_Toc4568"/>
      <w:bookmarkStart w:id="3625" w:name="_Toc21511"/>
      <w:bookmarkStart w:id="3626" w:name="_Toc14634"/>
      <w:bookmarkStart w:id="3627" w:name="_Toc20276"/>
      <w:bookmarkStart w:id="3628" w:name="_Toc9072"/>
      <w:bookmarkStart w:id="3629" w:name="_Toc15620"/>
      <w:r>
        <w:rPr>
          <w:rFonts w:eastAsia="黑体"/>
          <w:color w:val="000000"/>
          <w:sz w:val="30"/>
          <w:szCs w:val="32"/>
        </w:rPr>
        <w:t>1.</w:t>
      </w:r>
      <w:r>
        <w:rPr>
          <w:rFonts w:hint="eastAsia" w:eastAsia="黑体"/>
          <w:color w:val="000000"/>
          <w:sz w:val="30"/>
          <w:szCs w:val="32"/>
          <w:lang w:val="en-US" w:eastAsia="zh-CN"/>
        </w:rPr>
        <w:t>2</w:t>
      </w:r>
      <w:r>
        <w:rPr>
          <w:rFonts w:eastAsia="黑体"/>
          <w:color w:val="000000"/>
          <w:sz w:val="30"/>
          <w:szCs w:val="32"/>
        </w:rPr>
        <w:t xml:space="preserve"> 联络</w:t>
      </w:r>
      <w:bookmarkEnd w:id="3620"/>
      <w:bookmarkEnd w:id="3621"/>
      <w:bookmarkEnd w:id="3622"/>
      <w:bookmarkEnd w:id="3623"/>
      <w:bookmarkEnd w:id="3624"/>
      <w:bookmarkEnd w:id="3625"/>
      <w:bookmarkEnd w:id="3626"/>
      <w:bookmarkEnd w:id="3627"/>
      <w:bookmarkEnd w:id="3628"/>
      <w:bookmarkEnd w:id="3629"/>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lang w:val="en-US" w:eastAsia="zh-CN"/>
        </w:rPr>
        <w:t>2</w:t>
      </w:r>
      <w:r>
        <w:rPr>
          <w:rFonts w:eastAsia="仿宋_GB2312"/>
          <w:color w:val="000000"/>
          <w:kern w:val="0"/>
          <w:sz w:val="30"/>
          <w:szCs w:val="32"/>
        </w:rPr>
        <w:t>.1承包人应当在</w:t>
      </w:r>
      <w:r>
        <w:rPr>
          <w:rFonts w:eastAsia="仿宋_GB2312"/>
          <w:color w:val="000000"/>
          <w:sz w:val="30"/>
          <w:szCs w:val="32"/>
          <w:u w:val="single"/>
        </w:rPr>
        <w:t></w:t>
      </w:r>
      <w:r>
        <w:rPr>
          <w:rFonts w:hint="eastAsia" w:eastAsia="仿宋_GB2312"/>
          <w:color w:val="FF0000"/>
          <w:sz w:val="30"/>
          <w:szCs w:val="32"/>
          <w:u w:val="single"/>
          <w:lang w:val="en-US" w:eastAsia="zh-CN"/>
        </w:rPr>
        <w:t>X（1-7）</w:t>
      </w:r>
      <w:r>
        <w:rPr>
          <w:rFonts w:eastAsia="仿宋_GB2312"/>
          <w:color w:val="000000"/>
          <w:sz w:val="30"/>
          <w:szCs w:val="32"/>
          <w:u w:val="single"/>
        </w:rPr>
        <w:t xml:space="preserve"> </w:t>
      </w:r>
      <w:r>
        <w:rPr>
          <w:rFonts w:eastAsia="仿宋_GB2312"/>
          <w:color w:val="000000"/>
          <w:kern w:val="0"/>
          <w:sz w:val="30"/>
          <w:szCs w:val="32"/>
        </w:rPr>
        <w:t>天内将与合同有关的通知、批准、证明、证书、指示、指令、要求、请求、同意、意见、确定和决定等书面函件送达对方当事人</w:t>
      </w:r>
      <w:r>
        <w:rPr>
          <w:rFonts w:hint="eastAsia" w:eastAsia="仿宋_GB2312"/>
          <w:color w:val="000000"/>
          <w:kern w:val="0"/>
          <w:sz w:val="30"/>
          <w:szCs w:val="32"/>
        </w:rPr>
        <w:t>。</w:t>
      </w:r>
    </w:p>
    <w:p>
      <w:pPr>
        <w:spacing w:line="360" w:lineRule="auto"/>
        <w:ind w:firstLine="600" w:firstLineChars="200"/>
        <w:rPr>
          <w:rFonts w:eastAsia="仿宋_GB2312"/>
          <w:color w:val="000000"/>
          <w:kern w:val="0"/>
          <w:sz w:val="30"/>
          <w:szCs w:val="32"/>
        </w:rPr>
      </w:pPr>
      <w:r>
        <w:rPr>
          <w:rFonts w:hint="eastAsia" w:eastAsia="仿宋_GB2312"/>
          <w:color w:val="000000"/>
          <w:kern w:val="0"/>
          <w:sz w:val="30"/>
          <w:szCs w:val="32"/>
        </w:rPr>
        <w:t>1</w:t>
      </w:r>
      <w:r>
        <w:rPr>
          <w:rFonts w:hint="eastAsia" w:eastAsia="仿宋_GB2312"/>
          <w:color w:val="000000"/>
          <w:kern w:val="0"/>
          <w:sz w:val="30"/>
          <w:szCs w:val="32"/>
          <w:lang w:val="en-US" w:eastAsia="zh-CN"/>
        </w:rPr>
        <w:t>.2</w:t>
      </w:r>
      <w:r>
        <w:rPr>
          <w:rFonts w:eastAsia="仿宋_GB2312"/>
          <w:color w:val="000000"/>
          <w:kern w:val="0"/>
          <w:sz w:val="30"/>
          <w:szCs w:val="32"/>
        </w:rPr>
        <w:t>.1.1</w:t>
      </w:r>
      <w:r>
        <w:rPr>
          <w:rFonts w:hint="eastAsia" w:eastAsia="仿宋_GB2312"/>
          <w:color w:val="000000"/>
          <w:kern w:val="0"/>
          <w:sz w:val="30"/>
          <w:szCs w:val="32"/>
        </w:rPr>
        <w:t>双方确认以1</w:t>
      </w:r>
      <w:r>
        <w:rPr>
          <w:rFonts w:eastAsia="仿宋_GB2312"/>
          <w:color w:val="000000"/>
          <w:kern w:val="0"/>
          <w:sz w:val="30"/>
          <w:szCs w:val="32"/>
        </w:rPr>
        <w:t>.</w:t>
      </w:r>
      <w:r>
        <w:rPr>
          <w:rFonts w:hint="eastAsia" w:eastAsia="仿宋_GB2312"/>
          <w:color w:val="000000"/>
          <w:kern w:val="0"/>
          <w:sz w:val="30"/>
          <w:szCs w:val="32"/>
          <w:lang w:val="en-US" w:eastAsia="zh-CN"/>
        </w:rPr>
        <w:t>2</w:t>
      </w:r>
      <w:r>
        <w:rPr>
          <w:rFonts w:eastAsia="仿宋_GB2312"/>
          <w:color w:val="000000"/>
          <w:kern w:val="0"/>
          <w:sz w:val="30"/>
          <w:szCs w:val="32"/>
        </w:rPr>
        <w:t>.2</w:t>
      </w:r>
      <w:r>
        <w:rPr>
          <w:rFonts w:hint="eastAsia" w:eastAsia="仿宋_GB2312"/>
          <w:color w:val="000000"/>
          <w:kern w:val="0"/>
          <w:sz w:val="30"/>
          <w:szCs w:val="32"/>
        </w:rPr>
        <w:t>条作为送达地址与受送达人，送达适用范围包括但不限于各类告知书、通知书、工作联系单、协议文件、诉讼或仲裁文书，送达主体可以是合同各方、人民法院、仲裁委员会及各行政机关。</w:t>
      </w:r>
      <w:r>
        <w:rPr>
          <w:rFonts w:eastAsia="仿宋_GB2312"/>
          <w:color w:val="000000"/>
          <w:kern w:val="0"/>
          <w:sz w:val="30"/>
          <w:szCs w:val="32"/>
        </w:rPr>
        <w:t xml:space="preserve">                      </w:t>
      </w:r>
    </w:p>
    <w:p>
      <w:pPr>
        <w:spacing w:line="360" w:lineRule="auto"/>
        <w:ind w:firstLine="600" w:firstLineChars="200"/>
        <w:rPr>
          <w:rFonts w:hint="eastAsia"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lang w:val="en-US" w:eastAsia="zh-CN"/>
        </w:rPr>
        <w:t>2</w:t>
      </w:r>
      <w:r>
        <w:rPr>
          <w:rFonts w:eastAsia="仿宋_GB2312"/>
          <w:color w:val="000000"/>
          <w:kern w:val="0"/>
          <w:sz w:val="30"/>
          <w:szCs w:val="32"/>
        </w:rPr>
        <w:t>.1.2</w:t>
      </w:r>
      <w:r>
        <w:rPr>
          <w:rFonts w:hint="eastAsia" w:eastAsia="仿宋_GB2312"/>
          <w:color w:val="000000"/>
          <w:kern w:val="0"/>
          <w:sz w:val="30"/>
          <w:szCs w:val="32"/>
        </w:rPr>
        <w:t>送达主体按照以下送达地址进行送达，视为有效送达；采用邮寄送达的，以文书签收之日或退回之日视为送达之日；直接送达的，送达人当场在送达回证上记明情况之日视为送达之日。</w:t>
      </w:r>
    </w:p>
    <w:p>
      <w:pPr>
        <w:spacing w:line="360" w:lineRule="auto"/>
        <w:ind w:firstLine="600" w:firstLineChars="200"/>
        <w:rPr>
          <w:rFonts w:hint="eastAsia"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lang w:val="en-US" w:eastAsia="zh-CN"/>
        </w:rPr>
        <w:t>2</w:t>
      </w:r>
      <w:r>
        <w:rPr>
          <w:rFonts w:eastAsia="仿宋_GB2312"/>
          <w:color w:val="000000"/>
          <w:kern w:val="0"/>
          <w:sz w:val="30"/>
          <w:szCs w:val="32"/>
        </w:rPr>
        <w:t>.1.3</w:t>
      </w:r>
      <w:r>
        <w:rPr>
          <w:rFonts w:hint="eastAsia" w:eastAsia="仿宋_GB2312"/>
          <w:color w:val="000000"/>
          <w:kern w:val="0"/>
          <w:sz w:val="30"/>
          <w:szCs w:val="32"/>
        </w:rPr>
        <w:t>以下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lang w:val="en-US" w:eastAsia="zh-CN"/>
        </w:rPr>
        <w:t>2</w:t>
      </w:r>
      <w:r>
        <w:rPr>
          <w:rFonts w:eastAsia="仿宋_GB2312"/>
          <w:color w:val="000000"/>
          <w:kern w:val="0"/>
          <w:sz w:val="30"/>
          <w:szCs w:val="32"/>
        </w:rPr>
        <w:t>.2 发包人接收文件的地点：</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发包人指定的接收人为：</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承包人接收文件的地点：</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承包人指定的接收人为：</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pPr>
        <w:spacing w:after="120" w:line="360" w:lineRule="auto"/>
        <w:ind w:firstLine="600" w:firstLineChars="200"/>
        <w:outlineLvl w:val="0"/>
        <w:rPr>
          <w:rFonts w:eastAsia="仿宋_GB2312"/>
          <w:sz w:val="30"/>
          <w:szCs w:val="32"/>
        </w:rPr>
      </w:pPr>
      <w:bookmarkStart w:id="3630" w:name="_Toc26229"/>
      <w:bookmarkStart w:id="3631" w:name="_Toc19651"/>
      <w:bookmarkStart w:id="3632" w:name="_Toc8677"/>
      <w:bookmarkStart w:id="3633" w:name="_Toc12965"/>
      <w:bookmarkStart w:id="3634" w:name="_Toc2794"/>
      <w:bookmarkStart w:id="3635" w:name="_Toc9639"/>
      <w:bookmarkStart w:id="3636" w:name="_Toc11990"/>
      <w:bookmarkStart w:id="3637" w:name="_Toc25994"/>
      <w:bookmarkStart w:id="3638" w:name="_Toc4263"/>
      <w:bookmarkStart w:id="3639" w:name="_Toc18043"/>
      <w:r>
        <w:rPr>
          <w:rFonts w:eastAsia="黑体"/>
          <w:color w:val="000000"/>
          <w:sz w:val="30"/>
          <w:szCs w:val="32"/>
        </w:rPr>
        <w:t>1.</w:t>
      </w:r>
      <w:r>
        <w:rPr>
          <w:rFonts w:hint="eastAsia" w:eastAsia="黑体"/>
          <w:color w:val="000000"/>
          <w:sz w:val="30"/>
          <w:szCs w:val="32"/>
          <w:lang w:val="en-US" w:eastAsia="zh-CN"/>
        </w:rPr>
        <w:t>3</w:t>
      </w:r>
      <w:r>
        <w:rPr>
          <w:rFonts w:eastAsia="黑体"/>
          <w:color w:val="000000"/>
          <w:sz w:val="30"/>
          <w:szCs w:val="32"/>
        </w:rPr>
        <w:t xml:space="preserve"> 交通运输</w:t>
      </w:r>
      <w:bookmarkEnd w:id="3630"/>
      <w:bookmarkEnd w:id="3631"/>
      <w:bookmarkEnd w:id="3632"/>
      <w:bookmarkEnd w:id="3633"/>
      <w:bookmarkEnd w:id="3634"/>
      <w:bookmarkEnd w:id="3635"/>
      <w:bookmarkEnd w:id="3636"/>
      <w:bookmarkEnd w:id="3637"/>
      <w:bookmarkEnd w:id="3638"/>
      <w:bookmarkEnd w:id="3639"/>
      <w:r>
        <w:rPr>
          <w:rFonts w:eastAsia="仿宋_GB2312"/>
          <w:sz w:val="30"/>
          <w:szCs w:val="32"/>
        </w:rPr>
        <w:t xml:space="preserve"> </w:t>
      </w:r>
    </w:p>
    <w:p>
      <w:pPr>
        <w:spacing w:line="360" w:lineRule="auto"/>
        <w:ind w:firstLine="600" w:firstLineChars="200"/>
        <w:jc w:val="left"/>
        <w:rPr>
          <w:rFonts w:eastAsia="仿宋_GB2312"/>
          <w:sz w:val="30"/>
          <w:szCs w:val="32"/>
        </w:rPr>
      </w:pPr>
      <w:r>
        <w:rPr>
          <w:rFonts w:eastAsia="仿宋_GB2312"/>
          <w:sz w:val="30"/>
          <w:szCs w:val="32"/>
        </w:rPr>
        <w:t>1.</w:t>
      </w:r>
      <w:r>
        <w:rPr>
          <w:rFonts w:hint="eastAsia" w:eastAsia="仿宋_GB2312"/>
          <w:sz w:val="30"/>
          <w:szCs w:val="32"/>
          <w:lang w:val="en-US" w:eastAsia="zh-CN"/>
        </w:rPr>
        <w:t>3</w:t>
      </w:r>
      <w:r>
        <w:rPr>
          <w:rFonts w:eastAsia="仿宋_GB2312"/>
          <w:sz w:val="30"/>
          <w:szCs w:val="32"/>
        </w:rPr>
        <w:t>.</w:t>
      </w:r>
      <w:r>
        <w:rPr>
          <w:rFonts w:hint="eastAsia" w:eastAsia="仿宋_GB2312"/>
          <w:sz w:val="30"/>
          <w:szCs w:val="32"/>
          <w:lang w:val="en-US" w:eastAsia="zh-CN"/>
        </w:rPr>
        <w:t>1</w:t>
      </w:r>
      <w:r>
        <w:rPr>
          <w:rFonts w:eastAsia="仿宋_GB2312"/>
          <w:sz w:val="30"/>
          <w:szCs w:val="32"/>
        </w:rPr>
        <w:t>超大件和超重件的运输</w:t>
      </w:r>
    </w:p>
    <w:p>
      <w:pPr>
        <w:spacing w:line="360" w:lineRule="auto"/>
        <w:ind w:firstLine="600" w:firstLineChars="200"/>
        <w:jc w:val="left"/>
        <w:rPr>
          <w:rFonts w:eastAsia="仿宋_GB2312"/>
          <w:sz w:val="30"/>
          <w:szCs w:val="32"/>
        </w:rPr>
      </w:pPr>
      <w:r>
        <w:rPr>
          <w:rFonts w:eastAsia="仿宋_GB2312"/>
          <w:sz w:val="30"/>
          <w:szCs w:val="32"/>
        </w:rPr>
        <w:t>运输超大件或超重件所需的道路和桥梁临时加固改造费用和其他有关费用由</w:t>
      </w:r>
      <w:r>
        <w:rPr>
          <w:rFonts w:hint="eastAsia" w:eastAsia="仿宋_GB2312"/>
          <w:color w:val="FF0000"/>
          <w:sz w:val="30"/>
          <w:szCs w:val="32"/>
          <w:u w:val="single"/>
        </w:rPr>
        <w:t>承包人</w:t>
      </w:r>
      <w:r>
        <w:rPr>
          <w:rFonts w:eastAsia="仿宋_GB2312"/>
          <w:sz w:val="30"/>
          <w:szCs w:val="32"/>
        </w:rPr>
        <w:t>承担。</w:t>
      </w:r>
    </w:p>
    <w:p>
      <w:pPr>
        <w:spacing w:after="120" w:line="360" w:lineRule="auto"/>
        <w:ind w:firstLine="600" w:firstLineChars="200"/>
        <w:outlineLvl w:val="0"/>
        <w:rPr>
          <w:rFonts w:eastAsia="黑体"/>
          <w:color w:val="000000"/>
          <w:sz w:val="30"/>
          <w:szCs w:val="32"/>
        </w:rPr>
      </w:pPr>
      <w:bookmarkStart w:id="3640" w:name="_Toc6662"/>
      <w:bookmarkStart w:id="3641" w:name="_Toc14982"/>
      <w:bookmarkStart w:id="3642" w:name="_Toc13333"/>
      <w:bookmarkStart w:id="3643" w:name="_Toc19279"/>
      <w:bookmarkStart w:id="3644" w:name="_Toc19762"/>
      <w:bookmarkStart w:id="3645" w:name="_Toc25303"/>
      <w:bookmarkStart w:id="3646" w:name="_Toc17022"/>
      <w:bookmarkStart w:id="3647" w:name="_Toc30480"/>
      <w:bookmarkStart w:id="3648" w:name="_Toc15780"/>
      <w:r>
        <w:rPr>
          <w:rFonts w:eastAsia="黑体"/>
          <w:color w:val="000000"/>
          <w:sz w:val="30"/>
          <w:szCs w:val="32"/>
        </w:rPr>
        <w:t>1.</w:t>
      </w:r>
      <w:r>
        <w:rPr>
          <w:rFonts w:hint="eastAsia" w:eastAsia="黑体"/>
          <w:color w:val="000000"/>
          <w:sz w:val="30"/>
          <w:szCs w:val="32"/>
          <w:lang w:val="en-US" w:eastAsia="zh-CN"/>
        </w:rPr>
        <w:t>4</w:t>
      </w:r>
      <w:r>
        <w:rPr>
          <w:rFonts w:eastAsia="黑体"/>
          <w:color w:val="000000"/>
          <w:sz w:val="30"/>
          <w:szCs w:val="32"/>
        </w:rPr>
        <w:t xml:space="preserve"> 知识产权</w:t>
      </w:r>
      <w:bookmarkEnd w:id="3640"/>
      <w:bookmarkEnd w:id="3641"/>
      <w:bookmarkEnd w:id="3642"/>
      <w:bookmarkEnd w:id="3643"/>
      <w:bookmarkEnd w:id="3644"/>
      <w:bookmarkEnd w:id="3645"/>
      <w:bookmarkEnd w:id="3646"/>
      <w:bookmarkEnd w:id="3647"/>
      <w:bookmarkEnd w:id="3648"/>
    </w:p>
    <w:p>
      <w:pPr>
        <w:spacing w:line="360" w:lineRule="auto"/>
        <w:ind w:firstLine="600" w:firstLineChars="200"/>
        <w:rPr>
          <w:rFonts w:eastAsia="仿宋_GB2312"/>
          <w:color w:val="000000"/>
          <w:sz w:val="30"/>
          <w:szCs w:val="32"/>
        </w:rPr>
      </w:pPr>
      <w:r>
        <w:rPr>
          <w:rFonts w:eastAsia="仿宋_GB2312"/>
          <w:color w:val="000000"/>
          <w:sz w:val="30"/>
          <w:szCs w:val="32"/>
        </w:rPr>
        <w:t>1.</w:t>
      </w:r>
      <w:r>
        <w:rPr>
          <w:rFonts w:hint="eastAsia" w:eastAsia="仿宋_GB2312"/>
          <w:color w:val="000000"/>
          <w:sz w:val="30"/>
          <w:szCs w:val="32"/>
          <w:lang w:val="en-US" w:eastAsia="zh-CN"/>
        </w:rPr>
        <w:t>4</w:t>
      </w:r>
      <w:r>
        <w:rPr>
          <w:rFonts w:eastAsia="仿宋_GB2312"/>
          <w:color w:val="000000"/>
          <w:sz w:val="30"/>
          <w:szCs w:val="32"/>
        </w:rPr>
        <w:t>.1关于发包人提供给承包人的图纸、发包人为实施工程自行编制或委托编制的技术规范以及反映发包人关于合同要求或其他类似性质的文件的著作权的归属：</w:t>
      </w:r>
      <w:r>
        <w:rPr>
          <w:rFonts w:hint="eastAsia" w:eastAsia="仿宋_GB2312"/>
          <w:color w:val="FF0000"/>
          <w:sz w:val="30"/>
          <w:szCs w:val="32"/>
          <w:u w:val="single"/>
        </w:rPr>
        <w:t>发包人</w:t>
      </w:r>
      <w:r>
        <w:rPr>
          <w:rFonts w:eastAsia="仿宋_GB2312"/>
          <w:color w:val="000000"/>
          <w:sz w:val="30"/>
          <w:szCs w:val="32"/>
        </w:rPr>
        <w:t>。</w:t>
      </w:r>
    </w:p>
    <w:p>
      <w:pPr>
        <w:spacing w:line="360" w:lineRule="auto"/>
        <w:ind w:firstLine="600" w:firstLineChars="200"/>
        <w:rPr>
          <w:rFonts w:eastAsia="仿宋_GB2312"/>
          <w:color w:val="000000"/>
          <w:sz w:val="30"/>
          <w:szCs w:val="32"/>
          <w:u w:val="single"/>
        </w:rPr>
      </w:pPr>
      <w:r>
        <w:rPr>
          <w:rFonts w:eastAsia="仿宋_GB2312"/>
          <w:color w:val="000000"/>
          <w:sz w:val="30"/>
          <w:szCs w:val="32"/>
        </w:rPr>
        <w:t>关于承包人提供的上述文件的使用限制的要求：</w:t>
      </w:r>
      <w:r>
        <w:rPr>
          <w:rFonts w:eastAsia="仿宋_GB2312"/>
          <w:color w:val="000000"/>
          <w:sz w:val="30"/>
          <w:szCs w:val="32"/>
          <w:u w:val="single"/>
        </w:rPr>
        <w:t>   </w:t>
      </w:r>
    </w:p>
    <w:p>
      <w:pPr>
        <w:spacing w:line="360" w:lineRule="auto"/>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outlineLvl w:val="9"/>
        <w:rPr>
          <w:rFonts w:eastAsia="仿宋_GB2312"/>
          <w:color w:val="000000"/>
          <w:kern w:val="0"/>
          <w:sz w:val="30"/>
          <w:szCs w:val="32"/>
        </w:rPr>
      </w:pPr>
      <w:bookmarkStart w:id="3649" w:name="_Toc29693"/>
      <w:bookmarkStart w:id="3650" w:name="_Toc8528"/>
      <w:r>
        <w:rPr>
          <w:rFonts w:eastAsia="仿宋_GB2312"/>
          <w:color w:val="000000"/>
          <w:sz w:val="30"/>
          <w:szCs w:val="32"/>
        </w:rPr>
        <w:t>1.</w:t>
      </w:r>
      <w:r>
        <w:rPr>
          <w:rFonts w:hint="eastAsia" w:eastAsia="仿宋_GB2312"/>
          <w:color w:val="000000"/>
          <w:sz w:val="30"/>
          <w:szCs w:val="32"/>
          <w:lang w:val="en-US" w:eastAsia="zh-CN"/>
        </w:rPr>
        <w:t>4</w:t>
      </w:r>
      <w:r>
        <w:rPr>
          <w:rFonts w:eastAsia="仿宋_GB2312"/>
          <w:color w:val="000000"/>
          <w:sz w:val="30"/>
          <w:szCs w:val="32"/>
        </w:rPr>
        <w:t>.</w:t>
      </w:r>
      <w:r>
        <w:rPr>
          <w:rFonts w:hint="eastAsia" w:eastAsia="仿宋_GB2312"/>
          <w:color w:val="000000"/>
          <w:sz w:val="30"/>
          <w:szCs w:val="32"/>
          <w:lang w:val="en-US" w:eastAsia="zh-CN"/>
        </w:rPr>
        <w:t>2</w:t>
      </w:r>
      <w:r>
        <w:rPr>
          <w:rFonts w:eastAsia="仿宋_GB2312"/>
          <w:color w:val="000000"/>
          <w:sz w:val="30"/>
          <w:szCs w:val="32"/>
        </w:rPr>
        <w:t xml:space="preserve"> 承包人在施工过程中所采用的专利、专有技术、技术秘密的使用费的承担方式：</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kern w:val="0"/>
          <w:sz w:val="30"/>
          <w:szCs w:val="32"/>
        </w:rPr>
        <w:t>。</w:t>
      </w:r>
      <w:bookmarkEnd w:id="3649"/>
      <w:bookmarkEnd w:id="3650"/>
    </w:p>
    <w:p>
      <w:pPr>
        <w:spacing w:after="120" w:line="360" w:lineRule="auto"/>
        <w:ind w:firstLine="600" w:firstLineChars="200"/>
        <w:rPr>
          <w:rFonts w:eastAsia="黑体"/>
          <w:color w:val="000000"/>
          <w:sz w:val="30"/>
          <w:szCs w:val="32"/>
        </w:rPr>
      </w:pPr>
      <w:r>
        <w:rPr>
          <w:rFonts w:eastAsia="黑体"/>
          <w:color w:val="000000"/>
          <w:sz w:val="30"/>
          <w:szCs w:val="32"/>
        </w:rPr>
        <w:t>1.</w:t>
      </w:r>
      <w:r>
        <w:rPr>
          <w:rFonts w:hint="eastAsia" w:eastAsia="黑体"/>
          <w:color w:val="000000"/>
          <w:sz w:val="30"/>
          <w:szCs w:val="32"/>
          <w:lang w:val="en-US" w:eastAsia="zh-CN"/>
        </w:rPr>
        <w:t>5</w:t>
      </w:r>
      <w:r>
        <w:rPr>
          <w:rFonts w:eastAsia="黑体"/>
          <w:color w:val="000000"/>
          <w:sz w:val="30"/>
          <w:szCs w:val="32"/>
        </w:rPr>
        <w:t>工程量清单错误的修正</w:t>
      </w:r>
    </w:p>
    <w:p>
      <w:pPr>
        <w:spacing w:line="360" w:lineRule="auto"/>
        <w:ind w:firstLine="600" w:firstLineChars="200"/>
        <w:rPr>
          <w:rFonts w:hint="eastAsia" w:eastAsia="仿宋_GB2312"/>
          <w:color w:val="000000"/>
          <w:sz w:val="30"/>
          <w:szCs w:val="32"/>
        </w:rPr>
      </w:pPr>
      <w:r>
        <w:rPr>
          <w:rFonts w:hint="eastAsia" w:eastAsia="仿宋_GB2312"/>
          <w:color w:val="000000"/>
          <w:sz w:val="30"/>
          <w:szCs w:val="32"/>
        </w:rPr>
        <w:t>出现工程量清单错误时，经双方协商一致可以调整合同价格，协商不一致，合同价格不变更。</w:t>
      </w:r>
    </w:p>
    <w:p>
      <w:pPr>
        <w:pStyle w:val="2"/>
        <w:spacing w:before="120" w:after="120" w:line="360" w:lineRule="auto"/>
        <w:rPr>
          <w:rFonts w:ascii="Times New Roman" w:hAnsi="Times New Roman" w:eastAsia="黑体"/>
          <w:b w:val="0"/>
          <w:color w:val="000000"/>
          <w:sz w:val="32"/>
          <w:szCs w:val="32"/>
        </w:rPr>
      </w:pPr>
      <w:bookmarkStart w:id="3651" w:name="_Toc638"/>
      <w:bookmarkStart w:id="3652" w:name="_Toc20943"/>
      <w:bookmarkStart w:id="3653" w:name="_Toc26302"/>
      <w:bookmarkStart w:id="3654" w:name="_Toc26422"/>
      <w:bookmarkStart w:id="3655" w:name="_Toc21719"/>
      <w:bookmarkStart w:id="3656" w:name="_Toc24515"/>
      <w:bookmarkStart w:id="3657" w:name="_Toc8181"/>
      <w:bookmarkStart w:id="3658" w:name="_Toc4205"/>
      <w:bookmarkStart w:id="3659" w:name="_Toc1769"/>
      <w:bookmarkStart w:id="3660" w:name="_Toc5616"/>
      <w:r>
        <w:rPr>
          <w:rFonts w:ascii="Times New Roman" w:hAnsi="Times New Roman" w:eastAsia="黑体"/>
          <w:b w:val="0"/>
          <w:color w:val="000000"/>
          <w:sz w:val="32"/>
          <w:szCs w:val="32"/>
        </w:rPr>
        <w:t>2. 发包人</w:t>
      </w:r>
      <w:bookmarkEnd w:id="3651"/>
      <w:bookmarkEnd w:id="3652"/>
      <w:bookmarkEnd w:id="3653"/>
      <w:bookmarkEnd w:id="3654"/>
      <w:bookmarkEnd w:id="3655"/>
      <w:bookmarkEnd w:id="3656"/>
      <w:bookmarkEnd w:id="3657"/>
      <w:bookmarkEnd w:id="3658"/>
      <w:bookmarkEnd w:id="3659"/>
      <w:bookmarkEnd w:id="3660"/>
    </w:p>
    <w:p>
      <w:pPr>
        <w:spacing w:after="120" w:line="360" w:lineRule="auto"/>
        <w:ind w:firstLine="600" w:firstLineChars="200"/>
        <w:outlineLvl w:val="0"/>
        <w:rPr>
          <w:rFonts w:hint="eastAsia" w:eastAsia="黑体"/>
          <w:color w:val="000000"/>
          <w:sz w:val="30"/>
          <w:szCs w:val="32"/>
          <w:highlight w:val="none"/>
        </w:rPr>
      </w:pPr>
      <w:bookmarkStart w:id="3661" w:name="_Toc30826"/>
      <w:bookmarkStart w:id="3662" w:name="_Toc12134"/>
      <w:bookmarkStart w:id="3663" w:name="_Toc18062"/>
      <w:bookmarkStart w:id="3664" w:name="_Toc26497"/>
      <w:bookmarkStart w:id="3665" w:name="_Toc29575"/>
      <w:bookmarkStart w:id="3666" w:name="_Toc1856"/>
      <w:bookmarkStart w:id="3667" w:name="_Toc26649"/>
      <w:bookmarkStart w:id="3668" w:name="_Toc9902"/>
      <w:bookmarkStart w:id="3669" w:name="_Toc25472"/>
      <w:r>
        <w:rPr>
          <w:rFonts w:eastAsia="黑体"/>
          <w:color w:val="000000"/>
          <w:sz w:val="30"/>
          <w:szCs w:val="32"/>
          <w:highlight w:val="none"/>
        </w:rPr>
        <w:t>2.</w:t>
      </w:r>
      <w:r>
        <w:rPr>
          <w:rFonts w:hint="eastAsia" w:eastAsia="黑体"/>
          <w:color w:val="000000"/>
          <w:sz w:val="30"/>
          <w:szCs w:val="32"/>
          <w:highlight w:val="none"/>
          <w:lang w:val="en-US" w:eastAsia="zh-CN"/>
        </w:rPr>
        <w:t>1</w:t>
      </w:r>
      <w:r>
        <w:rPr>
          <w:rFonts w:eastAsia="黑体"/>
          <w:color w:val="000000"/>
          <w:sz w:val="30"/>
          <w:szCs w:val="32"/>
          <w:highlight w:val="none"/>
        </w:rPr>
        <w:t xml:space="preserve"> 发包人</w:t>
      </w:r>
      <w:r>
        <w:rPr>
          <w:rFonts w:hint="eastAsia" w:eastAsia="黑体"/>
          <w:color w:val="000000"/>
          <w:sz w:val="30"/>
          <w:szCs w:val="32"/>
          <w:highlight w:val="none"/>
          <w:lang w:val="en-US" w:eastAsia="zh-CN"/>
        </w:rPr>
        <w:t>现场代表</w:t>
      </w:r>
      <w:bookmarkEnd w:id="3661"/>
      <w:bookmarkEnd w:id="3662"/>
      <w:bookmarkEnd w:id="3663"/>
      <w:bookmarkEnd w:id="3664"/>
      <w:bookmarkEnd w:id="3665"/>
      <w:bookmarkEnd w:id="3666"/>
      <w:bookmarkEnd w:id="3667"/>
      <w:bookmarkEnd w:id="3668"/>
      <w:bookmarkEnd w:id="3669"/>
    </w:p>
    <w:p>
      <w:pPr>
        <w:spacing w:line="360" w:lineRule="auto"/>
        <w:ind w:firstLine="600" w:firstLineChars="200"/>
        <w:rPr>
          <w:rFonts w:eastAsia="仿宋_GB2312"/>
          <w:color w:val="000000"/>
          <w:sz w:val="30"/>
          <w:szCs w:val="32"/>
        </w:rPr>
      </w:pPr>
      <w:r>
        <w:rPr>
          <w:rFonts w:eastAsia="仿宋_GB2312"/>
          <w:color w:val="000000"/>
          <w:sz w:val="30"/>
          <w:szCs w:val="32"/>
        </w:rPr>
        <w:t>姓    名：</w:t>
      </w:r>
      <w:r>
        <w:rPr>
          <w:rFonts w:eastAsia="仿宋_GB2312"/>
          <w:color w:val="000000"/>
          <w:sz w:val="30"/>
          <w:szCs w:val="32"/>
          <w:u w:val="single"/>
        </w:rPr>
        <w:t xml:space="preserve"> 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eastAsia="仿宋_GB2312"/>
          <w:color w:val="000000"/>
          <w:sz w:val="30"/>
          <w:szCs w:val="32"/>
          <w:u w:val="single"/>
        </w:rPr>
        <w:t>  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eastAsia="仿宋_GB2312"/>
          <w:color w:val="000000"/>
          <w:sz w:val="30"/>
          <w:szCs w:val="32"/>
          <w:u w:val="single"/>
        </w:rPr>
        <w:t>  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 xml:space="preserve">  </w:t>
      </w:r>
      <w:r>
        <w:rPr>
          <w:rFonts w:eastAsia="仿宋_GB2312"/>
          <w:color w:val="000000"/>
          <w:sz w:val="30"/>
          <w:szCs w:val="32"/>
        </w:rPr>
        <w:t>。</w:t>
      </w:r>
    </w:p>
    <w:p>
      <w:pPr>
        <w:pStyle w:val="2"/>
        <w:spacing w:before="120" w:after="120" w:line="360" w:lineRule="auto"/>
        <w:rPr>
          <w:rFonts w:ascii="Times New Roman" w:hAnsi="Times New Roman" w:eastAsia="黑体"/>
          <w:b w:val="0"/>
          <w:color w:val="000000"/>
          <w:sz w:val="32"/>
          <w:szCs w:val="32"/>
        </w:rPr>
      </w:pPr>
      <w:bookmarkStart w:id="3670" w:name="_Toc8673"/>
      <w:bookmarkStart w:id="3671" w:name="_Toc29773"/>
      <w:bookmarkStart w:id="3672" w:name="_Toc22015"/>
      <w:bookmarkStart w:id="3673" w:name="_Toc14859"/>
      <w:bookmarkStart w:id="3674" w:name="_Toc24989"/>
      <w:bookmarkStart w:id="3675" w:name="_Toc27247"/>
      <w:bookmarkStart w:id="3676" w:name="_Toc17640"/>
      <w:bookmarkStart w:id="3677" w:name="_Toc1803"/>
      <w:bookmarkStart w:id="3678" w:name="_Toc10037"/>
      <w:bookmarkStart w:id="3679" w:name="_Toc26583"/>
      <w:r>
        <w:rPr>
          <w:rFonts w:ascii="Times New Roman" w:hAnsi="Times New Roman" w:eastAsia="黑体"/>
          <w:b w:val="0"/>
          <w:color w:val="000000"/>
          <w:sz w:val="32"/>
          <w:szCs w:val="32"/>
        </w:rPr>
        <w:t>3. 承包人</w:t>
      </w:r>
      <w:bookmarkEnd w:id="3670"/>
      <w:bookmarkEnd w:id="3671"/>
      <w:bookmarkEnd w:id="3672"/>
      <w:bookmarkEnd w:id="3673"/>
      <w:bookmarkEnd w:id="3674"/>
      <w:bookmarkEnd w:id="3675"/>
      <w:bookmarkEnd w:id="3676"/>
      <w:bookmarkEnd w:id="3677"/>
      <w:bookmarkEnd w:id="3678"/>
      <w:bookmarkEnd w:id="3679"/>
    </w:p>
    <w:p>
      <w:pPr>
        <w:spacing w:after="120" w:line="360" w:lineRule="auto"/>
        <w:ind w:firstLine="600" w:firstLineChars="200"/>
        <w:rPr>
          <w:rFonts w:eastAsia="黑体"/>
          <w:color w:val="000000"/>
          <w:sz w:val="30"/>
          <w:szCs w:val="32"/>
        </w:rPr>
      </w:pPr>
      <w:r>
        <w:rPr>
          <w:rFonts w:eastAsia="黑体"/>
          <w:color w:val="000000"/>
          <w:sz w:val="30"/>
          <w:szCs w:val="32"/>
        </w:rPr>
        <w:t>3.1 承包人的一般义务</w:t>
      </w:r>
    </w:p>
    <w:p>
      <w:pPr>
        <w:spacing w:line="360" w:lineRule="auto"/>
        <w:ind w:firstLine="600" w:firstLineChars="200"/>
        <w:jc w:val="left"/>
        <w:rPr>
          <w:rFonts w:eastAsia="仿宋_GB2312"/>
          <w:color w:val="000000"/>
          <w:sz w:val="30"/>
          <w:szCs w:val="32"/>
          <w:u w:val="single"/>
        </w:rPr>
      </w:pPr>
      <w:r>
        <w:rPr>
          <w:rFonts w:eastAsia="仿宋_GB2312"/>
          <w:color w:val="000000"/>
          <w:kern w:val="0"/>
          <w:sz w:val="30"/>
          <w:szCs w:val="32"/>
        </w:rPr>
        <w:t>（</w:t>
      </w:r>
      <w:r>
        <w:rPr>
          <w:rFonts w:hint="eastAsia" w:eastAsia="仿宋_GB2312"/>
          <w:color w:val="000000"/>
          <w:kern w:val="0"/>
          <w:sz w:val="30"/>
          <w:szCs w:val="32"/>
          <w:lang w:val="en-US" w:eastAsia="zh-CN"/>
        </w:rPr>
        <w:t>1</w:t>
      </w:r>
      <w:r>
        <w:rPr>
          <w:rFonts w:eastAsia="仿宋_GB2312"/>
          <w:color w:val="000000"/>
          <w:kern w:val="0"/>
          <w:sz w:val="30"/>
          <w:szCs w:val="32"/>
        </w:rPr>
        <w:t>）</w:t>
      </w:r>
      <w:r>
        <w:rPr>
          <w:rFonts w:eastAsia="仿宋_GB2312"/>
          <w:color w:val="000000"/>
          <w:sz w:val="30"/>
          <w:szCs w:val="32"/>
        </w:rPr>
        <w:t>承包人提交的竣工资料的内容：</w:t>
      </w:r>
      <w:r>
        <w:rPr>
          <w:rFonts w:eastAsia="仿宋_GB2312"/>
          <w:color w:val="000000"/>
          <w:sz w:val="30"/>
          <w:szCs w:val="32"/>
          <w:u w:val="single"/>
        </w:rPr>
        <w:t xml:space="preserve">                     </w:t>
      </w:r>
      <w:r>
        <w:rPr>
          <w:rFonts w:eastAsia="仿宋_GB2312"/>
          <w:color w:val="000000"/>
          <w:sz w:val="30"/>
          <w:szCs w:val="32"/>
        </w:rPr>
        <w:t xml:space="preserve"> </w:t>
      </w:r>
    </w:p>
    <w:p>
      <w:pPr>
        <w:spacing w:line="360" w:lineRule="auto"/>
        <w:jc w:val="left"/>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left="638" w:leftChars="304"/>
        <w:jc w:val="left"/>
        <w:rPr>
          <w:rFonts w:eastAsia="仿宋_GB2312"/>
          <w:color w:val="000000"/>
          <w:sz w:val="30"/>
          <w:szCs w:val="32"/>
        </w:rPr>
      </w:pPr>
      <w:r>
        <w:rPr>
          <w:rFonts w:eastAsia="仿宋_GB2312"/>
          <w:color w:val="000000"/>
          <w:sz w:val="30"/>
          <w:szCs w:val="32"/>
        </w:rPr>
        <w:t>承包人提交的竣工资料移交时间：</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kern w:val="0"/>
          <w:sz w:val="30"/>
          <w:szCs w:val="32"/>
        </w:rPr>
        <w:t>（</w:t>
      </w:r>
      <w:r>
        <w:rPr>
          <w:rFonts w:hint="eastAsia" w:eastAsia="仿宋_GB2312"/>
          <w:color w:val="000000"/>
          <w:kern w:val="0"/>
          <w:sz w:val="30"/>
          <w:szCs w:val="32"/>
          <w:lang w:val="en-US" w:eastAsia="zh-CN"/>
        </w:rPr>
        <w:t>2</w:t>
      </w:r>
      <w:r>
        <w:rPr>
          <w:rFonts w:eastAsia="仿宋_GB2312"/>
          <w:color w:val="000000"/>
          <w:kern w:val="0"/>
          <w:sz w:val="30"/>
          <w:szCs w:val="32"/>
        </w:rPr>
        <w:t>）承包人应履行的其他义务：</w:t>
      </w:r>
      <w:r>
        <w:rPr>
          <w:rFonts w:hint="eastAsia" w:eastAsia="仿宋_GB2312"/>
          <w:color w:val="FF0000"/>
          <w:sz w:val="30"/>
          <w:szCs w:val="32"/>
          <w:u w:val="single"/>
        </w:rPr>
        <w:t>服从业主、监理人（如有）、发包人的管理要求及整改要求，及时报告施工进展及情况</w:t>
      </w:r>
      <w:r>
        <w:rPr>
          <w:rFonts w:eastAsia="仿宋_GB2312"/>
          <w:color w:val="000000"/>
          <w:sz w:val="30"/>
          <w:szCs w:val="32"/>
        </w:rPr>
        <w:t>。</w:t>
      </w:r>
    </w:p>
    <w:p>
      <w:pPr>
        <w:spacing w:after="120" w:line="360" w:lineRule="auto"/>
        <w:ind w:firstLine="600" w:firstLineChars="200"/>
        <w:rPr>
          <w:rFonts w:hint="eastAsia" w:eastAsia="黑体"/>
          <w:color w:val="000000"/>
          <w:sz w:val="30"/>
          <w:szCs w:val="32"/>
        </w:rPr>
      </w:pPr>
      <w:r>
        <w:rPr>
          <w:rFonts w:eastAsia="黑体"/>
          <w:color w:val="000000"/>
          <w:sz w:val="30"/>
          <w:szCs w:val="32"/>
        </w:rPr>
        <w:t>3.2 项目经理</w:t>
      </w:r>
      <w:r>
        <w:rPr>
          <w:rFonts w:hint="eastAsia" w:eastAsia="黑体"/>
          <w:color w:val="000000"/>
          <w:sz w:val="30"/>
          <w:szCs w:val="32"/>
        </w:rPr>
        <w:t>及技术负责人</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 xml:space="preserve">3.2.1 </w:t>
      </w:r>
    </w:p>
    <w:p>
      <w:pPr>
        <w:spacing w:line="360" w:lineRule="auto"/>
        <w:ind w:firstLine="600" w:firstLineChars="200"/>
        <w:rPr>
          <w:rFonts w:eastAsia="仿宋_GB2312"/>
          <w:color w:val="000000"/>
          <w:sz w:val="30"/>
          <w:szCs w:val="32"/>
        </w:rPr>
      </w:pPr>
      <w:r>
        <w:rPr>
          <w:rFonts w:eastAsia="仿宋_GB2312"/>
          <w:color w:val="000000"/>
          <w:sz w:val="30"/>
          <w:szCs w:val="32"/>
        </w:rPr>
        <w:t>项目经理：</w:t>
      </w:r>
    </w:p>
    <w:p>
      <w:pPr>
        <w:spacing w:line="360" w:lineRule="auto"/>
        <w:ind w:firstLine="600" w:firstLineChars="200"/>
        <w:rPr>
          <w:rFonts w:eastAsia="仿宋_GB2312"/>
          <w:color w:val="000000"/>
          <w:sz w:val="30"/>
          <w:szCs w:val="32"/>
        </w:rPr>
      </w:pPr>
      <w:r>
        <w:rPr>
          <w:rFonts w:eastAsia="仿宋_GB2312"/>
          <w:color w:val="000000"/>
          <w:sz w:val="30"/>
          <w:szCs w:val="32"/>
        </w:rPr>
        <w:t>姓    名：</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身份证号：</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建造师执业资格等级：</w:t>
      </w:r>
      <w:r>
        <w:rPr>
          <w:rFonts w:eastAsia="仿宋_GB2312"/>
          <w:color w:val="000000"/>
          <w:sz w:val="30"/>
          <w:szCs w:val="32"/>
          <w:u w:val="single"/>
        </w:rPr>
        <w:t>  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建造师注册证书号：</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建造师执业印章号：</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安全生产考核合格证书号：</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hint="eastAsia" w:eastAsia="仿宋_GB2312"/>
          <w:color w:val="000000"/>
          <w:sz w:val="30"/>
          <w:szCs w:val="32"/>
        </w:rPr>
      </w:pPr>
    </w:p>
    <w:p>
      <w:pPr>
        <w:spacing w:line="360" w:lineRule="auto"/>
        <w:ind w:firstLine="600" w:firstLineChars="200"/>
        <w:rPr>
          <w:rFonts w:eastAsia="仿宋_GB2312"/>
          <w:color w:val="auto"/>
          <w:sz w:val="30"/>
          <w:szCs w:val="32"/>
          <w:highlight w:val="none"/>
        </w:rPr>
      </w:pPr>
      <w:r>
        <w:rPr>
          <w:rFonts w:hint="eastAsia" w:eastAsia="仿宋_GB2312"/>
          <w:color w:val="auto"/>
          <w:sz w:val="30"/>
          <w:szCs w:val="32"/>
          <w:highlight w:val="none"/>
        </w:rPr>
        <w:t>技术负责人</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姓    名：</w:t>
      </w:r>
      <w:r>
        <w:rPr>
          <w:rFonts w:eastAsia="仿宋_GB2312"/>
          <w:color w:val="auto"/>
          <w:sz w:val="30"/>
          <w:szCs w:val="32"/>
          <w:highlight w:val="none"/>
          <w:u w:val="single"/>
        </w:rPr>
        <w:t>  </w:t>
      </w:r>
      <w:r>
        <w:rPr>
          <w:rFonts w:hint="eastAsia" w:eastAsia="仿宋_GB2312"/>
          <w:color w:val="auto"/>
          <w:sz w:val="30"/>
          <w:szCs w:val="32"/>
          <w:highlight w:val="none"/>
          <w:u w:val="single"/>
        </w:rPr>
        <w:t xml:space="preserve">      </w:t>
      </w:r>
      <w:r>
        <w:rPr>
          <w:rFonts w:eastAsia="仿宋_GB2312"/>
          <w:color w:val="auto"/>
          <w:sz w:val="30"/>
          <w:szCs w:val="32"/>
          <w:highlight w:val="none"/>
          <w:u w:val="single"/>
        </w:rPr>
        <w:t> </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身份证号：</w:t>
      </w:r>
      <w:r>
        <w:rPr>
          <w:rFonts w:eastAsia="仿宋_GB2312"/>
          <w:color w:val="auto"/>
          <w:sz w:val="30"/>
          <w:szCs w:val="32"/>
          <w:highlight w:val="none"/>
          <w:u w:val="single"/>
        </w:rPr>
        <w:t>  </w:t>
      </w:r>
      <w:r>
        <w:rPr>
          <w:rFonts w:hint="eastAsia" w:eastAsia="仿宋_GB2312"/>
          <w:color w:val="auto"/>
          <w:sz w:val="30"/>
          <w:szCs w:val="32"/>
          <w:highlight w:val="none"/>
          <w:u w:val="single"/>
        </w:rPr>
        <w:t xml:space="preserve">      </w:t>
      </w:r>
      <w:r>
        <w:rPr>
          <w:rFonts w:eastAsia="仿宋_GB2312"/>
          <w:color w:val="auto"/>
          <w:sz w:val="30"/>
          <w:szCs w:val="32"/>
          <w:highlight w:val="none"/>
          <w:u w:val="single"/>
        </w:rPr>
        <w:t> </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建造师执业资格等级：</w:t>
      </w:r>
      <w:r>
        <w:rPr>
          <w:rFonts w:eastAsia="仿宋_GB2312"/>
          <w:color w:val="auto"/>
          <w:sz w:val="30"/>
          <w:szCs w:val="32"/>
          <w:highlight w:val="none"/>
          <w:u w:val="single"/>
        </w:rPr>
        <w:t>   </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建造师注册证书号：</w:t>
      </w:r>
      <w:r>
        <w:rPr>
          <w:rFonts w:eastAsia="仿宋_GB2312"/>
          <w:color w:val="auto"/>
          <w:sz w:val="30"/>
          <w:szCs w:val="32"/>
          <w:highlight w:val="none"/>
          <w:u w:val="single"/>
        </w:rPr>
        <w:t> </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建造师执业印章号：</w:t>
      </w:r>
      <w:r>
        <w:rPr>
          <w:rFonts w:eastAsia="仿宋_GB2312"/>
          <w:color w:val="auto"/>
          <w:sz w:val="30"/>
          <w:szCs w:val="32"/>
          <w:highlight w:val="none"/>
          <w:u w:val="single"/>
        </w:rPr>
        <w:t> </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安全生产考核合格证书号：</w:t>
      </w:r>
      <w:r>
        <w:rPr>
          <w:rFonts w:eastAsia="仿宋_GB2312"/>
          <w:color w:val="auto"/>
          <w:sz w:val="30"/>
          <w:szCs w:val="32"/>
          <w:highlight w:val="none"/>
          <w:u w:val="single"/>
        </w:rPr>
        <w:t> </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联系电话：</w:t>
      </w:r>
      <w:r>
        <w:rPr>
          <w:rFonts w:eastAsia="仿宋_GB2312"/>
          <w:color w:val="auto"/>
          <w:sz w:val="30"/>
          <w:szCs w:val="32"/>
          <w:highlight w:val="none"/>
          <w:u w:val="single"/>
        </w:rPr>
        <w:t>  </w:t>
      </w:r>
      <w:r>
        <w:rPr>
          <w:rFonts w:hint="eastAsia" w:eastAsia="仿宋_GB2312"/>
          <w:color w:val="auto"/>
          <w:sz w:val="30"/>
          <w:szCs w:val="32"/>
          <w:highlight w:val="none"/>
          <w:u w:val="single"/>
        </w:rPr>
        <w:t xml:space="preserve">      </w:t>
      </w:r>
      <w:r>
        <w:rPr>
          <w:rFonts w:eastAsia="仿宋_GB2312"/>
          <w:color w:val="auto"/>
          <w:sz w:val="30"/>
          <w:szCs w:val="32"/>
          <w:highlight w:val="none"/>
          <w:u w:val="single"/>
        </w:rPr>
        <w:t> </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电子信箱：</w:t>
      </w:r>
      <w:r>
        <w:rPr>
          <w:rFonts w:eastAsia="仿宋_GB2312"/>
          <w:color w:val="auto"/>
          <w:sz w:val="30"/>
          <w:szCs w:val="32"/>
          <w:highlight w:val="none"/>
          <w:u w:val="single"/>
        </w:rPr>
        <w:t xml:space="preserve">  </w:t>
      </w:r>
      <w:r>
        <w:rPr>
          <w:rFonts w:hint="eastAsia" w:eastAsia="仿宋_GB2312"/>
          <w:color w:val="auto"/>
          <w:sz w:val="30"/>
          <w:szCs w:val="32"/>
          <w:highlight w:val="none"/>
          <w:u w:val="single"/>
        </w:rPr>
        <w:t xml:space="preserve">      </w:t>
      </w:r>
      <w:r>
        <w:rPr>
          <w:rFonts w:eastAsia="仿宋_GB2312"/>
          <w:color w:val="auto"/>
          <w:sz w:val="30"/>
          <w:szCs w:val="32"/>
          <w:highlight w:val="none"/>
          <w:u w:val="single"/>
        </w:rPr>
        <w:t> </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通信地址：</w:t>
      </w:r>
      <w:r>
        <w:rPr>
          <w:rFonts w:eastAsia="仿宋_GB2312"/>
          <w:color w:val="auto"/>
          <w:sz w:val="30"/>
          <w:szCs w:val="32"/>
          <w:highlight w:val="none"/>
          <w:u w:val="single"/>
        </w:rPr>
        <w:t xml:space="preserve">  </w:t>
      </w:r>
      <w:r>
        <w:rPr>
          <w:rFonts w:hint="eastAsia" w:eastAsia="仿宋_GB2312"/>
          <w:color w:val="auto"/>
          <w:sz w:val="30"/>
          <w:szCs w:val="32"/>
          <w:highlight w:val="none"/>
          <w:u w:val="single"/>
        </w:rPr>
        <w:t xml:space="preserve">      </w:t>
      </w:r>
      <w:r>
        <w:rPr>
          <w:rFonts w:eastAsia="仿宋_GB2312"/>
          <w:color w:val="auto"/>
          <w:sz w:val="30"/>
          <w:szCs w:val="32"/>
          <w:highlight w:val="none"/>
          <w:u w:val="single"/>
        </w:rPr>
        <w:t> </w:t>
      </w:r>
      <w:r>
        <w:rPr>
          <w:rFonts w:eastAsia="仿宋_GB2312"/>
          <w:color w:val="auto"/>
          <w:sz w:val="30"/>
          <w:szCs w:val="32"/>
          <w:highlight w:val="none"/>
        </w:rPr>
        <w:t>；</w:t>
      </w:r>
    </w:p>
    <w:p>
      <w:pPr>
        <w:spacing w:line="360" w:lineRule="auto"/>
        <w:ind w:firstLine="600" w:firstLineChars="200"/>
        <w:rPr>
          <w:rFonts w:eastAsia="仿宋_GB2312"/>
          <w:color w:val="000000"/>
          <w:sz w:val="30"/>
          <w:szCs w:val="32"/>
        </w:rPr>
      </w:pPr>
    </w:p>
    <w:p>
      <w:pPr>
        <w:spacing w:line="360" w:lineRule="auto"/>
        <w:ind w:firstLine="600" w:firstLineChars="200"/>
        <w:rPr>
          <w:rFonts w:eastAsia="仿宋_GB2312"/>
          <w:color w:val="000000"/>
          <w:sz w:val="30"/>
          <w:szCs w:val="32"/>
        </w:rPr>
      </w:pPr>
      <w:r>
        <w:rPr>
          <w:rFonts w:eastAsia="仿宋_GB2312"/>
          <w:color w:val="000000"/>
          <w:sz w:val="30"/>
          <w:szCs w:val="32"/>
        </w:rPr>
        <w:t>承包人对项目经理的授权范围如下：</w:t>
      </w:r>
      <w:r>
        <w:rPr>
          <w:rFonts w:hint="eastAsia" w:eastAsia="仿宋_GB2312"/>
          <w:color w:val="FF0000"/>
          <w:sz w:val="30"/>
          <w:szCs w:val="32"/>
          <w:u w:val="single"/>
        </w:rPr>
        <w:t>（由承包人填写，应当要求其全面填写）</w:t>
      </w:r>
      <w:r>
        <w:rPr>
          <w:rFonts w:hint="eastAsia" w:eastAsia="仿宋_GB2312"/>
          <w:color w:val="FF0000"/>
          <w:sz w:val="30"/>
          <w:szCs w:val="32"/>
          <w:u w:val="single"/>
          <w:lang w:val="en-US" w:eastAsia="zh-CN"/>
        </w:rPr>
        <w:t>或详见附件项目经理任命书</w:t>
      </w:r>
      <w:r>
        <w:rPr>
          <w:rFonts w:eastAsia="仿宋_GB2312"/>
          <w:color w:val="000000"/>
          <w:sz w:val="30"/>
          <w:szCs w:val="32"/>
        </w:rPr>
        <w:t>。</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关于项目经理</w:t>
      </w:r>
      <w:r>
        <w:rPr>
          <w:rFonts w:hint="eastAsia" w:eastAsia="仿宋_GB2312"/>
          <w:color w:val="000000"/>
          <w:kern w:val="0"/>
          <w:sz w:val="30"/>
          <w:szCs w:val="32"/>
        </w:rPr>
        <w:t>、技术负责人</w:t>
      </w:r>
      <w:r>
        <w:rPr>
          <w:rFonts w:eastAsia="仿宋_GB2312"/>
          <w:color w:val="000000"/>
          <w:kern w:val="0"/>
          <w:sz w:val="30"/>
          <w:szCs w:val="32"/>
        </w:rPr>
        <w:t>每月在施工现场的时间要求：</w:t>
      </w:r>
      <w:r>
        <w:rPr>
          <w:rFonts w:hint="eastAsia" w:eastAsia="仿宋_GB2312"/>
          <w:color w:val="FF0000"/>
          <w:sz w:val="30"/>
          <w:szCs w:val="32"/>
          <w:u w:val="single"/>
        </w:rPr>
        <w:t>项目经理、技术负责人要求每月全勤/每月至少应当在施工现场考勤X（28）天</w:t>
      </w:r>
      <w:r>
        <w:rPr>
          <w:rFonts w:eastAsia="仿宋_GB2312"/>
          <w:color w:val="000000"/>
          <w:sz w:val="30"/>
          <w:szCs w:val="32"/>
        </w:rPr>
        <w:t>。</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承包人未提交</w:t>
      </w:r>
      <w:r>
        <w:rPr>
          <w:rFonts w:hint="eastAsia" w:eastAsia="仿宋_GB2312"/>
          <w:color w:val="000000"/>
          <w:kern w:val="0"/>
          <w:sz w:val="30"/>
          <w:szCs w:val="32"/>
          <w:lang w:val="en-US" w:eastAsia="zh-CN"/>
        </w:rPr>
        <w:t>项目经理或技术负责人</w:t>
      </w:r>
      <w:r>
        <w:rPr>
          <w:rFonts w:eastAsia="仿宋_GB2312"/>
          <w:color w:val="000000"/>
          <w:kern w:val="0"/>
          <w:sz w:val="30"/>
          <w:szCs w:val="32"/>
        </w:rPr>
        <w:t>劳动合同，以及没有为项目经理</w:t>
      </w:r>
      <w:r>
        <w:rPr>
          <w:rFonts w:hint="eastAsia" w:eastAsia="仿宋_GB2312"/>
          <w:color w:val="000000"/>
          <w:kern w:val="0"/>
          <w:sz w:val="30"/>
          <w:szCs w:val="32"/>
        </w:rPr>
        <w:t>或技术负责人</w:t>
      </w:r>
      <w:r>
        <w:rPr>
          <w:rFonts w:eastAsia="仿宋_GB2312"/>
          <w:color w:val="000000"/>
          <w:kern w:val="0"/>
          <w:sz w:val="30"/>
          <w:szCs w:val="32"/>
        </w:rPr>
        <w:t>缴纳社会保险证明的违约责任：</w:t>
      </w:r>
      <w:r>
        <w:rPr>
          <w:rFonts w:hint="eastAsia" w:eastAsia="仿宋_GB2312"/>
          <w:color w:val="FF0000"/>
          <w:sz w:val="30"/>
          <w:szCs w:val="32"/>
          <w:u w:val="single"/>
        </w:rPr>
        <w:t>应在发包人要求时间内补足相关证明，若经提醒仍未整改，承包人应赔偿发包人XX元/人</w:t>
      </w:r>
      <w:r>
        <w:rPr>
          <w:rFonts w:eastAsia="仿宋_GB2312"/>
          <w:color w:val="000000"/>
          <w:sz w:val="30"/>
          <w:szCs w:val="32"/>
        </w:rPr>
        <w:t>。</w:t>
      </w:r>
    </w:p>
    <w:p>
      <w:pPr>
        <w:spacing w:line="360" w:lineRule="auto"/>
        <w:ind w:firstLine="600" w:firstLineChars="200"/>
        <w:rPr>
          <w:rFonts w:eastAsia="仿宋_GB2312"/>
          <w:color w:val="000000"/>
          <w:sz w:val="30"/>
          <w:szCs w:val="32"/>
          <w:u w:val="single"/>
        </w:rPr>
      </w:pPr>
      <w:r>
        <w:rPr>
          <w:rFonts w:eastAsia="仿宋_GB2312"/>
          <w:color w:val="000000"/>
          <w:kern w:val="0"/>
          <w:sz w:val="30"/>
          <w:szCs w:val="32"/>
        </w:rPr>
        <w:t>项目经理</w:t>
      </w:r>
      <w:r>
        <w:rPr>
          <w:rFonts w:hint="eastAsia" w:eastAsia="仿宋_GB2312"/>
          <w:color w:val="000000"/>
          <w:kern w:val="0"/>
          <w:sz w:val="30"/>
          <w:szCs w:val="32"/>
        </w:rPr>
        <w:t>或技术负责人</w:t>
      </w:r>
      <w:r>
        <w:rPr>
          <w:rFonts w:eastAsia="仿宋_GB2312"/>
          <w:color w:val="000000"/>
          <w:kern w:val="0"/>
          <w:sz w:val="30"/>
          <w:szCs w:val="32"/>
        </w:rPr>
        <w:t>未经批准，擅自离开施工现场的违约责任：</w:t>
      </w:r>
      <w:r>
        <w:rPr>
          <w:rFonts w:hint="eastAsia" w:eastAsia="仿宋_GB2312"/>
          <w:color w:val="FF0000"/>
          <w:sz w:val="30"/>
          <w:szCs w:val="32"/>
          <w:u w:val="single"/>
        </w:rPr>
        <w:t>若经提醒仍未整改，承包人应赔偿发包人X元/人</w:t>
      </w:r>
      <w:r>
        <w:rPr>
          <w:rFonts w:eastAsia="仿宋_GB2312"/>
          <w:color w:val="000000"/>
          <w:sz w:val="30"/>
          <w:szCs w:val="32"/>
        </w:rPr>
        <w:t>。</w:t>
      </w:r>
    </w:p>
    <w:p>
      <w:pPr>
        <w:spacing w:line="360" w:lineRule="auto"/>
        <w:ind w:firstLine="600" w:firstLineChars="200"/>
        <w:rPr>
          <w:rFonts w:eastAsia="仿宋_GB2312"/>
          <w:color w:val="000000"/>
          <w:sz w:val="30"/>
          <w:szCs w:val="32"/>
        </w:rPr>
      </w:pPr>
    </w:p>
    <w:p>
      <w:pPr>
        <w:spacing w:line="360" w:lineRule="auto"/>
        <w:ind w:firstLine="600" w:firstLineChars="200"/>
        <w:rPr>
          <w:rFonts w:eastAsia="仿宋_GB2312"/>
          <w:color w:val="000000"/>
          <w:sz w:val="30"/>
          <w:szCs w:val="32"/>
        </w:rPr>
      </w:pPr>
      <w:r>
        <w:rPr>
          <w:rFonts w:eastAsia="仿宋_GB2312"/>
          <w:color w:val="000000"/>
          <w:sz w:val="30"/>
          <w:szCs w:val="32"/>
        </w:rPr>
        <w:t>3.2.3 承包人擅自更换项目经理</w:t>
      </w:r>
      <w:r>
        <w:rPr>
          <w:rFonts w:hint="eastAsia" w:eastAsia="仿宋_GB2312"/>
          <w:color w:val="000000"/>
          <w:sz w:val="30"/>
          <w:szCs w:val="32"/>
        </w:rPr>
        <w:t>或技术负责人</w:t>
      </w:r>
      <w:r>
        <w:rPr>
          <w:rFonts w:eastAsia="仿宋_GB2312"/>
          <w:color w:val="000000"/>
          <w:sz w:val="30"/>
          <w:szCs w:val="32"/>
        </w:rPr>
        <w:t>的违约责任：</w:t>
      </w:r>
      <w:r>
        <w:rPr>
          <w:rFonts w:hint="eastAsia" w:eastAsia="仿宋_GB2312"/>
          <w:color w:val="FF0000"/>
          <w:sz w:val="30"/>
          <w:szCs w:val="32"/>
          <w:u w:val="single"/>
        </w:rPr>
        <w:t>若经提醒仍未整改，承包人应赔偿发包人X元/人</w:t>
      </w:r>
      <w:r>
        <w:rPr>
          <w:rFonts w:eastAsia="仿宋_GB2312"/>
          <w:color w:val="000000"/>
          <w:sz w:val="30"/>
          <w:szCs w:val="32"/>
        </w:rPr>
        <w:t>。</w:t>
      </w:r>
    </w:p>
    <w:p>
      <w:pPr>
        <w:spacing w:line="360" w:lineRule="auto"/>
        <w:outlineLvl w:val="9"/>
        <w:rPr>
          <w:rFonts w:eastAsia="仿宋_GB2312"/>
          <w:color w:val="000000"/>
          <w:sz w:val="30"/>
          <w:szCs w:val="32"/>
        </w:rPr>
      </w:pPr>
      <w:r>
        <w:rPr>
          <w:rFonts w:eastAsia="仿宋_GB2312"/>
          <w:color w:val="000000"/>
          <w:sz w:val="30"/>
          <w:szCs w:val="32"/>
        </w:rPr>
        <w:t xml:space="preserve">    </w:t>
      </w:r>
      <w:bookmarkStart w:id="3680" w:name="_Toc489"/>
      <w:bookmarkStart w:id="3681" w:name="_Toc25832"/>
      <w:bookmarkStart w:id="3682" w:name="_Toc11555"/>
      <w:bookmarkStart w:id="3683" w:name="_Toc5406"/>
      <w:r>
        <w:rPr>
          <w:rFonts w:eastAsia="仿宋_GB2312"/>
          <w:color w:val="000000"/>
          <w:sz w:val="30"/>
          <w:szCs w:val="32"/>
        </w:rPr>
        <w:t>3.2.4 承包人无正当理由拒绝更换项目经理</w:t>
      </w:r>
      <w:r>
        <w:rPr>
          <w:rFonts w:hint="eastAsia" w:eastAsia="仿宋_GB2312"/>
          <w:color w:val="000000"/>
          <w:sz w:val="30"/>
          <w:szCs w:val="32"/>
        </w:rPr>
        <w:t>或技术负责人</w:t>
      </w:r>
      <w:r>
        <w:rPr>
          <w:rFonts w:eastAsia="仿宋_GB2312"/>
          <w:color w:val="000000"/>
          <w:sz w:val="30"/>
          <w:szCs w:val="32"/>
        </w:rPr>
        <w:t>的违约责任：</w:t>
      </w:r>
      <w:r>
        <w:rPr>
          <w:rFonts w:hint="eastAsia" w:eastAsia="仿宋_GB2312"/>
          <w:color w:val="FF0000"/>
          <w:sz w:val="30"/>
          <w:szCs w:val="32"/>
          <w:u w:val="single"/>
        </w:rPr>
        <w:t>若经提醒仍未整改，承包人应赔偿发包人X元/人</w:t>
      </w:r>
      <w:r>
        <w:rPr>
          <w:rFonts w:eastAsia="仿宋_GB2312"/>
          <w:color w:val="000000"/>
          <w:sz w:val="30"/>
          <w:szCs w:val="32"/>
        </w:rPr>
        <w:t>。</w:t>
      </w:r>
      <w:bookmarkEnd w:id="3680"/>
      <w:bookmarkEnd w:id="3681"/>
      <w:bookmarkEnd w:id="3682"/>
      <w:bookmarkEnd w:id="3683"/>
    </w:p>
    <w:p>
      <w:pPr>
        <w:spacing w:after="120" w:line="360" w:lineRule="auto"/>
        <w:ind w:firstLine="600" w:firstLineChars="200"/>
        <w:rPr>
          <w:rFonts w:eastAsia="黑体"/>
          <w:color w:val="000000"/>
          <w:sz w:val="30"/>
          <w:szCs w:val="32"/>
        </w:rPr>
      </w:pPr>
      <w:r>
        <w:rPr>
          <w:rFonts w:eastAsia="黑体"/>
          <w:color w:val="000000"/>
          <w:sz w:val="30"/>
          <w:szCs w:val="32"/>
        </w:rPr>
        <w:t>3.3 承包人人员</w:t>
      </w:r>
    </w:p>
    <w:p>
      <w:pPr>
        <w:spacing w:line="360" w:lineRule="auto"/>
        <w:ind w:firstLine="600" w:firstLineChars="200"/>
        <w:jc w:val="left"/>
        <w:rPr>
          <w:rFonts w:eastAsia="仿宋_GB2312"/>
          <w:color w:val="000000"/>
          <w:sz w:val="30"/>
          <w:szCs w:val="32"/>
        </w:rPr>
      </w:pPr>
      <w:r>
        <w:rPr>
          <w:rFonts w:eastAsia="仿宋_GB2312"/>
          <w:color w:val="000000"/>
          <w:sz w:val="30"/>
          <w:szCs w:val="32"/>
        </w:rPr>
        <w:t>3.3.1 承包人提交项目管理机构及施工现场管理人员安排报告的期限：</w:t>
      </w:r>
      <w:r>
        <w:rPr>
          <w:rFonts w:hint="eastAsia" w:eastAsia="仿宋_GB2312"/>
          <w:color w:val="FF0000"/>
          <w:sz w:val="30"/>
          <w:szCs w:val="32"/>
          <w:u w:val="single"/>
        </w:rPr>
        <w:t>发包人提出要求后10天内提交相应报</w:t>
      </w:r>
      <w:r>
        <w:rPr>
          <w:rFonts w:hint="eastAsia" w:eastAsia="仿宋_GB2312"/>
          <w:color w:val="FF0000"/>
          <w:sz w:val="30"/>
          <w:szCs w:val="32"/>
          <w:u w:val="single"/>
          <w:lang w:val="en-US" w:eastAsia="zh-CN"/>
        </w:rPr>
        <w:t xml:space="preserve">告。          </w:t>
      </w:r>
    </w:p>
    <w:p>
      <w:pPr>
        <w:spacing w:line="360" w:lineRule="auto"/>
        <w:ind w:firstLine="600" w:firstLineChars="200"/>
        <w:rPr>
          <w:rFonts w:eastAsia="仿宋_GB2312"/>
          <w:color w:val="000000"/>
          <w:sz w:val="30"/>
          <w:szCs w:val="32"/>
        </w:rPr>
      </w:pPr>
      <w:r>
        <w:rPr>
          <w:rFonts w:eastAsia="仿宋_GB2312"/>
          <w:color w:val="000000"/>
          <w:sz w:val="30"/>
          <w:szCs w:val="32"/>
        </w:rPr>
        <w:t>3.3.</w:t>
      </w:r>
      <w:r>
        <w:rPr>
          <w:rFonts w:hint="eastAsia" w:eastAsia="仿宋_GB2312"/>
          <w:color w:val="000000"/>
          <w:sz w:val="30"/>
          <w:szCs w:val="32"/>
          <w:lang w:val="en-US" w:eastAsia="zh-CN"/>
        </w:rPr>
        <w:t>2</w:t>
      </w:r>
      <w:r>
        <w:rPr>
          <w:rFonts w:eastAsia="仿宋_GB2312"/>
          <w:color w:val="000000"/>
          <w:sz w:val="30"/>
          <w:szCs w:val="32"/>
        </w:rPr>
        <w:t xml:space="preserve"> 承包人无正当理由拒绝撤换主要施工管理人员的违约责任：</w:t>
      </w:r>
      <w:r>
        <w:rPr>
          <w:rFonts w:hint="eastAsia" w:eastAsia="仿宋_GB2312"/>
          <w:color w:val="FF0000"/>
          <w:sz w:val="30"/>
          <w:szCs w:val="32"/>
          <w:u w:val="single"/>
        </w:rPr>
        <w:t>若经提醒仍未整改，承包人应赔偿发包人X元/人</w:t>
      </w:r>
      <w:r>
        <w:rPr>
          <w:rFonts w:eastAsia="仿宋_GB2312"/>
          <w:color w:val="000000"/>
          <w:sz w:val="30"/>
          <w:szCs w:val="32"/>
        </w:rPr>
        <w:t>。</w:t>
      </w:r>
    </w:p>
    <w:p>
      <w:pPr>
        <w:spacing w:line="360" w:lineRule="auto"/>
        <w:ind w:firstLine="600" w:firstLineChars="200"/>
        <w:rPr>
          <w:rFonts w:eastAsia="仿宋_GB2312"/>
          <w:color w:val="000000"/>
          <w:sz w:val="30"/>
          <w:szCs w:val="32"/>
          <w:u w:val="single"/>
        </w:rPr>
      </w:pPr>
      <w:r>
        <w:rPr>
          <w:rFonts w:eastAsia="仿宋_GB2312"/>
          <w:color w:val="000000"/>
          <w:sz w:val="30"/>
          <w:szCs w:val="32"/>
        </w:rPr>
        <w:t>3.3.</w:t>
      </w:r>
      <w:r>
        <w:rPr>
          <w:rFonts w:hint="eastAsia" w:eastAsia="仿宋_GB2312"/>
          <w:color w:val="000000"/>
          <w:sz w:val="30"/>
          <w:szCs w:val="32"/>
          <w:lang w:val="en-US" w:eastAsia="zh-CN"/>
        </w:rPr>
        <w:t>3</w:t>
      </w:r>
      <w:r>
        <w:rPr>
          <w:rFonts w:eastAsia="仿宋_GB2312"/>
          <w:color w:val="000000"/>
          <w:sz w:val="30"/>
          <w:szCs w:val="32"/>
        </w:rPr>
        <w:t xml:space="preserve"> 承包人主要施工管理人员离开施工现场的批准要求：   </w:t>
      </w:r>
      <w:r>
        <w:rPr>
          <w:rFonts w:hint="eastAsia" w:eastAsia="仿宋_GB2312"/>
          <w:color w:val="FF0000"/>
          <w:sz w:val="30"/>
          <w:szCs w:val="32"/>
          <w:u w:val="single"/>
        </w:rPr>
        <w:t>向发包人书面提交申请并经批准</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3.3.</w:t>
      </w:r>
      <w:r>
        <w:rPr>
          <w:rFonts w:hint="eastAsia" w:eastAsia="仿宋_GB2312"/>
          <w:color w:val="000000"/>
          <w:sz w:val="30"/>
          <w:szCs w:val="32"/>
          <w:lang w:val="en-US" w:eastAsia="zh-CN"/>
        </w:rPr>
        <w:t>4</w:t>
      </w:r>
      <w:r>
        <w:rPr>
          <w:rFonts w:eastAsia="仿宋_GB2312"/>
          <w:color w:val="000000"/>
          <w:sz w:val="30"/>
          <w:szCs w:val="32"/>
        </w:rPr>
        <w:t>承包人擅自更换主要施工管理人员的违约责任：</w:t>
      </w:r>
      <w:r>
        <w:rPr>
          <w:rFonts w:hint="eastAsia" w:eastAsia="仿宋_GB2312"/>
          <w:color w:val="FF0000"/>
          <w:sz w:val="30"/>
          <w:szCs w:val="32"/>
          <w:u w:val="single"/>
        </w:rPr>
        <w:t>若经提醒仍未整改，承包人应赔偿发包人X元/人</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3.3.</w:t>
      </w:r>
      <w:r>
        <w:rPr>
          <w:rFonts w:hint="eastAsia" w:eastAsia="仿宋_GB2312"/>
          <w:color w:val="000000"/>
          <w:sz w:val="30"/>
          <w:szCs w:val="32"/>
          <w:lang w:val="en-US" w:eastAsia="zh-CN"/>
        </w:rPr>
        <w:t>5</w:t>
      </w:r>
      <w:r>
        <w:rPr>
          <w:rFonts w:eastAsia="仿宋_GB2312"/>
          <w:color w:val="000000"/>
          <w:sz w:val="30"/>
          <w:szCs w:val="32"/>
        </w:rPr>
        <w:t>承包人主要施工管理人员擅自离开施工现场的违约责任：</w:t>
      </w:r>
      <w:r>
        <w:rPr>
          <w:rFonts w:hint="eastAsia" w:eastAsia="仿宋_GB2312"/>
          <w:color w:val="FF0000"/>
          <w:sz w:val="30"/>
          <w:szCs w:val="32"/>
          <w:u w:val="single"/>
        </w:rPr>
        <w:t>若经提醒仍未整改，承包人应赔偿发包人X元/人</w:t>
      </w:r>
      <w:r>
        <w:rPr>
          <w:rFonts w:eastAsia="仿宋_GB2312"/>
          <w:color w:val="000000"/>
          <w:sz w:val="30"/>
          <w:szCs w:val="32"/>
        </w:rPr>
        <w:t>。</w:t>
      </w:r>
    </w:p>
    <w:p>
      <w:pPr>
        <w:spacing w:after="120" w:line="360" w:lineRule="auto"/>
        <w:ind w:firstLine="600" w:firstLineChars="200"/>
        <w:rPr>
          <w:rFonts w:eastAsia="黑体"/>
          <w:color w:val="000000"/>
          <w:sz w:val="30"/>
          <w:szCs w:val="32"/>
        </w:rPr>
      </w:pPr>
      <w:r>
        <w:rPr>
          <w:rFonts w:eastAsia="黑体"/>
          <w:color w:val="000000"/>
          <w:sz w:val="30"/>
          <w:szCs w:val="32"/>
        </w:rPr>
        <w:t>3.</w:t>
      </w:r>
      <w:r>
        <w:rPr>
          <w:rFonts w:hint="eastAsia" w:eastAsia="黑体"/>
          <w:color w:val="000000"/>
          <w:sz w:val="30"/>
          <w:szCs w:val="32"/>
          <w:lang w:val="en-US" w:eastAsia="zh-CN"/>
        </w:rPr>
        <w:t>5</w:t>
      </w:r>
      <w:r>
        <w:rPr>
          <w:rFonts w:eastAsia="黑体"/>
          <w:color w:val="000000"/>
          <w:sz w:val="30"/>
          <w:szCs w:val="32"/>
        </w:rPr>
        <w:t xml:space="preserve"> 工程照管与成品、半成品保护</w:t>
      </w:r>
    </w:p>
    <w:p>
      <w:pPr>
        <w:spacing w:before="120" w:after="120" w:line="360" w:lineRule="auto"/>
        <w:ind w:firstLine="600" w:firstLineChars="200"/>
        <w:rPr>
          <w:rFonts w:eastAsia="仿宋_GB2312"/>
          <w:color w:val="000000"/>
          <w:kern w:val="0"/>
          <w:sz w:val="30"/>
          <w:szCs w:val="32"/>
          <w:u w:val="single"/>
        </w:rPr>
      </w:pPr>
      <w:r>
        <w:rPr>
          <w:rFonts w:eastAsia="仿宋_GB2312"/>
          <w:color w:val="000000"/>
          <w:kern w:val="0"/>
          <w:sz w:val="30"/>
          <w:szCs w:val="32"/>
        </w:rPr>
        <w:t>承包人负责照管工程及工程相关的材料、工程设备的起始时间：</w:t>
      </w:r>
      <w:r>
        <w:rPr>
          <w:rFonts w:eastAsia="仿宋_GB2312"/>
          <w:color w:val="000000"/>
          <w:kern w:val="0"/>
          <w:sz w:val="30"/>
          <w:szCs w:val="32"/>
          <w:u w:val="single"/>
        </w:rPr>
        <w:t xml:space="preserve">          </w:t>
      </w:r>
      <w:r>
        <w:rPr>
          <w:rFonts w:hint="eastAsia" w:eastAsia="仿宋_GB2312"/>
          <w:color w:val="FF0000"/>
          <w:kern w:val="0"/>
          <w:sz w:val="30"/>
          <w:szCs w:val="32"/>
          <w:u w:val="single"/>
        </w:rPr>
        <w:t>合同签订后/实际开工后/入场后至竣工验收完毕退场</w:t>
      </w:r>
      <w:r>
        <w:rPr>
          <w:rFonts w:eastAsia="仿宋_GB2312"/>
          <w:color w:val="000000"/>
          <w:kern w:val="0"/>
          <w:sz w:val="30"/>
          <w:szCs w:val="32"/>
        </w:rPr>
        <w:t>。</w:t>
      </w:r>
    </w:p>
    <w:p>
      <w:pPr>
        <w:spacing w:after="120" w:line="360" w:lineRule="auto"/>
        <w:ind w:firstLine="600" w:firstLineChars="200"/>
        <w:rPr>
          <w:rFonts w:eastAsia="黑体"/>
          <w:color w:val="000000"/>
          <w:sz w:val="30"/>
          <w:szCs w:val="32"/>
        </w:rPr>
      </w:pPr>
      <w:r>
        <w:rPr>
          <w:rFonts w:eastAsia="黑体"/>
          <w:color w:val="000000"/>
          <w:sz w:val="30"/>
          <w:szCs w:val="32"/>
        </w:rPr>
        <w:t>3.</w:t>
      </w:r>
      <w:r>
        <w:rPr>
          <w:rFonts w:hint="eastAsia" w:eastAsia="黑体"/>
          <w:color w:val="000000"/>
          <w:sz w:val="30"/>
          <w:szCs w:val="32"/>
          <w:lang w:val="en-US" w:eastAsia="zh-CN"/>
        </w:rPr>
        <w:t>6</w:t>
      </w:r>
      <w:r>
        <w:rPr>
          <w:rFonts w:eastAsia="黑体"/>
          <w:color w:val="000000"/>
          <w:sz w:val="30"/>
          <w:szCs w:val="32"/>
        </w:rPr>
        <w:t xml:space="preserve"> 履约担保</w:t>
      </w:r>
    </w:p>
    <w:p>
      <w:pPr>
        <w:spacing w:line="360" w:lineRule="auto"/>
        <w:ind w:firstLine="600" w:firstLineChars="200"/>
        <w:jc w:val="left"/>
        <w:rPr>
          <w:rFonts w:hint="eastAsia" w:eastAsia="仿宋_GB2312"/>
          <w:color w:val="000000"/>
          <w:sz w:val="30"/>
          <w:szCs w:val="32"/>
        </w:rPr>
      </w:pPr>
      <w:r>
        <w:rPr>
          <w:rFonts w:hint="eastAsia" w:eastAsia="仿宋_GB2312"/>
          <w:color w:val="000000"/>
          <w:sz w:val="30"/>
          <w:szCs w:val="32"/>
        </w:rPr>
        <w:t>承包人是否提供履约担保：</w:t>
      </w:r>
      <w:r>
        <w:rPr>
          <w:rFonts w:hint="eastAsia" w:eastAsia="仿宋_GB2312"/>
          <w:color w:val="FF0000"/>
          <w:sz w:val="30"/>
          <w:szCs w:val="32"/>
          <w:u w:val="single"/>
        </w:rPr>
        <w:t>是/否</w:t>
      </w:r>
      <w:r>
        <w:rPr>
          <w:rFonts w:eastAsia="仿宋_GB2312"/>
          <w:color w:val="000000"/>
          <w:sz w:val="30"/>
          <w:szCs w:val="32"/>
        </w:rPr>
        <w:t>。</w:t>
      </w:r>
    </w:p>
    <w:p>
      <w:pPr>
        <w:spacing w:line="360" w:lineRule="auto"/>
        <w:jc w:val="left"/>
        <w:rPr>
          <w:rFonts w:eastAsia="仿宋_GB2312"/>
          <w:color w:val="000000"/>
          <w:sz w:val="30"/>
          <w:szCs w:val="32"/>
        </w:rPr>
      </w:pPr>
      <w:r>
        <w:rPr>
          <w:rFonts w:eastAsia="仿宋_GB2312"/>
          <w:color w:val="000000"/>
          <w:sz w:val="30"/>
          <w:szCs w:val="32"/>
        </w:rPr>
        <w:t>承包人提供履约担保的形式</w:t>
      </w:r>
      <w:r>
        <w:rPr>
          <w:rFonts w:hint="eastAsia" w:eastAsia="仿宋_GB2312"/>
          <w:color w:val="000000"/>
          <w:sz w:val="30"/>
          <w:szCs w:val="32"/>
        </w:rPr>
        <w:t>、金额及期限的</w:t>
      </w:r>
      <w:r>
        <w:rPr>
          <w:rFonts w:eastAsia="仿宋_GB2312"/>
          <w:color w:val="000000"/>
          <w:sz w:val="30"/>
          <w:szCs w:val="32"/>
        </w:rPr>
        <w:t>：</w:t>
      </w:r>
      <w:r>
        <w:rPr>
          <w:rFonts w:hint="eastAsia" w:eastAsia="仿宋_GB2312"/>
          <w:color w:val="FF0000"/>
          <w:sz w:val="30"/>
          <w:szCs w:val="32"/>
          <w:u w:val="single"/>
        </w:rPr>
        <w:t>现金/保函、金额为X元，期限为(起止时间)</w:t>
      </w:r>
      <w:r>
        <w:rPr>
          <w:rFonts w:hint="eastAsia" w:eastAsia="仿宋_GB2312"/>
          <w:color w:val="FF0000"/>
          <w:sz w:val="30"/>
          <w:szCs w:val="32"/>
          <w:u w:val="single"/>
          <w:lang w:eastAsia="zh-CN"/>
        </w:rPr>
        <w:t>，</w:t>
      </w:r>
      <w:r>
        <w:rPr>
          <w:rFonts w:hint="eastAsia" w:eastAsia="仿宋_GB2312"/>
          <w:color w:val="FF0000"/>
          <w:sz w:val="30"/>
          <w:szCs w:val="32"/>
          <w:u w:val="single"/>
          <w:lang w:val="en-US" w:eastAsia="zh-CN"/>
        </w:rPr>
        <w:t>若期限不满足甲方需求，承包人应于履约担保到期前续期，最终履约保证金在期限届满后30日内无息退还，保函在期限届满后方可解除。</w:t>
      </w:r>
    </w:p>
    <w:p>
      <w:pPr>
        <w:pStyle w:val="2"/>
        <w:spacing w:before="120" w:after="120" w:line="360" w:lineRule="auto"/>
        <w:rPr>
          <w:rFonts w:ascii="Times New Roman" w:hAnsi="Times New Roman" w:eastAsia="黑体"/>
          <w:b w:val="0"/>
          <w:color w:val="000000"/>
          <w:sz w:val="32"/>
          <w:szCs w:val="32"/>
        </w:rPr>
      </w:pPr>
      <w:bookmarkStart w:id="3684" w:name="_Toc27565"/>
      <w:bookmarkStart w:id="3685" w:name="_Toc3123"/>
      <w:bookmarkStart w:id="3686" w:name="_Toc14644"/>
      <w:bookmarkStart w:id="3687" w:name="_Toc9919"/>
      <w:bookmarkStart w:id="3688" w:name="_Toc17378"/>
      <w:bookmarkStart w:id="3689" w:name="_Toc30211"/>
      <w:bookmarkStart w:id="3690" w:name="_Toc10746"/>
      <w:bookmarkStart w:id="3691" w:name="_Toc20737"/>
      <w:bookmarkStart w:id="3692" w:name="_Toc21996"/>
      <w:bookmarkStart w:id="3693" w:name="_Toc2322"/>
      <w:r>
        <w:rPr>
          <w:rFonts w:hint="eastAsia" w:ascii="Times New Roman" w:hAnsi="Times New Roman" w:eastAsia="黑体"/>
          <w:b w:val="0"/>
          <w:color w:val="000000"/>
          <w:sz w:val="32"/>
          <w:szCs w:val="32"/>
          <w:lang w:val="en-US" w:eastAsia="zh-CN"/>
        </w:rPr>
        <w:t>4</w:t>
      </w:r>
      <w:r>
        <w:rPr>
          <w:rFonts w:ascii="Times New Roman" w:hAnsi="Times New Roman" w:eastAsia="黑体"/>
          <w:b w:val="0"/>
          <w:color w:val="000000"/>
          <w:sz w:val="32"/>
          <w:szCs w:val="32"/>
        </w:rPr>
        <w:t>. 工程质量</w:t>
      </w:r>
      <w:bookmarkEnd w:id="3684"/>
      <w:bookmarkEnd w:id="3685"/>
      <w:bookmarkEnd w:id="3686"/>
      <w:bookmarkEnd w:id="3687"/>
      <w:bookmarkEnd w:id="3688"/>
      <w:bookmarkEnd w:id="3689"/>
      <w:bookmarkEnd w:id="3690"/>
      <w:bookmarkEnd w:id="3691"/>
      <w:bookmarkEnd w:id="3692"/>
      <w:bookmarkEnd w:id="3693"/>
    </w:p>
    <w:p>
      <w:pPr>
        <w:spacing w:after="120" w:line="360" w:lineRule="auto"/>
        <w:ind w:firstLine="600" w:firstLineChars="200"/>
        <w:outlineLvl w:val="0"/>
        <w:rPr>
          <w:rFonts w:eastAsia="黑体"/>
          <w:color w:val="000000"/>
          <w:sz w:val="30"/>
          <w:szCs w:val="32"/>
        </w:rPr>
      </w:pPr>
      <w:bookmarkStart w:id="3694" w:name="_Toc16791"/>
      <w:bookmarkStart w:id="3695" w:name="_Toc7593"/>
      <w:bookmarkStart w:id="3696" w:name="_Toc11117"/>
      <w:bookmarkStart w:id="3697" w:name="_Toc20786"/>
      <w:bookmarkStart w:id="3698" w:name="_Toc32491"/>
      <w:bookmarkStart w:id="3699" w:name="_Toc10246"/>
      <w:bookmarkStart w:id="3700" w:name="_Toc22623"/>
      <w:bookmarkStart w:id="3701" w:name="_Toc27800"/>
      <w:bookmarkStart w:id="3702" w:name="_Toc13892"/>
      <w:bookmarkStart w:id="3703" w:name="_Toc7923"/>
      <w:r>
        <w:rPr>
          <w:rFonts w:hint="eastAsia" w:eastAsia="黑体"/>
          <w:color w:val="000000"/>
          <w:sz w:val="30"/>
          <w:szCs w:val="32"/>
          <w:lang w:val="en-US" w:eastAsia="zh-CN"/>
        </w:rPr>
        <w:t>4</w:t>
      </w:r>
      <w:r>
        <w:rPr>
          <w:rFonts w:eastAsia="黑体"/>
          <w:color w:val="000000"/>
          <w:sz w:val="30"/>
          <w:szCs w:val="32"/>
        </w:rPr>
        <w:t>.1 质量要求</w:t>
      </w:r>
      <w:bookmarkEnd w:id="3694"/>
      <w:bookmarkEnd w:id="3695"/>
      <w:bookmarkEnd w:id="3696"/>
      <w:bookmarkEnd w:id="3697"/>
      <w:bookmarkEnd w:id="3698"/>
      <w:bookmarkEnd w:id="3699"/>
      <w:bookmarkEnd w:id="3700"/>
      <w:bookmarkEnd w:id="3701"/>
      <w:bookmarkEnd w:id="3702"/>
      <w:bookmarkEnd w:id="3703"/>
    </w:p>
    <w:p>
      <w:pPr>
        <w:spacing w:line="360" w:lineRule="auto"/>
        <w:ind w:firstLine="600" w:firstLineChars="200"/>
        <w:jc w:val="left"/>
        <w:rPr>
          <w:rFonts w:eastAsia="仿宋_GB2312"/>
          <w:sz w:val="30"/>
          <w:szCs w:val="32"/>
        </w:rPr>
      </w:pPr>
      <w:r>
        <w:rPr>
          <w:rFonts w:hint="eastAsia" w:eastAsia="仿宋_GB2312"/>
          <w:sz w:val="30"/>
          <w:szCs w:val="32"/>
          <w:lang w:val="en-US" w:eastAsia="zh-CN"/>
        </w:rPr>
        <w:t>4</w:t>
      </w:r>
      <w:r>
        <w:rPr>
          <w:rFonts w:eastAsia="仿宋_GB2312"/>
          <w:sz w:val="30"/>
          <w:szCs w:val="32"/>
        </w:rPr>
        <w:t>.1.1 特殊质量标准和要求：</w:t>
      </w:r>
      <w:r>
        <w:rPr>
          <w:rFonts w:hint="eastAsia" w:eastAsia="仿宋_GB2312"/>
          <w:color w:val="FF0000"/>
          <w:sz w:val="30"/>
          <w:szCs w:val="32"/>
          <w:u w:val="single"/>
        </w:rPr>
        <w:t>有（写明具体标准要求）/无</w:t>
      </w:r>
      <w:r>
        <w:rPr>
          <w:rFonts w:eastAsia="仿宋_GB2312"/>
          <w:color w:val="FF0000"/>
          <w:sz w:val="30"/>
          <w:szCs w:val="32"/>
          <w:u w:val="single"/>
        </w:rPr>
        <w:t xml:space="preserve"> </w:t>
      </w:r>
      <w:r>
        <w:rPr>
          <w:rFonts w:eastAsia="仿宋_GB2312"/>
          <w:sz w:val="30"/>
          <w:szCs w:val="32"/>
        </w:rPr>
        <w:t>。</w:t>
      </w:r>
    </w:p>
    <w:p>
      <w:pPr>
        <w:spacing w:after="120" w:line="360" w:lineRule="auto"/>
        <w:ind w:firstLine="600" w:firstLineChars="200"/>
        <w:outlineLvl w:val="0"/>
        <w:rPr>
          <w:rFonts w:eastAsia="黑体"/>
          <w:color w:val="000000"/>
          <w:sz w:val="30"/>
          <w:szCs w:val="32"/>
        </w:rPr>
      </w:pPr>
      <w:bookmarkStart w:id="3704" w:name="_Toc22746"/>
      <w:bookmarkStart w:id="3705" w:name="_Toc17902"/>
      <w:bookmarkStart w:id="3706" w:name="_Toc29417"/>
      <w:bookmarkStart w:id="3707" w:name="_Toc31034"/>
      <w:bookmarkStart w:id="3708" w:name="_Toc1701"/>
      <w:bookmarkStart w:id="3709" w:name="_Toc10652"/>
      <w:bookmarkStart w:id="3710" w:name="_Toc23069"/>
      <w:bookmarkStart w:id="3711" w:name="_Toc14306"/>
      <w:bookmarkStart w:id="3712" w:name="_Toc21714"/>
      <w:bookmarkStart w:id="3713" w:name="_Toc135"/>
      <w:r>
        <w:rPr>
          <w:rFonts w:hint="eastAsia" w:eastAsia="黑体"/>
          <w:color w:val="000000"/>
          <w:sz w:val="30"/>
          <w:szCs w:val="32"/>
          <w:lang w:val="en-US" w:eastAsia="zh-CN"/>
        </w:rPr>
        <w:t>4</w:t>
      </w:r>
      <w:r>
        <w:rPr>
          <w:rFonts w:eastAsia="黑体"/>
          <w:color w:val="000000"/>
          <w:sz w:val="30"/>
          <w:szCs w:val="32"/>
        </w:rPr>
        <w:t>.</w:t>
      </w:r>
      <w:r>
        <w:rPr>
          <w:rFonts w:hint="eastAsia" w:eastAsia="黑体"/>
          <w:color w:val="000000"/>
          <w:sz w:val="30"/>
          <w:szCs w:val="32"/>
          <w:lang w:val="en-US" w:eastAsia="zh-CN"/>
        </w:rPr>
        <w:t>2</w:t>
      </w:r>
      <w:r>
        <w:rPr>
          <w:rFonts w:eastAsia="黑体"/>
          <w:color w:val="000000"/>
          <w:sz w:val="30"/>
          <w:szCs w:val="32"/>
        </w:rPr>
        <w:t xml:space="preserve"> 隐蔽工程检查</w:t>
      </w:r>
      <w:bookmarkEnd w:id="3704"/>
      <w:bookmarkEnd w:id="3705"/>
      <w:bookmarkEnd w:id="3706"/>
      <w:bookmarkEnd w:id="3707"/>
      <w:bookmarkEnd w:id="3708"/>
      <w:bookmarkEnd w:id="3709"/>
      <w:bookmarkEnd w:id="3710"/>
      <w:bookmarkEnd w:id="3711"/>
      <w:bookmarkEnd w:id="3712"/>
      <w:bookmarkEnd w:id="3713"/>
    </w:p>
    <w:p>
      <w:pPr>
        <w:spacing w:line="360" w:lineRule="auto"/>
        <w:ind w:firstLine="600" w:firstLineChars="200"/>
        <w:jc w:val="left"/>
        <w:rPr>
          <w:rFonts w:eastAsia="仿宋_GB2312"/>
          <w:sz w:val="30"/>
          <w:szCs w:val="32"/>
        </w:rPr>
      </w:pPr>
      <w:r>
        <w:rPr>
          <w:rFonts w:eastAsia="仿宋_GB2312"/>
          <w:sz w:val="30"/>
          <w:szCs w:val="32"/>
        </w:rPr>
        <w:t>承包人</w:t>
      </w:r>
      <w:r>
        <w:rPr>
          <w:rFonts w:hint="eastAsia" w:eastAsia="仿宋_GB2312"/>
          <w:sz w:val="30"/>
          <w:szCs w:val="32"/>
        </w:rPr>
        <w:t>应</w:t>
      </w:r>
      <w:r>
        <w:rPr>
          <w:rFonts w:eastAsia="仿宋_GB2312"/>
          <w:sz w:val="30"/>
          <w:szCs w:val="32"/>
        </w:rPr>
        <w:t>提前</w:t>
      </w:r>
      <w:r>
        <w:rPr>
          <w:rFonts w:hint="eastAsia" w:eastAsia="仿宋_GB2312"/>
          <w:color w:val="FF0000"/>
          <w:sz w:val="30"/>
          <w:szCs w:val="32"/>
          <w:u w:val="single"/>
        </w:rPr>
        <w:t xml:space="preserve"> </w:t>
      </w:r>
      <w:r>
        <w:rPr>
          <w:rFonts w:eastAsia="仿宋_GB2312"/>
          <w:color w:val="FF0000"/>
          <w:sz w:val="30"/>
          <w:szCs w:val="32"/>
          <w:u w:val="single"/>
        </w:rPr>
        <w:t xml:space="preserve"> </w:t>
      </w:r>
      <w:r>
        <w:rPr>
          <w:rFonts w:hint="eastAsia" w:eastAsia="仿宋_GB2312"/>
          <w:color w:val="FF0000"/>
          <w:sz w:val="30"/>
          <w:szCs w:val="32"/>
          <w:u w:val="single"/>
        </w:rPr>
        <w:t>XX</w:t>
      </w:r>
      <w:r>
        <w:rPr>
          <w:rFonts w:eastAsia="仿宋_GB2312"/>
          <w:color w:val="FF0000"/>
          <w:sz w:val="30"/>
          <w:szCs w:val="32"/>
          <w:u w:val="single"/>
        </w:rPr>
        <w:t xml:space="preserve">  </w:t>
      </w:r>
      <w:r>
        <w:rPr>
          <w:rFonts w:hint="eastAsia" w:eastAsia="仿宋_GB2312"/>
          <w:sz w:val="30"/>
          <w:szCs w:val="32"/>
        </w:rPr>
        <w:t>天</w:t>
      </w:r>
      <w:r>
        <w:rPr>
          <w:rFonts w:eastAsia="仿宋_GB2312"/>
          <w:sz w:val="30"/>
          <w:szCs w:val="32"/>
        </w:rPr>
        <w:t>通知</w:t>
      </w:r>
      <w:r>
        <w:rPr>
          <w:rFonts w:hint="eastAsia" w:eastAsia="仿宋_GB2312"/>
          <w:sz w:val="30"/>
          <w:szCs w:val="32"/>
          <w:lang w:val="en-US" w:eastAsia="zh-CN"/>
        </w:rPr>
        <w:t>发包人现场代表或</w:t>
      </w:r>
      <w:r>
        <w:rPr>
          <w:rFonts w:eastAsia="仿宋_GB2312"/>
          <w:sz w:val="30"/>
          <w:szCs w:val="32"/>
        </w:rPr>
        <w:t>监理人</w:t>
      </w:r>
      <w:r>
        <w:rPr>
          <w:rFonts w:hint="eastAsia" w:eastAsia="仿宋_GB2312"/>
          <w:sz w:val="30"/>
          <w:szCs w:val="32"/>
        </w:rPr>
        <w:t>进行</w:t>
      </w:r>
      <w:r>
        <w:rPr>
          <w:rFonts w:eastAsia="仿宋_GB2312"/>
          <w:sz w:val="30"/>
          <w:szCs w:val="32"/>
        </w:rPr>
        <w:t>隐蔽工程检查。</w:t>
      </w:r>
    </w:p>
    <w:p>
      <w:pPr>
        <w:pStyle w:val="2"/>
        <w:spacing w:before="120" w:after="120" w:line="360" w:lineRule="auto"/>
        <w:rPr>
          <w:rFonts w:ascii="Times New Roman" w:hAnsi="Times New Roman" w:eastAsia="黑体"/>
          <w:b w:val="0"/>
          <w:color w:val="000000"/>
          <w:sz w:val="32"/>
          <w:szCs w:val="32"/>
        </w:rPr>
      </w:pPr>
      <w:bookmarkStart w:id="3714" w:name="_Toc17445"/>
      <w:bookmarkStart w:id="3715" w:name="_Toc27298"/>
      <w:bookmarkStart w:id="3716" w:name="_Toc26476"/>
      <w:bookmarkStart w:id="3717" w:name="_Toc9905"/>
      <w:bookmarkStart w:id="3718" w:name="_Toc20897"/>
      <w:bookmarkStart w:id="3719" w:name="_Toc4293"/>
      <w:bookmarkStart w:id="3720" w:name="_Toc30926"/>
      <w:bookmarkStart w:id="3721" w:name="_Toc19816"/>
      <w:bookmarkStart w:id="3722" w:name="_Toc20724"/>
      <w:bookmarkStart w:id="3723" w:name="_Toc2011"/>
      <w:r>
        <w:rPr>
          <w:rFonts w:hint="eastAsia" w:ascii="Times New Roman" w:hAnsi="Times New Roman" w:eastAsia="黑体"/>
          <w:b w:val="0"/>
          <w:color w:val="000000"/>
          <w:sz w:val="32"/>
          <w:szCs w:val="32"/>
          <w:lang w:val="en-US" w:eastAsia="zh-CN"/>
        </w:rPr>
        <w:t>5</w:t>
      </w:r>
      <w:r>
        <w:rPr>
          <w:rFonts w:ascii="Times New Roman" w:hAnsi="Times New Roman" w:eastAsia="黑体"/>
          <w:b w:val="0"/>
          <w:color w:val="000000"/>
          <w:sz w:val="32"/>
          <w:szCs w:val="32"/>
        </w:rPr>
        <w:t>. 安全文明施工与环境保护</w:t>
      </w:r>
      <w:bookmarkEnd w:id="3714"/>
      <w:bookmarkEnd w:id="3715"/>
      <w:bookmarkEnd w:id="3716"/>
      <w:bookmarkEnd w:id="3717"/>
      <w:bookmarkEnd w:id="3718"/>
      <w:bookmarkEnd w:id="3719"/>
      <w:bookmarkEnd w:id="3720"/>
      <w:bookmarkEnd w:id="3721"/>
      <w:bookmarkEnd w:id="3722"/>
      <w:bookmarkEnd w:id="3723"/>
    </w:p>
    <w:p>
      <w:pPr>
        <w:pStyle w:val="6"/>
        <w:spacing w:before="120" w:after="120" w:line="360" w:lineRule="auto"/>
        <w:ind w:firstLine="600" w:firstLineChars="200"/>
        <w:rPr>
          <w:rFonts w:eastAsia="黑体"/>
          <w:b w:val="0"/>
          <w:color w:val="000000"/>
          <w:sz w:val="30"/>
          <w:szCs w:val="32"/>
        </w:rPr>
      </w:pPr>
      <w:bookmarkStart w:id="3724" w:name="_Toc29470"/>
      <w:bookmarkStart w:id="3725" w:name="_Toc31464"/>
      <w:bookmarkStart w:id="3726" w:name="_Toc16861"/>
      <w:bookmarkStart w:id="3727" w:name="_Toc22568"/>
      <w:bookmarkStart w:id="3728" w:name="_Toc11446"/>
      <w:bookmarkStart w:id="3729" w:name="_Toc2067"/>
      <w:bookmarkStart w:id="3730" w:name="_Toc25155"/>
      <w:bookmarkStart w:id="3731" w:name="_Toc13165"/>
      <w:bookmarkStart w:id="3732" w:name="_Toc13258"/>
      <w:bookmarkStart w:id="3733" w:name="_Toc23282"/>
      <w:r>
        <w:rPr>
          <w:rFonts w:hint="eastAsia" w:eastAsia="黑体"/>
          <w:b w:val="0"/>
          <w:color w:val="000000"/>
          <w:sz w:val="30"/>
          <w:szCs w:val="32"/>
          <w:lang w:val="en-US" w:eastAsia="zh-CN"/>
        </w:rPr>
        <w:t>5</w:t>
      </w:r>
      <w:r>
        <w:rPr>
          <w:rFonts w:eastAsia="黑体"/>
          <w:b w:val="0"/>
          <w:color w:val="000000"/>
          <w:sz w:val="30"/>
          <w:szCs w:val="32"/>
        </w:rPr>
        <w:t>.1安全文明施工</w:t>
      </w:r>
      <w:bookmarkEnd w:id="3724"/>
      <w:bookmarkEnd w:id="3725"/>
      <w:bookmarkEnd w:id="3726"/>
      <w:bookmarkEnd w:id="3727"/>
      <w:bookmarkEnd w:id="3728"/>
      <w:bookmarkEnd w:id="3729"/>
      <w:bookmarkEnd w:id="3730"/>
      <w:bookmarkEnd w:id="3731"/>
      <w:bookmarkEnd w:id="3732"/>
      <w:bookmarkEnd w:id="3733"/>
    </w:p>
    <w:p>
      <w:pPr>
        <w:spacing w:line="360" w:lineRule="auto"/>
        <w:ind w:firstLine="600" w:firstLineChars="200"/>
        <w:jc w:val="left"/>
        <w:rPr>
          <w:rFonts w:eastAsia="仿宋_GB2312"/>
          <w:sz w:val="30"/>
          <w:szCs w:val="32"/>
        </w:rPr>
      </w:pPr>
      <w:r>
        <w:rPr>
          <w:rFonts w:hint="eastAsia" w:eastAsia="仿宋_GB2312"/>
          <w:sz w:val="30"/>
          <w:szCs w:val="32"/>
          <w:lang w:val="en-US" w:eastAsia="zh-CN"/>
        </w:rPr>
        <w:t>5</w:t>
      </w:r>
      <w:r>
        <w:rPr>
          <w:rFonts w:eastAsia="仿宋_GB2312"/>
          <w:sz w:val="30"/>
          <w:szCs w:val="32"/>
        </w:rPr>
        <w:t>.1.1</w:t>
      </w:r>
      <w:r>
        <w:rPr>
          <w:rFonts w:eastAsia="仿宋_GB2312"/>
          <w:color w:val="000000"/>
          <w:sz w:val="30"/>
          <w:szCs w:val="32"/>
        </w:rPr>
        <w:t xml:space="preserve"> 项目安全生产的达标目标及相应事项的约定：</w:t>
      </w:r>
      <w:r>
        <w:rPr>
          <w:rFonts w:hint="eastAsia" w:eastAsia="仿宋_GB2312"/>
          <w:color w:val="FF0000"/>
          <w:sz w:val="30"/>
          <w:szCs w:val="32"/>
          <w:u w:val="single"/>
        </w:rPr>
        <w:t>项目无安全事故、行政处罚</w:t>
      </w:r>
      <w:r>
        <w:rPr>
          <w:rFonts w:eastAsia="仿宋_GB2312"/>
          <w:sz w:val="30"/>
          <w:szCs w:val="32"/>
        </w:rPr>
        <w:t>。</w:t>
      </w:r>
    </w:p>
    <w:p>
      <w:pPr>
        <w:spacing w:line="360" w:lineRule="auto"/>
        <w:ind w:firstLine="600" w:firstLineChars="200"/>
        <w:jc w:val="left"/>
        <w:rPr>
          <w:rFonts w:eastAsia="仿宋_GB2312"/>
          <w:sz w:val="30"/>
          <w:szCs w:val="32"/>
        </w:rPr>
      </w:pPr>
      <w:r>
        <w:rPr>
          <w:rFonts w:hint="eastAsia" w:eastAsia="仿宋_GB2312"/>
          <w:sz w:val="30"/>
          <w:szCs w:val="32"/>
          <w:lang w:val="en-US" w:eastAsia="zh-CN"/>
        </w:rPr>
        <w:t>5</w:t>
      </w:r>
      <w:r>
        <w:rPr>
          <w:rFonts w:eastAsia="仿宋_GB2312"/>
          <w:sz w:val="30"/>
          <w:szCs w:val="32"/>
        </w:rPr>
        <w:t>.1.</w:t>
      </w:r>
      <w:r>
        <w:rPr>
          <w:rFonts w:hint="eastAsia" w:eastAsia="仿宋_GB2312"/>
          <w:sz w:val="30"/>
          <w:szCs w:val="32"/>
          <w:lang w:val="en-US" w:eastAsia="zh-CN"/>
        </w:rPr>
        <w:t>2</w:t>
      </w:r>
      <w:r>
        <w:rPr>
          <w:rFonts w:eastAsia="仿宋_GB2312"/>
          <w:sz w:val="30"/>
          <w:szCs w:val="32"/>
        </w:rPr>
        <w:t xml:space="preserve"> 关于安全文明施工费支付比例和支付期限的约定：</w:t>
      </w:r>
      <w:r>
        <w:rPr>
          <w:rFonts w:hint="eastAsia" w:eastAsia="仿宋_GB2312"/>
          <w:color w:val="FF0000"/>
          <w:sz w:val="30"/>
          <w:szCs w:val="32"/>
          <w:u w:val="single"/>
        </w:rPr>
        <w:t>安全文明施工费已包含在进度款支付中，不再单列支出</w:t>
      </w:r>
      <w:r>
        <w:rPr>
          <w:rFonts w:eastAsia="仿宋_GB2312"/>
          <w:sz w:val="30"/>
          <w:szCs w:val="32"/>
        </w:rPr>
        <w:t>。</w:t>
      </w:r>
    </w:p>
    <w:p>
      <w:pPr>
        <w:rPr>
          <w:rFonts w:hint="default" w:eastAsia="黑体"/>
          <w:lang w:val="en-US" w:eastAsia="zh-CN"/>
        </w:rPr>
      </w:pPr>
    </w:p>
    <w:p>
      <w:pPr>
        <w:spacing w:line="360" w:lineRule="auto"/>
        <w:ind w:firstLine="600" w:firstLineChars="200"/>
        <w:rPr>
          <w:rFonts w:eastAsia="仿宋_GB2312"/>
          <w:color w:val="000000"/>
          <w:sz w:val="30"/>
          <w:szCs w:val="32"/>
        </w:rPr>
      </w:pPr>
      <w:r>
        <w:rPr>
          <w:rFonts w:hint="eastAsia" w:eastAsia="仿宋_GB2312"/>
          <w:color w:val="000000"/>
          <w:sz w:val="30"/>
          <w:szCs w:val="32"/>
          <w:lang w:val="en-US" w:eastAsia="zh-CN"/>
        </w:rPr>
        <w:t>5</w:t>
      </w:r>
      <w:r>
        <w:rPr>
          <w:rFonts w:eastAsia="仿宋_GB2312"/>
          <w:color w:val="000000"/>
          <w:sz w:val="30"/>
          <w:szCs w:val="32"/>
        </w:rPr>
        <w:t>.1.</w:t>
      </w:r>
      <w:r>
        <w:rPr>
          <w:rFonts w:hint="eastAsia" w:eastAsia="仿宋_GB2312"/>
          <w:color w:val="000000"/>
          <w:sz w:val="30"/>
          <w:szCs w:val="32"/>
          <w:lang w:val="en-US" w:eastAsia="zh-CN"/>
        </w:rPr>
        <w:t>3</w:t>
      </w:r>
      <w:r>
        <w:rPr>
          <w:rFonts w:eastAsia="仿宋_GB2312"/>
          <w:color w:val="000000"/>
          <w:sz w:val="30"/>
          <w:szCs w:val="32"/>
        </w:rPr>
        <w:t>安全文明施工费</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lang w:val="en-US" w:eastAsia="zh-CN"/>
        </w:rPr>
        <w:t>5</w:t>
      </w:r>
      <w:r>
        <w:rPr>
          <w:rFonts w:eastAsia="仿宋_GB2312"/>
          <w:color w:val="000000"/>
          <w:kern w:val="0"/>
          <w:sz w:val="30"/>
          <w:szCs w:val="32"/>
        </w:rPr>
        <w:t>.1.</w:t>
      </w:r>
      <w:r>
        <w:rPr>
          <w:rFonts w:hint="eastAsia" w:eastAsia="仿宋_GB2312"/>
          <w:color w:val="000000"/>
          <w:kern w:val="0"/>
          <w:sz w:val="30"/>
          <w:szCs w:val="32"/>
          <w:lang w:val="en-US" w:eastAsia="zh-CN"/>
        </w:rPr>
        <w:t>4</w:t>
      </w:r>
      <w:r>
        <w:rPr>
          <w:rFonts w:eastAsia="仿宋_GB2312"/>
          <w:color w:val="000000"/>
          <w:kern w:val="0"/>
          <w:sz w:val="30"/>
          <w:szCs w:val="32"/>
        </w:rPr>
        <w:t xml:space="preserve"> 事故处理</w:t>
      </w:r>
    </w:p>
    <w:p>
      <w:pPr>
        <w:autoSpaceDE w:val="0"/>
        <w:autoSpaceDN w:val="0"/>
        <w:adjustRightInd w:val="0"/>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工程施工过程中发生事故的，承包人应立即通知</w:t>
      </w:r>
      <w:r>
        <w:rPr>
          <w:rFonts w:hint="eastAsia" w:eastAsia="仿宋_GB2312"/>
          <w:color w:val="000000"/>
          <w:kern w:val="0"/>
          <w:sz w:val="30"/>
          <w:szCs w:val="32"/>
          <w:lang w:val="en-US" w:eastAsia="zh-CN"/>
        </w:rPr>
        <w:t>发包人和</w:t>
      </w:r>
      <w:r>
        <w:rPr>
          <w:rFonts w:eastAsia="仿宋_GB2312"/>
          <w:color w:val="000000"/>
          <w:kern w:val="0"/>
          <w:sz w:val="30"/>
          <w:szCs w:val="32"/>
        </w:rPr>
        <w:t>监理人</w:t>
      </w:r>
      <w:r>
        <w:rPr>
          <w:rFonts w:hint="eastAsia" w:eastAsia="仿宋_GB2312"/>
          <w:color w:val="000000"/>
          <w:kern w:val="0"/>
          <w:sz w:val="30"/>
          <w:szCs w:val="32"/>
          <w:lang w:eastAsia="zh-CN"/>
        </w:rPr>
        <w:t>（</w:t>
      </w:r>
      <w:r>
        <w:rPr>
          <w:rFonts w:hint="eastAsia" w:eastAsia="仿宋_GB2312"/>
          <w:color w:val="000000"/>
          <w:kern w:val="0"/>
          <w:sz w:val="30"/>
          <w:szCs w:val="32"/>
          <w:lang w:val="en-US" w:eastAsia="zh-CN"/>
        </w:rPr>
        <w:t>如有</w:t>
      </w:r>
      <w:r>
        <w:rPr>
          <w:rFonts w:hint="eastAsia" w:eastAsia="仿宋_GB2312"/>
          <w:color w:val="000000"/>
          <w:kern w:val="0"/>
          <w:sz w:val="30"/>
          <w:szCs w:val="32"/>
          <w:lang w:eastAsia="zh-CN"/>
        </w:rPr>
        <w:t>）</w:t>
      </w:r>
      <w:r>
        <w:rPr>
          <w:rFonts w:eastAsia="仿宋_GB2312"/>
          <w:color w:val="000000"/>
          <w:kern w:val="0"/>
          <w:sz w:val="30"/>
          <w:szCs w:val="32"/>
        </w:rPr>
        <w:t>。承包人应立即组织人员和设备进行紧急抢救和抢修，减少人员伤亡和财产损失，防止事故扩大，并保护事故现场。需要移动现场物品时，应作出标记和书面记录，妥善保管有关证据。承包人应及时如实地向</w:t>
      </w:r>
      <w:r>
        <w:rPr>
          <w:rFonts w:hint="eastAsia" w:eastAsia="仿宋_GB2312"/>
          <w:color w:val="000000"/>
          <w:kern w:val="0"/>
          <w:sz w:val="30"/>
          <w:szCs w:val="32"/>
        </w:rPr>
        <w:t>发包人</w:t>
      </w:r>
      <w:r>
        <w:rPr>
          <w:rFonts w:eastAsia="仿宋_GB2312"/>
          <w:color w:val="000000"/>
          <w:kern w:val="0"/>
          <w:sz w:val="30"/>
          <w:szCs w:val="32"/>
        </w:rPr>
        <w:t>报告事故发生的情况，以及正在采取的紧急措施等。</w:t>
      </w:r>
    </w:p>
    <w:p>
      <w:pPr>
        <w:pStyle w:val="2"/>
        <w:spacing w:before="120" w:after="120" w:line="360" w:lineRule="auto"/>
        <w:rPr>
          <w:rFonts w:ascii="Times New Roman" w:hAnsi="Times New Roman" w:eastAsia="黑体"/>
          <w:b w:val="0"/>
          <w:color w:val="000000"/>
          <w:sz w:val="32"/>
          <w:szCs w:val="32"/>
        </w:rPr>
      </w:pPr>
      <w:bookmarkStart w:id="3734" w:name="_Toc27205"/>
      <w:bookmarkStart w:id="3735" w:name="_Toc1517"/>
      <w:bookmarkStart w:id="3736" w:name="_Toc5472"/>
      <w:bookmarkStart w:id="3737" w:name="_Toc14208"/>
      <w:bookmarkStart w:id="3738" w:name="_Toc8307"/>
      <w:bookmarkStart w:id="3739" w:name="_Toc18159"/>
      <w:bookmarkStart w:id="3740" w:name="_Toc21202"/>
      <w:bookmarkStart w:id="3741" w:name="_Toc4582"/>
      <w:bookmarkStart w:id="3742" w:name="_Toc28434"/>
      <w:bookmarkStart w:id="3743" w:name="_Toc31126"/>
      <w:r>
        <w:rPr>
          <w:rFonts w:hint="eastAsia" w:ascii="Times New Roman" w:hAnsi="Times New Roman" w:eastAsia="黑体"/>
          <w:b w:val="0"/>
          <w:color w:val="000000"/>
          <w:sz w:val="32"/>
          <w:szCs w:val="32"/>
          <w:lang w:val="en-US" w:eastAsia="zh-CN"/>
        </w:rPr>
        <w:t>6.</w:t>
      </w:r>
      <w:r>
        <w:rPr>
          <w:rFonts w:ascii="Times New Roman" w:hAnsi="Times New Roman" w:eastAsia="黑体"/>
          <w:b w:val="0"/>
          <w:color w:val="000000"/>
          <w:sz w:val="32"/>
          <w:szCs w:val="32"/>
        </w:rPr>
        <w:t xml:space="preserve"> 工期和进度</w:t>
      </w:r>
      <w:bookmarkEnd w:id="3734"/>
      <w:bookmarkEnd w:id="3735"/>
      <w:bookmarkEnd w:id="3736"/>
      <w:bookmarkEnd w:id="3737"/>
      <w:bookmarkEnd w:id="3738"/>
      <w:bookmarkEnd w:id="3739"/>
      <w:bookmarkEnd w:id="3740"/>
      <w:bookmarkEnd w:id="3741"/>
      <w:bookmarkEnd w:id="3742"/>
      <w:bookmarkEnd w:id="3743"/>
    </w:p>
    <w:p>
      <w:pPr>
        <w:spacing w:after="120" w:line="360" w:lineRule="auto"/>
        <w:ind w:firstLine="600" w:firstLineChars="200"/>
        <w:rPr>
          <w:rFonts w:eastAsia="黑体"/>
          <w:color w:val="000000"/>
          <w:sz w:val="30"/>
          <w:szCs w:val="32"/>
        </w:rPr>
      </w:pPr>
      <w:r>
        <w:rPr>
          <w:rFonts w:hint="eastAsia" w:eastAsia="黑体"/>
          <w:color w:val="000000"/>
          <w:sz w:val="30"/>
          <w:szCs w:val="32"/>
          <w:lang w:val="en-US" w:eastAsia="zh-CN"/>
        </w:rPr>
        <w:t>6</w:t>
      </w:r>
      <w:r>
        <w:rPr>
          <w:rFonts w:eastAsia="黑体"/>
          <w:color w:val="000000"/>
          <w:sz w:val="30"/>
          <w:szCs w:val="32"/>
        </w:rPr>
        <w:t>.1 施工组织设计</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sz w:val="30"/>
          <w:szCs w:val="32"/>
          <w:lang w:val="en-US" w:eastAsia="zh-CN"/>
        </w:rPr>
        <w:t>6</w:t>
      </w:r>
      <w:r>
        <w:rPr>
          <w:rFonts w:eastAsia="仿宋_GB2312"/>
          <w:sz w:val="30"/>
          <w:szCs w:val="32"/>
        </w:rPr>
        <w:t>.1.</w:t>
      </w:r>
      <w:r>
        <w:rPr>
          <w:rFonts w:hint="eastAsia" w:eastAsia="仿宋_GB2312"/>
          <w:sz w:val="30"/>
          <w:szCs w:val="32"/>
          <w:lang w:val="en-US" w:eastAsia="zh-CN"/>
        </w:rPr>
        <w:t>1</w:t>
      </w:r>
      <w:r>
        <w:rPr>
          <w:rFonts w:eastAsia="仿宋_GB2312"/>
          <w:color w:val="000000"/>
          <w:sz w:val="30"/>
          <w:szCs w:val="32"/>
        </w:rPr>
        <w:t xml:space="preserve"> </w:t>
      </w:r>
      <w:r>
        <w:rPr>
          <w:rFonts w:eastAsia="仿宋_GB2312"/>
          <w:color w:val="000000"/>
          <w:kern w:val="0"/>
          <w:sz w:val="30"/>
          <w:szCs w:val="32"/>
        </w:rPr>
        <w:t>施工组织设计的提交和修改</w:t>
      </w:r>
    </w:p>
    <w:p>
      <w:pPr>
        <w:autoSpaceDE w:val="0"/>
        <w:autoSpaceDN w:val="0"/>
        <w:adjustRightInd w:val="0"/>
        <w:spacing w:line="360" w:lineRule="auto"/>
        <w:jc w:val="left"/>
        <w:rPr>
          <w:rFonts w:hint="eastAsia" w:eastAsia="仿宋_GB2312"/>
          <w:sz w:val="30"/>
          <w:szCs w:val="32"/>
        </w:rPr>
      </w:pPr>
      <w:r>
        <w:rPr>
          <w:rFonts w:eastAsia="仿宋_GB2312"/>
          <w:color w:val="000000"/>
          <w:kern w:val="0"/>
          <w:sz w:val="30"/>
          <w:szCs w:val="32"/>
        </w:rPr>
        <w:t>承包人提交详细施工组织设计的期限的约定：</w:t>
      </w:r>
      <w:r>
        <w:rPr>
          <w:rFonts w:hint="eastAsia" w:eastAsia="仿宋_GB2312"/>
          <w:color w:val="FF0000"/>
          <w:sz w:val="30"/>
          <w:szCs w:val="32"/>
          <w:u w:val="single"/>
        </w:rPr>
        <w:t>发包人提出要求后的X日内完成</w:t>
      </w:r>
      <w:r>
        <w:rPr>
          <w:rFonts w:eastAsia="仿宋_GB2312"/>
          <w:sz w:val="30"/>
          <w:szCs w:val="32"/>
        </w:rPr>
        <w:t>。</w:t>
      </w:r>
    </w:p>
    <w:p>
      <w:pPr>
        <w:spacing w:line="360" w:lineRule="auto"/>
        <w:ind w:firstLine="600" w:firstLineChars="200"/>
        <w:jc w:val="left"/>
        <w:rPr>
          <w:rFonts w:eastAsia="仿宋_GB2312"/>
          <w:color w:val="000000"/>
          <w:sz w:val="30"/>
          <w:szCs w:val="32"/>
        </w:rPr>
      </w:pPr>
      <w:r>
        <w:rPr>
          <w:rFonts w:hint="eastAsia" w:eastAsia="仿宋_GB2312"/>
          <w:color w:val="000000"/>
          <w:sz w:val="30"/>
          <w:szCs w:val="32"/>
        </w:rPr>
        <w:t>业主、</w:t>
      </w:r>
      <w:r>
        <w:rPr>
          <w:rFonts w:eastAsia="仿宋_GB2312"/>
          <w:color w:val="000000"/>
          <w:sz w:val="30"/>
          <w:szCs w:val="32"/>
        </w:rPr>
        <w:t>发包人</w:t>
      </w:r>
      <w:r>
        <w:rPr>
          <w:rFonts w:hint="eastAsia" w:eastAsia="仿宋_GB2312"/>
          <w:color w:val="000000"/>
          <w:sz w:val="30"/>
          <w:szCs w:val="32"/>
        </w:rPr>
        <w:t>、</w:t>
      </w:r>
      <w:r>
        <w:rPr>
          <w:rFonts w:eastAsia="仿宋_GB2312"/>
          <w:color w:val="000000"/>
          <w:sz w:val="30"/>
          <w:szCs w:val="32"/>
        </w:rPr>
        <w:t>监理人在收到</w:t>
      </w:r>
      <w:r>
        <w:rPr>
          <w:rFonts w:hint="eastAsia" w:eastAsia="仿宋_GB2312"/>
          <w:color w:val="000000"/>
          <w:sz w:val="30"/>
          <w:szCs w:val="32"/>
        </w:rPr>
        <w:t>详细的施工组织设计</w:t>
      </w:r>
      <w:r>
        <w:rPr>
          <w:rFonts w:eastAsia="仿宋_GB2312"/>
          <w:color w:val="000000"/>
          <w:sz w:val="30"/>
          <w:szCs w:val="32"/>
        </w:rPr>
        <w:t>后提出修改意见</w:t>
      </w:r>
      <w:r>
        <w:rPr>
          <w:rFonts w:hint="eastAsia" w:eastAsia="仿宋_GB2312"/>
          <w:color w:val="000000"/>
          <w:sz w:val="30"/>
          <w:szCs w:val="32"/>
        </w:rPr>
        <w:t>的，承包人应当在</w:t>
      </w:r>
      <w:r>
        <w:rPr>
          <w:rFonts w:hint="eastAsia" w:eastAsia="仿宋_GB2312"/>
          <w:color w:val="FF0000"/>
          <w:sz w:val="30"/>
          <w:szCs w:val="32"/>
          <w:u w:val="single"/>
        </w:rPr>
        <w:t>X</w:t>
      </w:r>
      <w:r>
        <w:rPr>
          <w:rFonts w:hint="eastAsia" w:eastAsia="仿宋_GB2312"/>
          <w:color w:val="000000"/>
          <w:sz w:val="30"/>
          <w:szCs w:val="32"/>
        </w:rPr>
        <w:t>日内修改。</w:t>
      </w:r>
    </w:p>
    <w:p>
      <w:pPr>
        <w:spacing w:after="120" w:line="360" w:lineRule="auto"/>
        <w:ind w:firstLine="600" w:firstLineChars="200"/>
        <w:rPr>
          <w:rFonts w:eastAsia="黑体"/>
          <w:color w:val="000000"/>
          <w:sz w:val="30"/>
          <w:szCs w:val="32"/>
        </w:rPr>
      </w:pPr>
      <w:r>
        <w:rPr>
          <w:rFonts w:hint="eastAsia" w:eastAsia="黑体"/>
          <w:color w:val="000000"/>
          <w:sz w:val="30"/>
          <w:szCs w:val="32"/>
          <w:lang w:val="en-US" w:eastAsia="zh-CN"/>
        </w:rPr>
        <w:t>6</w:t>
      </w:r>
      <w:r>
        <w:rPr>
          <w:rFonts w:eastAsia="黑体"/>
          <w:color w:val="000000"/>
          <w:sz w:val="30"/>
          <w:szCs w:val="32"/>
        </w:rPr>
        <w:t>.</w:t>
      </w:r>
      <w:r>
        <w:rPr>
          <w:rFonts w:hint="eastAsia" w:eastAsia="黑体"/>
          <w:color w:val="000000"/>
          <w:sz w:val="30"/>
          <w:szCs w:val="32"/>
          <w:lang w:val="en-US" w:eastAsia="zh-CN"/>
        </w:rPr>
        <w:t>2</w:t>
      </w:r>
      <w:r>
        <w:rPr>
          <w:rFonts w:eastAsia="黑体"/>
          <w:color w:val="000000"/>
          <w:sz w:val="30"/>
          <w:szCs w:val="32"/>
        </w:rPr>
        <w:t xml:space="preserve"> 开工</w:t>
      </w:r>
    </w:p>
    <w:p>
      <w:pPr>
        <w:spacing w:line="360" w:lineRule="auto"/>
        <w:ind w:firstLine="600" w:firstLineChars="200"/>
        <w:jc w:val="left"/>
        <w:rPr>
          <w:rFonts w:eastAsia="仿宋_GB2312"/>
          <w:color w:val="000000"/>
          <w:sz w:val="30"/>
          <w:szCs w:val="32"/>
        </w:rPr>
      </w:pPr>
      <w:r>
        <w:rPr>
          <w:rFonts w:hint="eastAsia" w:eastAsia="仿宋_GB2312"/>
          <w:color w:val="000000"/>
          <w:sz w:val="30"/>
          <w:szCs w:val="32"/>
          <w:lang w:val="en-US" w:eastAsia="zh-CN"/>
        </w:rPr>
        <w:t>6</w:t>
      </w:r>
      <w:r>
        <w:rPr>
          <w:rFonts w:eastAsia="仿宋_GB2312"/>
          <w:color w:val="000000"/>
          <w:sz w:val="30"/>
          <w:szCs w:val="32"/>
        </w:rPr>
        <w:t>.</w:t>
      </w:r>
      <w:r>
        <w:rPr>
          <w:rFonts w:hint="eastAsia" w:eastAsia="仿宋_GB2312"/>
          <w:color w:val="000000"/>
          <w:sz w:val="30"/>
          <w:szCs w:val="32"/>
          <w:lang w:val="en-US" w:eastAsia="zh-CN"/>
        </w:rPr>
        <w:t>2</w:t>
      </w:r>
      <w:r>
        <w:rPr>
          <w:rFonts w:eastAsia="仿宋_GB2312"/>
          <w:color w:val="000000"/>
          <w:sz w:val="30"/>
          <w:szCs w:val="32"/>
        </w:rPr>
        <w:t>.1 开工准备</w:t>
      </w:r>
    </w:p>
    <w:p>
      <w:pPr>
        <w:spacing w:line="360" w:lineRule="auto"/>
        <w:ind w:firstLine="645"/>
        <w:jc w:val="left"/>
        <w:rPr>
          <w:rFonts w:eastAsia="仿宋_GB2312"/>
          <w:color w:val="000000"/>
          <w:sz w:val="30"/>
          <w:szCs w:val="32"/>
        </w:rPr>
      </w:pPr>
      <w:r>
        <w:rPr>
          <w:rFonts w:eastAsia="仿宋_GB2312"/>
          <w:color w:val="000000"/>
          <w:sz w:val="30"/>
          <w:szCs w:val="32"/>
        </w:rPr>
        <w:t>关于承包人提交</w:t>
      </w:r>
      <w:r>
        <w:rPr>
          <w:rFonts w:eastAsia="仿宋_GB2312"/>
          <w:color w:val="000000"/>
          <w:kern w:val="0"/>
          <w:sz w:val="30"/>
          <w:szCs w:val="32"/>
        </w:rPr>
        <w:t>工程开工报审表的期限：</w:t>
      </w:r>
      <w:r>
        <w:rPr>
          <w:rFonts w:hint="eastAsia" w:eastAsia="仿宋_GB2312"/>
          <w:color w:val="FF0000"/>
          <w:sz w:val="30"/>
          <w:szCs w:val="32"/>
          <w:u w:val="single"/>
        </w:rPr>
        <w:t>发包人提出要求后的X日内完成</w:t>
      </w:r>
      <w:r>
        <w:rPr>
          <w:rFonts w:eastAsia="仿宋_GB2312"/>
          <w:sz w:val="30"/>
          <w:szCs w:val="32"/>
        </w:rPr>
        <w:t>。</w:t>
      </w:r>
    </w:p>
    <w:p>
      <w:pPr>
        <w:spacing w:line="360" w:lineRule="auto"/>
        <w:ind w:firstLine="600" w:firstLineChars="200"/>
        <w:jc w:val="left"/>
        <w:rPr>
          <w:rFonts w:eastAsia="仿宋_GB2312"/>
          <w:sz w:val="30"/>
          <w:szCs w:val="32"/>
        </w:rPr>
      </w:pPr>
      <w:r>
        <w:rPr>
          <w:rFonts w:eastAsia="仿宋_GB2312"/>
          <w:color w:val="000000"/>
          <w:sz w:val="30"/>
          <w:szCs w:val="32"/>
        </w:rPr>
        <w:t>关于承包人应完成的其他开工准备工作及期限：</w:t>
      </w:r>
      <w:r>
        <w:rPr>
          <w:rFonts w:hint="eastAsia" w:eastAsia="仿宋_GB2312"/>
          <w:color w:val="FF0000"/>
          <w:sz w:val="30"/>
          <w:szCs w:val="32"/>
          <w:u w:val="single"/>
        </w:rPr>
        <w:t>有（填写具体工作），期限：发包人提出相关要求后的X日内完成</w:t>
      </w:r>
      <w:r>
        <w:rPr>
          <w:rFonts w:eastAsia="仿宋_GB2312"/>
          <w:sz w:val="30"/>
          <w:szCs w:val="32"/>
        </w:rPr>
        <w:t>。</w:t>
      </w:r>
    </w:p>
    <w:p>
      <w:pPr>
        <w:spacing w:after="120" w:line="360" w:lineRule="auto"/>
        <w:ind w:firstLine="600" w:firstLineChars="200"/>
        <w:rPr>
          <w:rFonts w:eastAsia="黑体"/>
          <w:color w:val="000000"/>
          <w:sz w:val="30"/>
          <w:szCs w:val="32"/>
        </w:rPr>
      </w:pPr>
      <w:r>
        <w:rPr>
          <w:rFonts w:hint="eastAsia" w:eastAsia="黑体"/>
          <w:color w:val="000000"/>
          <w:sz w:val="30"/>
          <w:szCs w:val="32"/>
          <w:lang w:val="en-US" w:eastAsia="zh-CN"/>
        </w:rPr>
        <w:t>6</w:t>
      </w:r>
      <w:r>
        <w:rPr>
          <w:rFonts w:eastAsia="黑体"/>
          <w:color w:val="000000"/>
          <w:sz w:val="30"/>
          <w:szCs w:val="32"/>
        </w:rPr>
        <w:t>.</w:t>
      </w:r>
      <w:r>
        <w:rPr>
          <w:rFonts w:hint="eastAsia" w:eastAsia="黑体"/>
          <w:color w:val="000000"/>
          <w:sz w:val="30"/>
          <w:szCs w:val="32"/>
          <w:lang w:val="en-US" w:eastAsia="zh-CN"/>
        </w:rPr>
        <w:t>3</w:t>
      </w:r>
      <w:r>
        <w:rPr>
          <w:rFonts w:eastAsia="黑体"/>
          <w:color w:val="000000"/>
          <w:sz w:val="30"/>
          <w:szCs w:val="32"/>
        </w:rPr>
        <w:t xml:space="preserve"> 工期延误</w:t>
      </w:r>
    </w:p>
    <w:p>
      <w:pPr>
        <w:spacing w:line="360" w:lineRule="auto"/>
        <w:ind w:firstLine="600" w:firstLineChars="200"/>
        <w:jc w:val="left"/>
        <w:rPr>
          <w:rFonts w:eastAsia="仿宋_GB2312"/>
          <w:sz w:val="30"/>
          <w:szCs w:val="32"/>
        </w:rPr>
      </w:pPr>
      <w:r>
        <w:rPr>
          <w:rFonts w:hint="eastAsia" w:eastAsia="仿宋_GB2312"/>
          <w:sz w:val="30"/>
          <w:szCs w:val="32"/>
          <w:lang w:val="en-US" w:eastAsia="zh-CN"/>
        </w:rPr>
        <w:t>6</w:t>
      </w:r>
      <w:r>
        <w:rPr>
          <w:rFonts w:eastAsia="仿宋_GB2312"/>
          <w:sz w:val="30"/>
          <w:szCs w:val="32"/>
        </w:rPr>
        <w:t>.</w:t>
      </w:r>
      <w:r>
        <w:rPr>
          <w:rFonts w:hint="eastAsia" w:eastAsia="仿宋_GB2312"/>
          <w:sz w:val="30"/>
          <w:szCs w:val="32"/>
          <w:lang w:val="en-US" w:eastAsia="zh-CN"/>
        </w:rPr>
        <w:t>3</w:t>
      </w:r>
      <w:r>
        <w:rPr>
          <w:rFonts w:eastAsia="仿宋_GB2312"/>
          <w:sz w:val="30"/>
          <w:szCs w:val="32"/>
        </w:rPr>
        <w:t>.</w:t>
      </w:r>
      <w:r>
        <w:rPr>
          <w:rFonts w:hint="eastAsia" w:eastAsia="仿宋_GB2312"/>
          <w:sz w:val="30"/>
          <w:szCs w:val="32"/>
          <w:lang w:val="en-US" w:eastAsia="zh-CN"/>
        </w:rPr>
        <w:t>1</w:t>
      </w:r>
      <w:r>
        <w:rPr>
          <w:rFonts w:eastAsia="仿宋_GB2312"/>
          <w:sz w:val="30"/>
          <w:szCs w:val="32"/>
        </w:rPr>
        <w:t xml:space="preserve"> 因承包人原因导致工期延误</w:t>
      </w:r>
    </w:p>
    <w:p>
      <w:pPr>
        <w:spacing w:line="360" w:lineRule="auto"/>
        <w:ind w:firstLine="600" w:firstLineChars="200"/>
        <w:jc w:val="left"/>
        <w:rPr>
          <w:rFonts w:hint="eastAsia" w:eastAsia="仿宋_GB2312"/>
          <w:sz w:val="30"/>
          <w:szCs w:val="32"/>
          <w:u w:val="single"/>
        </w:rPr>
      </w:pPr>
      <w:r>
        <w:rPr>
          <w:rFonts w:eastAsia="仿宋_GB2312"/>
          <w:sz w:val="30"/>
          <w:szCs w:val="32"/>
        </w:rPr>
        <w:t>因承包人原因造成工期延误，逾期竣工违约金的计算方法为：</w:t>
      </w:r>
    </w:p>
    <w:p>
      <w:pPr>
        <w:spacing w:line="360" w:lineRule="auto"/>
        <w:jc w:val="left"/>
        <w:rPr>
          <w:rFonts w:eastAsia="仿宋_GB2312"/>
          <w:sz w:val="30"/>
          <w:szCs w:val="32"/>
        </w:rPr>
      </w:pPr>
      <w:r>
        <w:rPr>
          <w:rFonts w:hint="eastAsia" w:eastAsia="仿宋_GB2312"/>
          <w:color w:val="FF0000"/>
          <w:sz w:val="30"/>
          <w:szCs w:val="32"/>
          <w:u w:val="single"/>
        </w:rPr>
        <w:t>逾期总天数*合同总金额/约定工期</w:t>
      </w:r>
      <w:r>
        <w:rPr>
          <w:rFonts w:eastAsia="仿宋_GB2312"/>
          <w:sz w:val="30"/>
          <w:szCs w:val="32"/>
        </w:rPr>
        <w:t>。</w:t>
      </w:r>
    </w:p>
    <w:p>
      <w:pPr>
        <w:pStyle w:val="2"/>
        <w:spacing w:before="120" w:after="120" w:line="360" w:lineRule="auto"/>
        <w:rPr>
          <w:rFonts w:ascii="Times New Roman" w:hAnsi="Times New Roman" w:eastAsia="黑体"/>
          <w:b w:val="0"/>
          <w:color w:val="000000"/>
          <w:sz w:val="32"/>
          <w:szCs w:val="32"/>
        </w:rPr>
      </w:pPr>
      <w:bookmarkStart w:id="3744" w:name="_Toc9051"/>
      <w:bookmarkStart w:id="3745" w:name="_Toc32186"/>
      <w:bookmarkStart w:id="3746" w:name="_Toc28020"/>
      <w:bookmarkStart w:id="3747" w:name="_Toc111"/>
      <w:bookmarkStart w:id="3748" w:name="_Toc17580"/>
      <w:bookmarkStart w:id="3749" w:name="_Toc27608"/>
      <w:bookmarkStart w:id="3750" w:name="_Toc23359"/>
      <w:bookmarkStart w:id="3751" w:name="_Toc9568"/>
      <w:bookmarkStart w:id="3752" w:name="_Toc27719"/>
      <w:bookmarkStart w:id="3753" w:name="_Toc9733"/>
      <w:r>
        <w:rPr>
          <w:rFonts w:hint="eastAsia" w:ascii="Times New Roman" w:hAnsi="Times New Roman" w:eastAsia="黑体"/>
          <w:b w:val="0"/>
          <w:color w:val="000000"/>
          <w:sz w:val="32"/>
          <w:szCs w:val="32"/>
          <w:lang w:val="en-US" w:eastAsia="zh-CN"/>
        </w:rPr>
        <w:t>7</w:t>
      </w:r>
      <w:r>
        <w:rPr>
          <w:rFonts w:ascii="Times New Roman" w:hAnsi="Times New Roman" w:eastAsia="黑体"/>
          <w:b w:val="0"/>
          <w:color w:val="000000"/>
          <w:sz w:val="32"/>
          <w:szCs w:val="32"/>
        </w:rPr>
        <w:t>. 材料与设备</w:t>
      </w:r>
      <w:bookmarkEnd w:id="3744"/>
      <w:bookmarkEnd w:id="3745"/>
      <w:bookmarkEnd w:id="3746"/>
      <w:bookmarkEnd w:id="3747"/>
      <w:bookmarkEnd w:id="3748"/>
      <w:bookmarkEnd w:id="3749"/>
      <w:bookmarkEnd w:id="3750"/>
      <w:bookmarkEnd w:id="3751"/>
      <w:bookmarkEnd w:id="3752"/>
      <w:bookmarkEnd w:id="3753"/>
    </w:p>
    <w:p>
      <w:pPr>
        <w:spacing w:after="120" w:line="360" w:lineRule="auto"/>
        <w:ind w:firstLine="600" w:firstLineChars="200"/>
        <w:rPr>
          <w:rFonts w:eastAsia="黑体"/>
          <w:color w:val="000000"/>
          <w:sz w:val="30"/>
          <w:szCs w:val="32"/>
        </w:rPr>
      </w:pPr>
      <w:r>
        <w:rPr>
          <w:rFonts w:hint="eastAsia" w:eastAsia="黑体"/>
          <w:color w:val="000000"/>
          <w:sz w:val="30"/>
          <w:szCs w:val="32"/>
          <w:lang w:val="en-US" w:eastAsia="zh-CN"/>
        </w:rPr>
        <w:t>7</w:t>
      </w:r>
      <w:r>
        <w:rPr>
          <w:rFonts w:eastAsia="黑体"/>
          <w:color w:val="000000"/>
          <w:sz w:val="30"/>
          <w:szCs w:val="32"/>
        </w:rPr>
        <w:t>.</w:t>
      </w:r>
      <w:r>
        <w:rPr>
          <w:rFonts w:hint="eastAsia" w:eastAsia="黑体"/>
          <w:color w:val="000000"/>
          <w:sz w:val="30"/>
          <w:szCs w:val="32"/>
          <w:lang w:val="en-US" w:eastAsia="zh-CN"/>
        </w:rPr>
        <w:t>1</w:t>
      </w:r>
      <w:r>
        <w:rPr>
          <w:rFonts w:eastAsia="黑体"/>
          <w:color w:val="000000"/>
          <w:sz w:val="30"/>
          <w:szCs w:val="32"/>
        </w:rPr>
        <w:t>材料与工程设备的保管与使用</w:t>
      </w:r>
    </w:p>
    <w:p>
      <w:pPr>
        <w:spacing w:line="360" w:lineRule="auto"/>
        <w:ind w:firstLine="600" w:firstLineChars="200"/>
        <w:jc w:val="left"/>
        <w:rPr>
          <w:rFonts w:eastAsia="仿宋_GB2312"/>
          <w:sz w:val="30"/>
          <w:szCs w:val="32"/>
        </w:rPr>
      </w:pPr>
      <w:r>
        <w:rPr>
          <w:rFonts w:hint="eastAsia" w:eastAsia="仿宋_GB2312"/>
          <w:sz w:val="30"/>
          <w:szCs w:val="32"/>
          <w:lang w:val="en-US" w:eastAsia="zh-CN"/>
        </w:rPr>
        <w:t>7</w:t>
      </w:r>
      <w:r>
        <w:rPr>
          <w:rFonts w:eastAsia="仿宋_GB2312"/>
          <w:sz w:val="30"/>
          <w:szCs w:val="32"/>
        </w:rPr>
        <w:t>.</w:t>
      </w:r>
      <w:r>
        <w:rPr>
          <w:rFonts w:hint="eastAsia" w:eastAsia="仿宋_GB2312"/>
          <w:sz w:val="30"/>
          <w:szCs w:val="32"/>
          <w:lang w:val="en-US" w:eastAsia="zh-CN"/>
        </w:rPr>
        <w:t>1</w:t>
      </w:r>
      <w:r>
        <w:rPr>
          <w:rFonts w:eastAsia="仿宋_GB2312"/>
          <w:sz w:val="30"/>
          <w:szCs w:val="32"/>
        </w:rPr>
        <w:t>.1发包人供应的材料设备的保管费用</w:t>
      </w:r>
      <w:r>
        <w:rPr>
          <w:rFonts w:hint="eastAsia" w:eastAsia="仿宋_GB2312"/>
          <w:sz w:val="30"/>
          <w:szCs w:val="32"/>
        </w:rPr>
        <w:t>由承包人承担</w:t>
      </w:r>
      <w:r>
        <w:rPr>
          <w:rFonts w:eastAsia="仿宋_GB2312"/>
          <w:sz w:val="30"/>
          <w:szCs w:val="32"/>
        </w:rPr>
        <w:t>。</w:t>
      </w:r>
    </w:p>
    <w:p>
      <w:pPr>
        <w:spacing w:after="120" w:line="360" w:lineRule="auto"/>
        <w:ind w:firstLine="600" w:firstLineChars="200"/>
        <w:outlineLvl w:val="0"/>
        <w:rPr>
          <w:rFonts w:eastAsia="黑体"/>
          <w:color w:val="000000"/>
          <w:sz w:val="30"/>
          <w:szCs w:val="32"/>
        </w:rPr>
      </w:pPr>
      <w:bookmarkStart w:id="3754" w:name="_Toc16645"/>
      <w:bookmarkStart w:id="3755" w:name="_Toc20368"/>
      <w:bookmarkStart w:id="3756" w:name="_Toc7154"/>
      <w:bookmarkStart w:id="3757" w:name="_Toc9833"/>
      <w:bookmarkStart w:id="3758" w:name="_Toc3811"/>
      <w:bookmarkStart w:id="3759" w:name="_Toc28686"/>
      <w:bookmarkStart w:id="3760" w:name="_Toc21949"/>
      <w:bookmarkStart w:id="3761" w:name="_Toc7137"/>
      <w:bookmarkStart w:id="3762" w:name="_Toc6249"/>
      <w:bookmarkStart w:id="3763" w:name="_Toc19891"/>
      <w:r>
        <w:rPr>
          <w:rFonts w:hint="eastAsia" w:eastAsia="黑体"/>
          <w:color w:val="000000"/>
          <w:sz w:val="30"/>
          <w:szCs w:val="32"/>
          <w:lang w:val="en-US" w:eastAsia="zh-CN"/>
        </w:rPr>
        <w:t>7</w:t>
      </w:r>
      <w:r>
        <w:rPr>
          <w:rFonts w:eastAsia="黑体"/>
          <w:color w:val="000000"/>
          <w:sz w:val="30"/>
          <w:szCs w:val="32"/>
        </w:rPr>
        <w:t>.</w:t>
      </w:r>
      <w:r>
        <w:rPr>
          <w:rFonts w:hint="eastAsia" w:eastAsia="黑体"/>
          <w:color w:val="000000"/>
          <w:sz w:val="30"/>
          <w:szCs w:val="32"/>
          <w:lang w:val="en-US" w:eastAsia="zh-CN"/>
        </w:rPr>
        <w:t>2</w:t>
      </w:r>
      <w:r>
        <w:rPr>
          <w:rFonts w:eastAsia="黑体"/>
          <w:color w:val="000000"/>
          <w:sz w:val="30"/>
          <w:szCs w:val="32"/>
        </w:rPr>
        <w:t xml:space="preserve"> 施工设备和临时设施</w:t>
      </w:r>
      <w:bookmarkEnd w:id="3754"/>
      <w:bookmarkEnd w:id="3755"/>
      <w:bookmarkEnd w:id="3756"/>
      <w:bookmarkEnd w:id="3757"/>
      <w:bookmarkEnd w:id="3758"/>
      <w:bookmarkEnd w:id="3759"/>
      <w:bookmarkEnd w:id="3760"/>
      <w:bookmarkEnd w:id="3761"/>
      <w:bookmarkEnd w:id="3762"/>
      <w:bookmarkEnd w:id="3763"/>
    </w:p>
    <w:p>
      <w:pPr>
        <w:autoSpaceDE w:val="0"/>
        <w:autoSpaceDN w:val="0"/>
        <w:adjustRightInd w:val="0"/>
        <w:spacing w:line="360" w:lineRule="auto"/>
        <w:ind w:firstLine="600" w:firstLineChars="200"/>
        <w:jc w:val="left"/>
        <w:rPr>
          <w:rFonts w:hint="eastAsia" w:eastAsia="仿宋_GB2312"/>
          <w:sz w:val="30"/>
          <w:szCs w:val="32"/>
        </w:rPr>
      </w:pPr>
      <w:r>
        <w:rPr>
          <w:rFonts w:eastAsia="仿宋_GB2312"/>
          <w:sz w:val="30"/>
          <w:szCs w:val="32"/>
        </w:rPr>
        <w:t>修建临时设施费用</w:t>
      </w:r>
      <w:r>
        <w:rPr>
          <w:rFonts w:hint="eastAsia" w:eastAsia="仿宋_GB2312"/>
          <w:sz w:val="30"/>
          <w:szCs w:val="32"/>
        </w:rPr>
        <w:t>由承包人</w:t>
      </w:r>
      <w:r>
        <w:rPr>
          <w:rFonts w:eastAsia="仿宋_GB2312"/>
          <w:sz w:val="30"/>
          <w:szCs w:val="32"/>
        </w:rPr>
        <w:t>承担</w:t>
      </w:r>
      <w:r>
        <w:rPr>
          <w:rFonts w:hint="eastAsia" w:eastAsia="仿宋_GB2312"/>
          <w:sz w:val="30"/>
          <w:szCs w:val="32"/>
        </w:rPr>
        <w:t>。</w:t>
      </w:r>
    </w:p>
    <w:p>
      <w:pPr>
        <w:pStyle w:val="2"/>
        <w:spacing w:before="120" w:after="120" w:line="360" w:lineRule="auto"/>
        <w:rPr>
          <w:rFonts w:hint="eastAsia" w:ascii="Times New Roman" w:hAnsi="Times New Roman" w:eastAsia="黑体"/>
          <w:b w:val="0"/>
          <w:color w:val="000000"/>
          <w:sz w:val="32"/>
          <w:szCs w:val="32"/>
          <w:lang w:eastAsia="zh-CN"/>
        </w:rPr>
      </w:pPr>
      <w:bookmarkStart w:id="3764" w:name="_Toc12437"/>
      <w:bookmarkStart w:id="3765" w:name="_Toc5282"/>
      <w:bookmarkStart w:id="3766" w:name="_Toc6775"/>
      <w:bookmarkStart w:id="3767" w:name="_Toc7615"/>
      <w:bookmarkStart w:id="3768" w:name="_Toc5202"/>
      <w:bookmarkStart w:id="3769" w:name="_Toc28157"/>
      <w:bookmarkStart w:id="3770" w:name="_Toc5628"/>
      <w:bookmarkStart w:id="3771" w:name="_Toc10193"/>
      <w:bookmarkStart w:id="3772" w:name="_Toc29117"/>
      <w:bookmarkStart w:id="3773" w:name="_Toc31400"/>
      <w:r>
        <w:rPr>
          <w:rFonts w:hint="eastAsia" w:ascii="Times New Roman" w:hAnsi="Times New Roman" w:eastAsia="黑体"/>
          <w:b w:val="0"/>
          <w:color w:val="000000"/>
          <w:sz w:val="32"/>
          <w:szCs w:val="32"/>
          <w:lang w:val="en-US" w:eastAsia="zh-CN"/>
        </w:rPr>
        <w:t>8</w:t>
      </w:r>
      <w:r>
        <w:rPr>
          <w:rFonts w:ascii="Times New Roman" w:hAnsi="Times New Roman" w:eastAsia="黑体"/>
          <w:b w:val="0"/>
          <w:color w:val="000000"/>
          <w:sz w:val="32"/>
          <w:szCs w:val="32"/>
        </w:rPr>
        <w:t>. 试验与检验</w:t>
      </w:r>
      <w:r>
        <w:rPr>
          <w:rFonts w:hint="eastAsia" w:ascii="Times New Roman" w:hAnsi="Times New Roman" w:eastAsia="黑体"/>
          <w:b w:val="0"/>
          <w:color w:val="000000"/>
          <w:sz w:val="32"/>
          <w:szCs w:val="32"/>
          <w:lang w:eastAsia="zh-CN"/>
        </w:rPr>
        <w:t>（</w:t>
      </w:r>
      <w:r>
        <w:rPr>
          <w:rFonts w:hint="eastAsia" w:ascii="Times New Roman" w:hAnsi="Times New Roman" w:eastAsia="黑体"/>
          <w:b w:val="0"/>
          <w:color w:val="000000"/>
          <w:sz w:val="32"/>
          <w:szCs w:val="32"/>
          <w:lang w:val="en-US" w:eastAsia="zh-CN"/>
        </w:rPr>
        <w:t>如需</w:t>
      </w:r>
      <w:r>
        <w:rPr>
          <w:rFonts w:hint="eastAsia" w:ascii="Times New Roman" w:hAnsi="Times New Roman" w:eastAsia="黑体"/>
          <w:b w:val="0"/>
          <w:color w:val="000000"/>
          <w:sz w:val="32"/>
          <w:szCs w:val="32"/>
          <w:lang w:eastAsia="zh-CN"/>
        </w:rPr>
        <w:t>）</w:t>
      </w:r>
      <w:bookmarkEnd w:id="3764"/>
      <w:bookmarkEnd w:id="3765"/>
      <w:bookmarkEnd w:id="3766"/>
      <w:bookmarkEnd w:id="3767"/>
      <w:bookmarkEnd w:id="3768"/>
      <w:bookmarkEnd w:id="3769"/>
      <w:bookmarkEnd w:id="3770"/>
      <w:bookmarkEnd w:id="3771"/>
      <w:bookmarkEnd w:id="3772"/>
      <w:bookmarkEnd w:id="3773"/>
    </w:p>
    <w:p>
      <w:pPr>
        <w:spacing w:after="120" w:line="360" w:lineRule="auto"/>
        <w:ind w:firstLine="600" w:firstLineChars="200"/>
        <w:rPr>
          <w:rFonts w:eastAsia="黑体"/>
          <w:color w:val="000000"/>
          <w:sz w:val="30"/>
          <w:szCs w:val="32"/>
        </w:rPr>
      </w:pPr>
      <w:r>
        <w:rPr>
          <w:rFonts w:hint="eastAsia" w:eastAsia="黑体"/>
          <w:color w:val="000000"/>
          <w:sz w:val="30"/>
          <w:szCs w:val="32"/>
          <w:lang w:val="en-US" w:eastAsia="zh-CN"/>
        </w:rPr>
        <w:t>8</w:t>
      </w:r>
      <w:r>
        <w:rPr>
          <w:rFonts w:eastAsia="黑体"/>
          <w:color w:val="000000"/>
          <w:sz w:val="30"/>
          <w:szCs w:val="32"/>
        </w:rPr>
        <w:t>.1试验设备与试验人员</w:t>
      </w:r>
    </w:p>
    <w:p>
      <w:pPr>
        <w:spacing w:line="360" w:lineRule="auto"/>
        <w:ind w:firstLine="600" w:firstLineChars="200"/>
        <w:jc w:val="left"/>
        <w:rPr>
          <w:rFonts w:eastAsia="仿宋_GB2312"/>
          <w:sz w:val="30"/>
          <w:szCs w:val="32"/>
        </w:rPr>
      </w:pPr>
      <w:r>
        <w:rPr>
          <w:rFonts w:hint="eastAsia" w:eastAsia="仿宋_GB2312"/>
          <w:sz w:val="30"/>
          <w:szCs w:val="32"/>
          <w:lang w:val="en-US" w:eastAsia="zh-CN"/>
        </w:rPr>
        <w:t>8</w:t>
      </w:r>
      <w:r>
        <w:rPr>
          <w:rFonts w:eastAsia="仿宋_GB2312"/>
          <w:sz w:val="30"/>
          <w:szCs w:val="32"/>
        </w:rPr>
        <w:t>.1.</w:t>
      </w:r>
      <w:r>
        <w:rPr>
          <w:rFonts w:hint="eastAsia" w:eastAsia="仿宋_GB2312"/>
          <w:sz w:val="30"/>
          <w:szCs w:val="32"/>
          <w:lang w:val="en-US" w:eastAsia="zh-CN"/>
        </w:rPr>
        <w:t>1</w:t>
      </w:r>
      <w:r>
        <w:rPr>
          <w:rFonts w:eastAsia="仿宋_GB2312"/>
          <w:sz w:val="30"/>
          <w:szCs w:val="32"/>
        </w:rPr>
        <w:t xml:space="preserve"> 试验设备</w:t>
      </w:r>
    </w:p>
    <w:p>
      <w:pPr>
        <w:spacing w:line="360" w:lineRule="auto"/>
        <w:ind w:firstLine="600" w:firstLineChars="200"/>
        <w:jc w:val="left"/>
        <w:rPr>
          <w:rFonts w:hint="eastAsia" w:eastAsia="仿宋_GB2312"/>
          <w:sz w:val="30"/>
          <w:szCs w:val="32"/>
        </w:rPr>
      </w:pPr>
      <w:r>
        <w:rPr>
          <w:rFonts w:eastAsia="仿宋_GB2312"/>
          <w:sz w:val="30"/>
          <w:szCs w:val="32"/>
        </w:rPr>
        <w:t>施工现场需要配置的试验场所</w:t>
      </w:r>
      <w:r>
        <w:rPr>
          <w:rFonts w:hint="eastAsia" w:eastAsia="仿宋_GB2312"/>
          <w:sz w:val="30"/>
          <w:szCs w:val="32"/>
        </w:rPr>
        <w:t>及试验设备由承包人负责，试验人员安全由承包人负责</w:t>
      </w:r>
      <w:r>
        <w:rPr>
          <w:rFonts w:eastAsia="仿宋_GB2312"/>
          <w:sz w:val="30"/>
          <w:szCs w:val="32"/>
        </w:rPr>
        <w:t>。</w:t>
      </w:r>
    </w:p>
    <w:p>
      <w:pPr>
        <w:pStyle w:val="2"/>
        <w:spacing w:before="120" w:after="120" w:line="360" w:lineRule="auto"/>
        <w:rPr>
          <w:rFonts w:ascii="Times New Roman" w:hAnsi="Times New Roman" w:eastAsia="黑体"/>
          <w:b w:val="0"/>
          <w:color w:val="000000"/>
          <w:sz w:val="32"/>
          <w:szCs w:val="32"/>
          <w:highlight w:val="none"/>
        </w:rPr>
      </w:pPr>
      <w:bookmarkStart w:id="3774" w:name="_Toc1942"/>
      <w:bookmarkStart w:id="3775" w:name="_Toc21618"/>
      <w:bookmarkStart w:id="3776" w:name="_Toc1425"/>
      <w:bookmarkStart w:id="3777" w:name="_Toc23764"/>
      <w:bookmarkStart w:id="3778" w:name="_Toc17831"/>
      <w:bookmarkStart w:id="3779" w:name="_Toc123"/>
      <w:bookmarkStart w:id="3780" w:name="_Toc25502"/>
      <w:bookmarkStart w:id="3781" w:name="_Toc27010"/>
      <w:bookmarkStart w:id="3782" w:name="_Toc4219"/>
      <w:bookmarkStart w:id="3783" w:name="_Toc30710"/>
      <w:r>
        <w:rPr>
          <w:rFonts w:hint="eastAsia" w:ascii="Times New Roman" w:hAnsi="Times New Roman" w:eastAsia="黑体"/>
          <w:b w:val="0"/>
          <w:color w:val="000000"/>
          <w:sz w:val="32"/>
          <w:szCs w:val="32"/>
          <w:highlight w:val="none"/>
          <w:lang w:val="en-US" w:eastAsia="zh-CN"/>
        </w:rPr>
        <w:t>9</w:t>
      </w:r>
      <w:r>
        <w:rPr>
          <w:rFonts w:ascii="Times New Roman" w:hAnsi="Times New Roman" w:eastAsia="黑体"/>
          <w:b w:val="0"/>
          <w:color w:val="000000"/>
          <w:sz w:val="32"/>
          <w:szCs w:val="32"/>
          <w:highlight w:val="none"/>
        </w:rPr>
        <w:t>. 变更</w:t>
      </w:r>
      <w:bookmarkEnd w:id="3774"/>
      <w:bookmarkEnd w:id="3775"/>
      <w:bookmarkEnd w:id="3776"/>
      <w:bookmarkEnd w:id="3777"/>
      <w:bookmarkEnd w:id="3778"/>
      <w:bookmarkEnd w:id="3779"/>
      <w:bookmarkEnd w:id="3780"/>
      <w:bookmarkEnd w:id="3781"/>
      <w:bookmarkEnd w:id="3782"/>
      <w:bookmarkEnd w:id="3783"/>
    </w:p>
    <w:p>
      <w:pPr>
        <w:spacing w:after="120" w:line="360" w:lineRule="auto"/>
        <w:ind w:firstLine="600" w:firstLineChars="200"/>
        <w:outlineLvl w:val="0"/>
        <w:rPr>
          <w:rFonts w:eastAsia="黑体"/>
          <w:color w:val="000000"/>
          <w:sz w:val="30"/>
          <w:szCs w:val="32"/>
          <w:highlight w:val="none"/>
        </w:rPr>
      </w:pPr>
      <w:bookmarkStart w:id="3784" w:name="_Toc3922"/>
      <w:bookmarkStart w:id="3785" w:name="_Toc17270"/>
      <w:bookmarkStart w:id="3786" w:name="_Toc30923"/>
      <w:bookmarkStart w:id="3787" w:name="_Toc6527"/>
      <w:bookmarkStart w:id="3788" w:name="_Toc11294"/>
      <w:bookmarkStart w:id="3789" w:name="_Toc4042"/>
      <w:bookmarkStart w:id="3790" w:name="_Toc16454"/>
      <w:bookmarkStart w:id="3791" w:name="_Toc14007"/>
      <w:bookmarkStart w:id="3792" w:name="_Toc22765"/>
      <w:bookmarkStart w:id="3793" w:name="_Toc10021"/>
      <w:r>
        <w:rPr>
          <w:rFonts w:hint="eastAsia" w:eastAsia="黑体"/>
          <w:color w:val="000000"/>
          <w:sz w:val="30"/>
          <w:szCs w:val="32"/>
          <w:highlight w:val="none"/>
          <w:lang w:val="en-US" w:eastAsia="zh-CN"/>
        </w:rPr>
        <w:t>9</w:t>
      </w:r>
      <w:r>
        <w:rPr>
          <w:rFonts w:eastAsia="黑体"/>
          <w:color w:val="000000"/>
          <w:sz w:val="30"/>
          <w:szCs w:val="32"/>
          <w:highlight w:val="none"/>
        </w:rPr>
        <w:t>.</w:t>
      </w:r>
      <w:r>
        <w:rPr>
          <w:rFonts w:hint="eastAsia" w:eastAsia="黑体"/>
          <w:color w:val="000000"/>
          <w:sz w:val="30"/>
          <w:szCs w:val="32"/>
          <w:highlight w:val="none"/>
          <w:lang w:val="en-US" w:eastAsia="zh-CN"/>
        </w:rPr>
        <w:t>1</w:t>
      </w:r>
      <w:r>
        <w:rPr>
          <w:rFonts w:eastAsia="黑体"/>
          <w:color w:val="000000"/>
          <w:sz w:val="30"/>
          <w:szCs w:val="32"/>
          <w:highlight w:val="none"/>
        </w:rPr>
        <w:t xml:space="preserve"> 暂估价</w:t>
      </w:r>
      <w:bookmarkEnd w:id="3784"/>
      <w:bookmarkEnd w:id="3785"/>
      <w:bookmarkEnd w:id="3786"/>
      <w:bookmarkEnd w:id="3787"/>
      <w:bookmarkEnd w:id="3788"/>
      <w:bookmarkEnd w:id="3789"/>
      <w:bookmarkEnd w:id="3790"/>
      <w:bookmarkEnd w:id="3791"/>
      <w:bookmarkEnd w:id="3792"/>
      <w:bookmarkEnd w:id="3793"/>
    </w:p>
    <w:p>
      <w:pPr>
        <w:spacing w:line="360" w:lineRule="auto"/>
        <w:ind w:firstLine="600" w:firstLineChars="200"/>
        <w:jc w:val="left"/>
        <w:rPr>
          <w:rFonts w:eastAsia="仿宋_GB2312"/>
          <w:sz w:val="30"/>
          <w:szCs w:val="32"/>
          <w:highlight w:val="none"/>
        </w:rPr>
      </w:pPr>
      <w:r>
        <w:rPr>
          <w:rFonts w:eastAsia="仿宋_GB2312"/>
          <w:kern w:val="0"/>
          <w:sz w:val="30"/>
          <w:szCs w:val="32"/>
          <w:highlight w:val="none"/>
        </w:rPr>
        <w:t>暂估价材料和工程设备的明细详见附件</w:t>
      </w:r>
      <w:r>
        <w:rPr>
          <w:rFonts w:hint="eastAsia" w:eastAsia="仿宋_GB2312"/>
          <w:kern w:val="0"/>
          <w:sz w:val="30"/>
          <w:szCs w:val="32"/>
          <w:highlight w:val="none"/>
        </w:rPr>
        <w:t>1</w:t>
      </w:r>
      <w:r>
        <w:rPr>
          <w:rFonts w:hint="eastAsia" w:eastAsia="仿宋_GB2312"/>
          <w:kern w:val="0"/>
          <w:sz w:val="30"/>
          <w:szCs w:val="32"/>
          <w:highlight w:val="none"/>
          <w:lang w:eastAsia="zh-CN"/>
        </w:rPr>
        <w:t>2</w:t>
      </w:r>
      <w:r>
        <w:rPr>
          <w:rFonts w:hint="eastAsia" w:eastAsia="仿宋_GB2312"/>
          <w:kern w:val="0"/>
          <w:sz w:val="30"/>
          <w:szCs w:val="32"/>
          <w:highlight w:val="none"/>
        </w:rPr>
        <w:t>：《</w:t>
      </w:r>
      <w:r>
        <w:rPr>
          <w:rFonts w:eastAsia="仿宋_GB2312"/>
          <w:color w:val="000000"/>
          <w:sz w:val="30"/>
          <w:szCs w:val="32"/>
          <w:highlight w:val="none"/>
        </w:rPr>
        <w:t>暂估价一览表</w:t>
      </w:r>
      <w:r>
        <w:rPr>
          <w:rFonts w:hint="eastAsia" w:eastAsia="仿宋_GB2312"/>
          <w:color w:val="000000"/>
          <w:sz w:val="30"/>
          <w:szCs w:val="32"/>
          <w:highlight w:val="none"/>
        </w:rPr>
        <w:t>》</w:t>
      </w:r>
      <w:r>
        <w:rPr>
          <w:rFonts w:hint="eastAsia" w:eastAsia="仿宋_GB2312"/>
          <w:kern w:val="0"/>
          <w:sz w:val="30"/>
          <w:szCs w:val="32"/>
          <w:highlight w:val="none"/>
        </w:rPr>
        <w:t>。</w:t>
      </w:r>
    </w:p>
    <w:p>
      <w:pPr>
        <w:pStyle w:val="2"/>
        <w:spacing w:before="120" w:after="120" w:line="360" w:lineRule="auto"/>
        <w:rPr>
          <w:rFonts w:ascii="Times New Roman" w:hAnsi="Times New Roman" w:eastAsia="黑体"/>
          <w:b w:val="0"/>
          <w:color w:val="000000"/>
          <w:sz w:val="32"/>
          <w:szCs w:val="32"/>
        </w:rPr>
      </w:pPr>
      <w:bookmarkStart w:id="3794" w:name="_Toc32606"/>
      <w:bookmarkStart w:id="3795" w:name="_Toc27932"/>
      <w:bookmarkStart w:id="3796" w:name="_Toc10269"/>
      <w:bookmarkStart w:id="3797" w:name="_Toc10712"/>
      <w:bookmarkStart w:id="3798" w:name="_Toc13725"/>
      <w:bookmarkStart w:id="3799" w:name="_Toc27838"/>
      <w:bookmarkStart w:id="3800" w:name="_Toc26479"/>
      <w:bookmarkStart w:id="3801" w:name="_Toc24376"/>
      <w:bookmarkStart w:id="3802" w:name="_Toc11142"/>
      <w:bookmarkStart w:id="3803" w:name="_Toc31477"/>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lang w:val="en-US" w:eastAsia="zh-CN"/>
        </w:rPr>
        <w:t>0</w:t>
      </w:r>
      <w:r>
        <w:rPr>
          <w:rFonts w:ascii="Times New Roman" w:hAnsi="Times New Roman" w:eastAsia="黑体"/>
          <w:b w:val="0"/>
          <w:color w:val="000000"/>
          <w:sz w:val="32"/>
          <w:szCs w:val="32"/>
        </w:rPr>
        <w:t>. 价格调整</w:t>
      </w:r>
      <w:bookmarkEnd w:id="3794"/>
      <w:bookmarkEnd w:id="3795"/>
      <w:bookmarkEnd w:id="3796"/>
      <w:bookmarkEnd w:id="3797"/>
      <w:bookmarkEnd w:id="3798"/>
      <w:bookmarkEnd w:id="3799"/>
      <w:bookmarkEnd w:id="3800"/>
      <w:bookmarkEnd w:id="3801"/>
      <w:bookmarkEnd w:id="3802"/>
      <w:bookmarkEnd w:id="3803"/>
    </w:p>
    <w:p>
      <w:pPr>
        <w:spacing w:after="120" w:line="360" w:lineRule="auto"/>
        <w:ind w:firstLine="600" w:firstLineChars="200"/>
        <w:rPr>
          <w:rFonts w:eastAsia="黑体"/>
          <w:color w:val="000000"/>
          <w:sz w:val="30"/>
          <w:szCs w:val="32"/>
        </w:rPr>
      </w:pPr>
      <w:r>
        <w:rPr>
          <w:rFonts w:eastAsia="黑体"/>
          <w:color w:val="000000"/>
          <w:sz w:val="30"/>
          <w:szCs w:val="32"/>
        </w:rPr>
        <w:t>1</w:t>
      </w:r>
      <w:r>
        <w:rPr>
          <w:rFonts w:hint="eastAsia" w:eastAsia="黑体"/>
          <w:color w:val="000000"/>
          <w:sz w:val="30"/>
          <w:szCs w:val="32"/>
          <w:lang w:val="en-US" w:eastAsia="zh-CN"/>
        </w:rPr>
        <w:t>0</w:t>
      </w:r>
      <w:r>
        <w:rPr>
          <w:rFonts w:eastAsia="黑体"/>
          <w:color w:val="000000"/>
          <w:sz w:val="30"/>
          <w:szCs w:val="32"/>
        </w:rPr>
        <w:t>.1 市场价格波动引起的调整</w:t>
      </w:r>
    </w:p>
    <w:p>
      <w:pPr>
        <w:spacing w:line="360" w:lineRule="auto"/>
        <w:ind w:firstLine="600" w:firstLineChars="200"/>
        <w:jc w:val="left"/>
        <w:rPr>
          <w:rFonts w:eastAsia="仿宋_GB2312"/>
          <w:color w:val="000000"/>
          <w:sz w:val="30"/>
          <w:szCs w:val="32"/>
        </w:rPr>
      </w:pPr>
      <w:r>
        <w:rPr>
          <w:rFonts w:eastAsia="仿宋_GB2312"/>
          <w:color w:val="000000"/>
          <w:kern w:val="0"/>
          <w:sz w:val="30"/>
          <w:szCs w:val="32"/>
        </w:rPr>
        <w:t>市场价格波动是否调整合同价格的约定：</w:t>
      </w:r>
      <w:r>
        <w:rPr>
          <w:rFonts w:hint="eastAsia" w:eastAsia="仿宋_GB2312"/>
          <w:color w:val="FF0000"/>
          <w:sz w:val="30"/>
          <w:szCs w:val="32"/>
          <w:u w:val="single"/>
        </w:rPr>
        <w:t>有（需要填写市场价格波动的具体精确定义及调整方式）/无（包干）</w:t>
      </w:r>
      <w:r>
        <w:rPr>
          <w:rFonts w:eastAsia="仿宋_GB2312"/>
          <w:sz w:val="30"/>
          <w:szCs w:val="32"/>
        </w:rPr>
        <w:t>。</w:t>
      </w:r>
    </w:p>
    <w:p>
      <w:pPr>
        <w:pStyle w:val="2"/>
        <w:spacing w:before="120" w:after="120" w:line="360" w:lineRule="auto"/>
        <w:rPr>
          <w:rFonts w:ascii="Times New Roman" w:hAnsi="Times New Roman" w:eastAsia="黑体"/>
          <w:b w:val="0"/>
          <w:color w:val="000000"/>
          <w:sz w:val="32"/>
          <w:szCs w:val="32"/>
        </w:rPr>
      </w:pPr>
      <w:bookmarkStart w:id="3804" w:name="_Toc29841"/>
      <w:bookmarkStart w:id="3805" w:name="_Toc23888"/>
      <w:bookmarkStart w:id="3806" w:name="_Toc5619"/>
      <w:bookmarkStart w:id="3807" w:name="_Toc20310"/>
      <w:bookmarkStart w:id="3808" w:name="_Toc9621"/>
      <w:bookmarkStart w:id="3809" w:name="_Toc20940"/>
      <w:bookmarkStart w:id="3810" w:name="_Toc24834"/>
      <w:bookmarkStart w:id="3811" w:name="_Toc26437"/>
      <w:bookmarkStart w:id="3812" w:name="_Toc11540"/>
      <w:bookmarkStart w:id="3813" w:name="_Toc27242"/>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lang w:val="en-US" w:eastAsia="zh-CN"/>
        </w:rPr>
        <w:t>1</w:t>
      </w:r>
      <w:r>
        <w:rPr>
          <w:rFonts w:ascii="Times New Roman" w:hAnsi="Times New Roman" w:eastAsia="黑体"/>
          <w:b w:val="0"/>
          <w:color w:val="000000"/>
          <w:sz w:val="32"/>
          <w:szCs w:val="32"/>
        </w:rPr>
        <w:t>. 合同价格、计量与支付</w:t>
      </w:r>
      <w:bookmarkEnd w:id="3804"/>
      <w:bookmarkEnd w:id="3805"/>
      <w:bookmarkEnd w:id="3806"/>
      <w:bookmarkEnd w:id="3807"/>
      <w:bookmarkEnd w:id="3808"/>
      <w:bookmarkEnd w:id="3809"/>
      <w:bookmarkEnd w:id="3810"/>
      <w:bookmarkEnd w:id="3811"/>
      <w:bookmarkEnd w:id="3812"/>
      <w:bookmarkEnd w:id="3813"/>
    </w:p>
    <w:p>
      <w:pPr>
        <w:spacing w:after="120" w:line="360" w:lineRule="auto"/>
        <w:ind w:firstLine="600" w:firstLineChars="200"/>
        <w:rPr>
          <w:rStyle w:val="40"/>
          <w:color w:val="auto"/>
          <w:highlight w:val="none"/>
        </w:rPr>
      </w:pPr>
      <w:r>
        <w:rPr>
          <w:rFonts w:eastAsia="黑体"/>
          <w:color w:val="auto"/>
          <w:sz w:val="30"/>
          <w:szCs w:val="32"/>
          <w:highlight w:val="none"/>
        </w:rPr>
        <w:t>1</w:t>
      </w:r>
      <w:r>
        <w:rPr>
          <w:rFonts w:hint="eastAsia" w:eastAsia="黑体"/>
          <w:color w:val="auto"/>
          <w:sz w:val="30"/>
          <w:szCs w:val="32"/>
          <w:highlight w:val="none"/>
          <w:lang w:eastAsia="zh-CN"/>
        </w:rPr>
        <w:t>1</w:t>
      </w:r>
      <w:r>
        <w:rPr>
          <w:rFonts w:eastAsia="黑体"/>
          <w:color w:val="auto"/>
          <w:sz w:val="30"/>
          <w:szCs w:val="32"/>
          <w:highlight w:val="none"/>
        </w:rPr>
        <w:t xml:space="preserve">.1 </w:t>
      </w:r>
      <w:r>
        <w:rPr>
          <w:rFonts w:hint="eastAsia" w:eastAsia="黑体"/>
          <w:color w:val="auto"/>
          <w:sz w:val="30"/>
          <w:szCs w:val="32"/>
          <w:highlight w:val="none"/>
        </w:rPr>
        <w:t>本合同价款采用</w:t>
      </w:r>
      <w:r>
        <w:rPr>
          <w:rFonts w:hint="eastAsia" w:eastAsia="黑体"/>
          <w:color w:val="auto"/>
          <w:sz w:val="30"/>
          <w:szCs w:val="32"/>
          <w:highlight w:val="none"/>
          <w:u w:val="single"/>
        </w:rPr>
        <w:t xml:space="preserve">     </w:t>
      </w:r>
      <w:r>
        <w:rPr>
          <w:rFonts w:hint="eastAsia" w:eastAsia="黑体"/>
          <w:color w:val="FF0000"/>
          <w:sz w:val="30"/>
          <w:szCs w:val="32"/>
          <w:highlight w:val="none"/>
          <w:u w:val="single"/>
          <w:lang w:val="en-US" w:eastAsia="zh-CN"/>
        </w:rPr>
        <w:t>(2)</w:t>
      </w:r>
      <w:r>
        <w:rPr>
          <w:rFonts w:hint="eastAsia" w:eastAsia="黑体"/>
          <w:color w:val="FF0000"/>
          <w:sz w:val="30"/>
          <w:szCs w:val="32"/>
          <w:highlight w:val="none"/>
          <w:u w:val="single"/>
        </w:rPr>
        <w:t xml:space="preserve"> </w:t>
      </w:r>
      <w:r>
        <w:rPr>
          <w:rFonts w:hint="eastAsia" w:eastAsia="黑体"/>
          <w:color w:val="auto"/>
          <w:sz w:val="30"/>
          <w:szCs w:val="32"/>
          <w:highlight w:val="none"/>
          <w:u w:val="single"/>
        </w:rPr>
        <w:t xml:space="preserve">   </w:t>
      </w:r>
      <w:r>
        <w:rPr>
          <w:rFonts w:hint="eastAsia" w:eastAsia="黑体"/>
          <w:color w:val="auto"/>
          <w:sz w:val="30"/>
          <w:szCs w:val="32"/>
          <w:highlight w:val="none"/>
        </w:rPr>
        <w:t>方式确定。</w:t>
      </w:r>
    </w:p>
    <w:p>
      <w:pPr>
        <w:spacing w:line="360" w:lineRule="auto"/>
        <w:ind w:firstLine="600" w:firstLineChars="200"/>
        <w:jc w:val="left"/>
        <w:rPr>
          <w:rFonts w:hint="default" w:ascii="Times New Roman" w:hAnsi="Times New Roman" w:eastAsia="仿宋_GB2312" w:cs="Times New Roman"/>
          <w:color w:val="000000"/>
          <w:sz w:val="30"/>
          <w:szCs w:val="32"/>
          <w:u w:val="none"/>
        </w:rPr>
      </w:pPr>
      <w:r>
        <w:rPr>
          <w:rFonts w:hint="default" w:ascii="Times New Roman" w:hAnsi="Times New Roman" w:eastAsia="仿宋_GB2312" w:cs="Times New Roman"/>
          <w:color w:val="000000"/>
          <w:sz w:val="30"/>
          <w:szCs w:val="32"/>
          <w:lang w:eastAsia="zh-CN"/>
        </w:rPr>
        <w:t>（</w:t>
      </w:r>
      <w:r>
        <w:rPr>
          <w:rFonts w:hint="default" w:ascii="Times New Roman" w:hAnsi="Times New Roman" w:eastAsia="仿宋_GB2312" w:cs="Times New Roman"/>
          <w:color w:val="000000"/>
          <w:sz w:val="30"/>
          <w:szCs w:val="32"/>
          <w:lang w:val="en-US" w:eastAsia="zh-CN"/>
        </w:rPr>
        <w:t>1</w:t>
      </w:r>
      <w:r>
        <w:rPr>
          <w:rFonts w:hint="default" w:ascii="Times New Roman" w:hAnsi="Times New Roman" w:eastAsia="仿宋_GB2312" w:cs="Times New Roman"/>
          <w:color w:val="000000"/>
          <w:sz w:val="30"/>
          <w:szCs w:val="32"/>
          <w:lang w:eastAsia="zh-CN"/>
        </w:rPr>
        <w:t>）</w:t>
      </w:r>
      <w:r>
        <w:rPr>
          <w:rFonts w:hint="default" w:ascii="Times New Roman" w:hAnsi="Times New Roman" w:eastAsia="仿宋_GB2312" w:cs="Times New Roman"/>
          <w:sz w:val="30"/>
          <w:szCs w:val="32"/>
        </w:rPr>
        <w:t>采用固定单价合同，合同价款中包括的风险范围： 执行期间一切遇国家政策性和市场性调整造成材料、人工、机械等价格上下浮动（合同另有约定的除外），承包人可以或者应该预见的风险以及招标文件明确的其他风险等均由承包人自行负担。</w:t>
      </w:r>
    </w:p>
    <w:p>
      <w:pPr>
        <w:spacing w:line="360" w:lineRule="auto"/>
        <w:ind w:firstLine="600" w:firstLineChars="200"/>
        <w:jc w:val="left"/>
        <w:rPr>
          <w:rFonts w:hint="default" w:ascii="Times New Roman" w:hAnsi="Times New Roman" w:eastAsia="仿宋_GB2312" w:cs="Times New Roman"/>
          <w:color w:val="000000"/>
          <w:sz w:val="30"/>
          <w:szCs w:val="32"/>
          <w:u w:val="none"/>
        </w:rPr>
      </w:pPr>
      <w:r>
        <w:rPr>
          <w:rFonts w:hint="default" w:ascii="Times New Roman" w:hAnsi="Times New Roman" w:eastAsia="仿宋_GB2312" w:cs="Times New Roman"/>
          <w:sz w:val="30"/>
          <w:szCs w:val="32"/>
        </w:rPr>
        <w:t>风险费用的计算方法：以上风险费用已在投标报价时考虑，除合同中另有约定外不再另行计取。</w:t>
      </w:r>
    </w:p>
    <w:p>
      <w:pPr>
        <w:snapToGrid/>
        <w:spacing w:line="360" w:lineRule="auto"/>
        <w:ind w:firstLine="600" w:firstLineChars="200"/>
        <w:jc w:val="left"/>
        <w:rPr>
          <w:rFonts w:ascii="Times New Roman" w:hAnsi="Times New Roman" w:eastAsia="仿宋_GB2312" w:cs="Times New Roman"/>
          <w:sz w:val="30"/>
          <w:szCs w:val="32"/>
        </w:rPr>
      </w:pPr>
      <w:r>
        <w:rPr>
          <w:rFonts w:hint="default" w:ascii="Times New Roman" w:hAnsi="Times New Roman" w:eastAsia="仿宋_GB2312" w:cs="Times New Roman"/>
          <w:sz w:val="30"/>
          <w:szCs w:val="32"/>
        </w:rPr>
        <w:t>风险范围以外合同价款调整方法：</w:t>
      </w:r>
    </w:p>
    <w:p>
      <w:pPr>
        <w:spacing w:line="360" w:lineRule="auto"/>
        <w:ind w:firstLine="600" w:firstLineChars="200"/>
        <w:jc w:val="left"/>
        <w:rPr>
          <w:rFonts w:hint="eastAsia" w:ascii="Times New Roman" w:hAnsi="Times New Roman" w:eastAsia="仿宋_GB2312" w:cs="Times New Roman"/>
          <w:color w:val="FF0000"/>
          <w:sz w:val="30"/>
          <w:szCs w:val="32"/>
          <w:u w:val="none"/>
        </w:rPr>
      </w:pPr>
      <w:r>
        <w:rPr>
          <w:rFonts w:hint="eastAsia" w:ascii="Times New Roman" w:hAnsi="Times New Roman" w:eastAsia="仿宋_GB2312" w:cs="Times New Roman"/>
          <w:color w:val="auto"/>
          <w:sz w:val="30"/>
          <w:szCs w:val="32"/>
          <w:highlight w:val="none"/>
          <w:u w:val="none"/>
        </w:rPr>
        <w:t>①</w:t>
      </w:r>
      <w:r>
        <w:rPr>
          <w:rFonts w:hint="default" w:ascii="Times New Roman" w:hAnsi="Times New Roman" w:eastAsia="仿宋_GB2312" w:cs="Times New Roman"/>
          <w:sz w:val="30"/>
          <w:szCs w:val="32"/>
          <w:u w:val="none"/>
        </w:rPr>
        <w:t>工程量确定原则：分部分项工程量</w:t>
      </w:r>
      <w:r>
        <w:rPr>
          <w:rFonts w:hint="default" w:ascii="Times New Roman" w:hAnsi="Times New Roman" w:eastAsia="仿宋_GB2312" w:cs="Times New Roman"/>
          <w:color w:val="auto"/>
          <w:sz w:val="30"/>
          <w:szCs w:val="32"/>
          <w:highlight w:val="none"/>
          <w:u w:val="none"/>
          <w:lang w:val="en-US" w:eastAsia="zh-CN"/>
        </w:rPr>
        <w:t>由项目经理与承包人进行现场计量确认，并如实填报计量资料。</w:t>
      </w:r>
    </w:p>
    <w:p>
      <w:pPr>
        <w:numPr>
          <w:ilvl w:val="0"/>
          <w:numId w:val="0"/>
        </w:numPr>
        <w:spacing w:line="360" w:lineRule="auto"/>
        <w:ind w:left="0" w:firstLine="600" w:firstLineChars="200"/>
        <w:jc w:val="left"/>
        <w:rPr>
          <w:rFonts w:hint="eastAsia" w:ascii="Times New Roman" w:hAnsi="Times New Roman" w:eastAsia="仿宋_GB2312" w:cs="Times New Roman"/>
          <w:color w:val="000000"/>
          <w:sz w:val="30"/>
          <w:szCs w:val="32"/>
          <w:u w:val="none"/>
        </w:rPr>
      </w:pPr>
      <w:r>
        <w:rPr>
          <w:rFonts w:hint="eastAsia" w:ascii="Times New Roman" w:hAnsi="Times New Roman" w:eastAsia="仿宋_GB2312" w:cs="Times New Roman"/>
          <w:color w:val="auto"/>
          <w:sz w:val="30"/>
          <w:szCs w:val="32"/>
          <w:highlight w:val="none"/>
          <w:u w:val="none"/>
        </w:rPr>
        <w:t>②</w:t>
      </w:r>
      <w:r>
        <w:rPr>
          <w:rFonts w:hint="default" w:ascii="Times New Roman" w:hAnsi="Times New Roman" w:eastAsia="仿宋_GB2312" w:cs="Times New Roman"/>
          <w:sz w:val="30"/>
          <w:szCs w:val="32"/>
          <w:u w:val="none"/>
        </w:rPr>
        <w:t>单价的确定原则</w:t>
      </w:r>
      <w:r>
        <w:rPr>
          <w:rFonts w:hint="default" w:ascii="Times New Roman" w:hAnsi="Times New Roman" w:eastAsia="仿宋_GB2312" w:cs="Times New Roman"/>
          <w:color w:val="auto"/>
          <w:sz w:val="30"/>
          <w:szCs w:val="32"/>
          <w:u w:val="none"/>
          <w:lang w:eastAsia="zh-CN"/>
        </w:rPr>
        <w:t>：</w:t>
      </w:r>
      <w:r>
        <w:rPr>
          <w:rFonts w:hint="eastAsia" w:ascii="Times New Roman" w:hAnsi="Times New Roman" w:eastAsia="仿宋_GB2312" w:cs="Times New Roman"/>
          <w:sz w:val="30"/>
          <w:szCs w:val="32"/>
          <w:u w:val="none"/>
        </w:rPr>
        <w:t>投标书中有相同子目的，按相同子目的价格调整；有相似子目的，按相似子目换算后的价格调整</w:t>
      </w:r>
      <w:r>
        <w:rPr>
          <w:rFonts w:hint="default" w:ascii="Times New Roman" w:hAnsi="Times New Roman" w:eastAsia="仿宋_GB2312" w:cs="Times New Roman"/>
          <w:color w:val="auto"/>
          <w:sz w:val="30"/>
          <w:szCs w:val="32"/>
          <w:highlight w:val="none"/>
          <w:u w:val="none"/>
          <w:lang w:eastAsia="zh-CN"/>
        </w:rPr>
        <w:t>（</w:t>
      </w:r>
      <w:r>
        <w:rPr>
          <w:rFonts w:hint="default" w:ascii="Times New Roman" w:hAnsi="Times New Roman" w:eastAsia="仿宋_GB2312" w:cs="Times New Roman"/>
          <w:color w:val="auto"/>
          <w:sz w:val="30"/>
          <w:szCs w:val="32"/>
          <w:highlight w:val="none"/>
          <w:u w:val="none"/>
          <w:lang w:val="en-US" w:eastAsia="zh-CN"/>
        </w:rPr>
        <w:t>相似子目由甲方认定</w:t>
      </w:r>
      <w:r>
        <w:rPr>
          <w:rFonts w:hint="default" w:ascii="Times New Roman" w:hAnsi="Times New Roman" w:eastAsia="仿宋_GB2312" w:cs="Times New Roman"/>
          <w:color w:val="auto"/>
          <w:sz w:val="30"/>
          <w:szCs w:val="32"/>
          <w:highlight w:val="none"/>
          <w:u w:val="none"/>
          <w:lang w:eastAsia="zh-CN"/>
        </w:rPr>
        <w:t>）</w:t>
      </w:r>
      <w:r>
        <w:rPr>
          <w:rFonts w:hint="eastAsia" w:ascii="Times New Roman" w:hAnsi="Times New Roman" w:eastAsia="仿宋_GB2312" w:cs="Times New Roman"/>
          <w:sz w:val="30"/>
          <w:szCs w:val="32"/>
          <w:u w:val="none"/>
        </w:rPr>
        <w:t>；原投标书无相同或相似子目时</w:t>
      </w:r>
      <w:r>
        <w:rPr>
          <w:rFonts w:hint="default" w:ascii="Times New Roman" w:hAnsi="Times New Roman" w:eastAsia="仿宋_GB2312" w:cs="Times New Roman"/>
          <w:color w:val="FF0000"/>
          <w:sz w:val="30"/>
          <w:szCs w:val="32"/>
          <w:u w:val="none"/>
          <w:lang w:eastAsia="zh-CN"/>
        </w:rPr>
        <w:t>，</w:t>
      </w:r>
      <w:r>
        <w:rPr>
          <w:rFonts w:hint="default" w:ascii="Times New Roman" w:hAnsi="Times New Roman" w:eastAsia="仿宋_GB2312" w:cs="Times New Roman"/>
          <w:color w:val="FF0000"/>
          <w:sz w:val="30"/>
          <w:szCs w:val="32"/>
          <w:u w:val="none"/>
          <w:lang w:val="en-US" w:eastAsia="zh-CN"/>
        </w:rPr>
        <w:t>根据项目性质</w:t>
      </w:r>
      <w:r>
        <w:rPr>
          <w:rFonts w:hint="default" w:ascii="Times New Roman" w:hAnsi="Times New Roman" w:eastAsia="仿宋_GB2312" w:cs="Times New Roman"/>
          <w:color w:val="auto"/>
          <w:sz w:val="30"/>
          <w:szCs w:val="32"/>
          <w:highlight w:val="none"/>
          <w:u w:val="none"/>
          <w:lang w:val="en-US" w:eastAsia="zh-CN"/>
        </w:rPr>
        <w:t>，本项目</w:t>
      </w:r>
      <w:r>
        <w:rPr>
          <w:rFonts w:hint="default" w:ascii="Times New Roman" w:hAnsi="Times New Roman" w:eastAsia="仿宋_GB2312" w:cs="Times New Roman"/>
          <w:color w:val="FF0000"/>
          <w:sz w:val="30"/>
          <w:szCs w:val="32"/>
          <w:u w:val="none"/>
          <w:lang w:val="en-US" w:eastAsia="zh-CN"/>
        </w:rPr>
        <w:t>选择以下</w:t>
      </w:r>
      <w:r>
        <w:rPr>
          <w:rFonts w:hint="default" w:ascii="Times New Roman" w:hAnsi="Times New Roman" w:eastAsia="仿宋_GB2312" w:cs="Times New Roman"/>
          <w:color w:val="auto"/>
          <w:sz w:val="30"/>
          <w:szCs w:val="32"/>
          <w:highlight w:val="none"/>
          <w:u w:val="none"/>
          <w:lang w:val="en-US" w:eastAsia="zh-CN"/>
        </w:rPr>
        <w:t>（A/</w:t>
      </w:r>
      <w:r>
        <w:rPr>
          <w:rFonts w:hint="default" w:ascii="Times New Roman" w:hAnsi="Times New Roman" w:eastAsia="仿宋_GB2312" w:cs="Times New Roman"/>
          <w:color w:val="FF0000"/>
          <w:sz w:val="30"/>
          <w:szCs w:val="32"/>
          <w:highlight w:val="none"/>
          <w:u w:val="none"/>
          <w:lang w:val="en-US" w:eastAsia="zh-CN"/>
        </w:rPr>
        <w:t>B</w:t>
      </w:r>
      <w:r>
        <w:rPr>
          <w:rFonts w:hint="default" w:ascii="Times New Roman" w:hAnsi="Times New Roman" w:eastAsia="仿宋_GB2312" w:cs="Times New Roman"/>
          <w:color w:val="auto"/>
          <w:sz w:val="30"/>
          <w:szCs w:val="32"/>
          <w:highlight w:val="none"/>
          <w:u w:val="none"/>
          <w:lang w:val="en-US" w:eastAsia="zh-CN"/>
        </w:rPr>
        <w:t>）计价原则</w:t>
      </w:r>
      <w:r>
        <w:rPr>
          <w:rFonts w:hint="eastAsia" w:ascii="Times New Roman" w:hAnsi="Times New Roman" w:eastAsia="仿宋_GB2312" w:cs="Times New Roman"/>
          <w:color w:val="auto"/>
          <w:sz w:val="30"/>
          <w:szCs w:val="32"/>
          <w:highlight w:val="none"/>
          <w:u w:val="none"/>
          <w:lang w:val="en-US" w:eastAsia="zh-CN"/>
        </w:rPr>
        <w:t>并结合市场行情</w:t>
      </w:r>
      <w:r>
        <w:rPr>
          <w:rFonts w:hint="eastAsia" w:ascii="Times New Roman" w:hAnsi="Times New Roman" w:eastAsia="仿宋_GB2312" w:cs="Times New Roman"/>
          <w:sz w:val="30"/>
          <w:szCs w:val="32"/>
          <w:u w:val="none"/>
        </w:rPr>
        <w:t>计算</w:t>
      </w:r>
      <w:r>
        <w:rPr>
          <w:rFonts w:hint="default" w:ascii="Times New Roman" w:hAnsi="Times New Roman" w:eastAsia="仿宋_GB2312" w:cs="Times New Roman"/>
          <w:color w:val="FF0000"/>
          <w:sz w:val="30"/>
          <w:szCs w:val="32"/>
          <w:u w:val="none"/>
          <w:lang w:eastAsia="zh-CN"/>
        </w:rPr>
        <w:t>。</w:t>
      </w:r>
      <w:r>
        <w:rPr>
          <w:rFonts w:hint="default" w:ascii="Times New Roman" w:hAnsi="Times New Roman" w:eastAsia="仿宋_GB2312" w:cs="Times New Roman"/>
          <w:color w:val="FF0000"/>
          <w:sz w:val="30"/>
          <w:szCs w:val="32"/>
          <w:highlight w:val="none"/>
          <w:u w:val="none"/>
          <w:lang w:eastAsia="zh-CN"/>
        </w:rPr>
        <w:t>（</w:t>
      </w:r>
      <w:r>
        <w:rPr>
          <w:rFonts w:hint="default" w:ascii="Times New Roman" w:hAnsi="Times New Roman" w:eastAsia="仿宋_GB2312" w:cs="Times New Roman"/>
          <w:color w:val="FF0000"/>
          <w:sz w:val="30"/>
          <w:szCs w:val="32"/>
          <w:highlight w:val="none"/>
          <w:u w:val="none"/>
          <w:lang w:val="en-US" w:eastAsia="zh-CN"/>
        </w:rPr>
        <w:t>A/B计价原则二选一</w:t>
      </w:r>
      <w:r>
        <w:rPr>
          <w:rFonts w:hint="default" w:ascii="Times New Roman" w:hAnsi="Times New Roman" w:eastAsia="仿宋_GB2312" w:cs="Times New Roman"/>
          <w:color w:val="FF0000"/>
          <w:sz w:val="30"/>
          <w:szCs w:val="32"/>
          <w:highlight w:val="none"/>
          <w:u w:val="none"/>
          <w:lang w:eastAsia="zh-CN"/>
        </w:rPr>
        <w:t>）</w:t>
      </w:r>
    </w:p>
    <w:p>
      <w:pPr>
        <w:spacing w:line="360" w:lineRule="auto"/>
        <w:ind w:firstLine="600" w:firstLineChars="200"/>
        <w:jc w:val="left"/>
        <w:rPr>
          <w:rFonts w:hint="default" w:ascii="Times New Roman" w:hAnsi="Times New Roman" w:eastAsia="仿宋_GB2312" w:cs="Times New Roman"/>
          <w:b w:val="0"/>
          <w:color w:val="auto"/>
          <w:kern w:val="2"/>
          <w:sz w:val="30"/>
          <w:szCs w:val="32"/>
          <w:highlight w:val="none"/>
          <w:lang w:val="en-US" w:eastAsia="zh-CN"/>
        </w:rPr>
      </w:pPr>
      <w:r>
        <w:rPr>
          <w:rFonts w:hint="default" w:ascii="Times New Roman" w:hAnsi="Times New Roman" w:eastAsia="仿宋_GB2312" w:cs="Times New Roman"/>
          <w:b w:val="0"/>
          <w:color w:val="auto"/>
          <w:kern w:val="2"/>
          <w:sz w:val="30"/>
          <w:szCs w:val="32"/>
          <w:highlight w:val="none"/>
          <w:u w:val="none"/>
          <w:lang w:val="en-US" w:eastAsia="zh-CN"/>
        </w:rPr>
        <w:t>A计价原则：</w:t>
      </w:r>
      <w:r>
        <w:rPr>
          <w:rFonts w:hint="default" w:ascii="Times New Roman" w:hAnsi="Times New Roman" w:eastAsia="仿宋_GB2312" w:cs="Times New Roman"/>
          <w:b w:val="0"/>
          <w:color w:val="FF0000"/>
          <w:kern w:val="2"/>
          <w:sz w:val="30"/>
          <w:szCs w:val="32"/>
          <w:u w:val="none"/>
          <w:lang w:val="en-US" w:eastAsia="zh-CN"/>
        </w:rPr>
        <w:t>35kv以下的架空线路、高压变配电工程、房屋装饰工程以及钢结构工程等执行《重庆市建设工程清单计价规则》（GQJJGZ-2013）、</w:t>
      </w:r>
      <w:r>
        <w:rPr>
          <w:rFonts w:hint="default" w:ascii="Times New Roman" w:hAnsi="Times New Roman" w:eastAsia="仿宋_GB2312" w:cs="Times New Roman"/>
          <w:sz w:val="30"/>
          <w:szCs w:val="32"/>
          <w:lang w:val="en-US" w:eastAsia="zh-CN"/>
        </w:rPr>
        <w:t>《重庆市房屋建筑与装饰工程计价定额》</w:t>
      </w:r>
      <w:r>
        <w:rPr>
          <w:rFonts w:hint="default" w:ascii="Times New Roman" w:hAnsi="Times New Roman" w:eastAsia="仿宋_GB2312" w:cs="Times New Roman"/>
          <w:b w:val="0"/>
          <w:color w:val="FF0000"/>
          <w:kern w:val="2"/>
          <w:sz w:val="30"/>
          <w:szCs w:val="32"/>
          <w:lang w:val="en-US" w:eastAsia="zh-CN"/>
        </w:rPr>
        <w:t>（2018）、</w:t>
      </w:r>
      <w:r>
        <w:rPr>
          <w:rFonts w:hint="default" w:ascii="Times New Roman" w:hAnsi="Times New Roman" w:eastAsia="仿宋_GB2312" w:cs="Times New Roman"/>
          <w:sz w:val="30"/>
          <w:szCs w:val="32"/>
          <w:lang w:val="en-US" w:eastAsia="zh-CN"/>
        </w:rPr>
        <w:t>《重庆市市政工程计价定额》</w:t>
      </w:r>
      <w:r>
        <w:rPr>
          <w:rFonts w:hint="default" w:ascii="Times New Roman" w:hAnsi="Times New Roman" w:eastAsia="仿宋_GB2312" w:cs="Times New Roman"/>
          <w:b w:val="0"/>
          <w:color w:val="FF0000"/>
          <w:kern w:val="2"/>
          <w:sz w:val="30"/>
          <w:szCs w:val="32"/>
          <w:lang w:val="en-US" w:eastAsia="zh-CN"/>
        </w:rPr>
        <w:t>（2018）</w:t>
      </w:r>
      <w:r>
        <w:rPr>
          <w:rFonts w:hint="default" w:ascii="Times New Roman" w:hAnsi="Times New Roman" w:eastAsia="仿宋_GB2312" w:cs="Times New Roman"/>
          <w:sz w:val="30"/>
          <w:szCs w:val="32"/>
          <w:lang w:val="en-US" w:eastAsia="zh-CN"/>
        </w:rPr>
        <w:t>、《重庆市</w:t>
      </w:r>
      <w:r>
        <w:rPr>
          <w:rFonts w:hint="default" w:ascii="Times New Roman" w:hAnsi="Times New Roman" w:eastAsia="仿宋_GB2312" w:cs="Times New Roman"/>
          <w:b w:val="0"/>
          <w:color w:val="FF0000"/>
          <w:kern w:val="2"/>
          <w:sz w:val="30"/>
          <w:szCs w:val="32"/>
          <w:lang w:val="en-US" w:eastAsia="zh-CN"/>
        </w:rPr>
        <w:t>通用安装</w:t>
      </w:r>
      <w:r>
        <w:rPr>
          <w:rFonts w:hint="default" w:ascii="Times New Roman" w:hAnsi="Times New Roman" w:eastAsia="仿宋_GB2312" w:cs="Times New Roman"/>
          <w:sz w:val="30"/>
          <w:szCs w:val="32"/>
          <w:lang w:val="en-US" w:eastAsia="zh-CN"/>
        </w:rPr>
        <w:t>工程计价定额》</w:t>
      </w:r>
      <w:r>
        <w:rPr>
          <w:rFonts w:hint="default" w:ascii="Times New Roman" w:hAnsi="Times New Roman" w:eastAsia="仿宋_GB2312" w:cs="Times New Roman"/>
          <w:b w:val="0"/>
          <w:color w:val="FF0000"/>
          <w:kern w:val="2"/>
          <w:sz w:val="30"/>
          <w:szCs w:val="32"/>
          <w:lang w:val="en-US" w:eastAsia="zh-CN"/>
        </w:rPr>
        <w:t>（2018）</w:t>
      </w:r>
      <w:r>
        <w:rPr>
          <w:rFonts w:hint="default" w:ascii="Times New Roman" w:hAnsi="Times New Roman" w:eastAsia="仿宋_GB2312" w:cs="Times New Roman"/>
          <w:sz w:val="30"/>
          <w:szCs w:val="32"/>
          <w:lang w:val="en-US" w:eastAsia="zh-CN"/>
        </w:rPr>
        <w:t>、《重庆市</w:t>
      </w:r>
      <w:r>
        <w:rPr>
          <w:rFonts w:hint="default" w:ascii="Times New Roman" w:hAnsi="Times New Roman" w:eastAsia="仿宋_GB2312" w:cs="Times New Roman"/>
          <w:b w:val="0"/>
          <w:color w:val="FF0000"/>
          <w:kern w:val="2"/>
          <w:sz w:val="30"/>
          <w:szCs w:val="32"/>
          <w:lang w:val="en-US" w:eastAsia="zh-CN"/>
        </w:rPr>
        <w:t>建设</w:t>
      </w:r>
      <w:r>
        <w:rPr>
          <w:rFonts w:hint="default" w:ascii="Times New Roman" w:hAnsi="Times New Roman" w:eastAsia="仿宋_GB2312" w:cs="Times New Roman"/>
          <w:sz w:val="30"/>
          <w:szCs w:val="32"/>
          <w:lang w:val="en-US" w:eastAsia="zh-CN"/>
        </w:rPr>
        <w:t>工程</w:t>
      </w:r>
      <w:r>
        <w:rPr>
          <w:rFonts w:hint="default" w:ascii="Times New Roman" w:hAnsi="Times New Roman" w:eastAsia="仿宋_GB2312" w:cs="Times New Roman"/>
          <w:b w:val="0"/>
          <w:color w:val="FF0000"/>
          <w:kern w:val="2"/>
          <w:sz w:val="30"/>
          <w:szCs w:val="32"/>
          <w:lang w:val="en-US" w:eastAsia="zh-CN"/>
        </w:rPr>
        <w:t>费用</w:t>
      </w:r>
      <w:r>
        <w:rPr>
          <w:rFonts w:hint="default" w:ascii="Times New Roman" w:hAnsi="Times New Roman" w:eastAsia="仿宋_GB2312" w:cs="Times New Roman"/>
          <w:sz w:val="30"/>
          <w:szCs w:val="32"/>
          <w:lang w:val="en-US" w:eastAsia="zh-CN"/>
        </w:rPr>
        <w:t>定额》</w:t>
      </w:r>
      <w:r>
        <w:rPr>
          <w:rFonts w:hint="default" w:ascii="Times New Roman" w:hAnsi="Times New Roman" w:eastAsia="仿宋_GB2312" w:cs="Times New Roman"/>
          <w:b w:val="0"/>
          <w:color w:val="FF0000"/>
          <w:kern w:val="2"/>
          <w:sz w:val="30"/>
          <w:szCs w:val="32"/>
          <w:lang w:val="en-US" w:eastAsia="zh-CN"/>
        </w:rPr>
        <w:t>（2018）</w:t>
      </w:r>
      <w:r>
        <w:rPr>
          <w:rFonts w:hint="default" w:ascii="Times New Roman" w:hAnsi="Times New Roman" w:eastAsia="仿宋_GB2312" w:cs="Times New Roman"/>
          <w:sz w:val="30"/>
          <w:szCs w:val="32"/>
          <w:lang w:val="en-US" w:eastAsia="zh-CN"/>
        </w:rPr>
        <w:t>、《重庆市房屋修缮工程计价定额》</w:t>
      </w:r>
      <w:r>
        <w:rPr>
          <w:rFonts w:hint="default" w:ascii="Times New Roman" w:hAnsi="Times New Roman" w:eastAsia="仿宋_GB2312" w:cs="Times New Roman"/>
          <w:b w:val="0"/>
          <w:color w:val="FF0000"/>
          <w:kern w:val="2"/>
          <w:sz w:val="30"/>
          <w:szCs w:val="32"/>
          <w:lang w:val="en-US" w:eastAsia="zh-CN"/>
        </w:rPr>
        <w:t>2018 年</w:t>
      </w:r>
      <w:r>
        <w:rPr>
          <w:rFonts w:hint="default" w:ascii="Times New Roman" w:hAnsi="Times New Roman" w:eastAsia="仿宋_GB2312" w:cs="Times New Roman"/>
          <w:sz w:val="30"/>
          <w:szCs w:val="32"/>
          <w:lang w:val="en-US" w:eastAsia="zh-CN"/>
        </w:rPr>
        <w:t>。</w:t>
      </w:r>
    </w:p>
    <w:p>
      <w:pPr>
        <w:spacing w:line="360" w:lineRule="auto"/>
        <w:ind w:firstLine="600" w:firstLineChars="200"/>
        <w:jc w:val="left"/>
        <w:rPr>
          <w:rFonts w:hint="default" w:ascii="Times New Roman" w:hAnsi="Times New Roman" w:eastAsia="仿宋_GB2312" w:cs="Times New Roman"/>
          <w:b w:val="0"/>
          <w:color w:val="auto"/>
          <w:kern w:val="2"/>
          <w:sz w:val="30"/>
          <w:szCs w:val="32"/>
          <w:highlight w:val="none"/>
          <w:lang w:val="en-US" w:eastAsia="zh-CN"/>
        </w:rPr>
      </w:pPr>
      <w:r>
        <w:rPr>
          <w:rFonts w:hint="default" w:ascii="Times New Roman" w:hAnsi="Times New Roman" w:eastAsia="仿宋_GB2312" w:cs="Times New Roman"/>
          <w:b w:val="0"/>
          <w:color w:val="auto"/>
          <w:kern w:val="2"/>
          <w:sz w:val="30"/>
          <w:szCs w:val="32"/>
          <w:highlight w:val="none"/>
          <w:lang w:val="en-US" w:eastAsia="zh-CN"/>
        </w:rPr>
        <w:t>人工单价：按合同签订当月重庆市建设工程造价管理总站发布《重庆工程造价信息》的人工信息价计算。</w:t>
      </w:r>
    </w:p>
    <w:p>
      <w:pPr>
        <w:spacing w:line="360" w:lineRule="auto"/>
        <w:ind w:firstLine="600" w:firstLineChars="200"/>
        <w:jc w:val="left"/>
        <w:rPr>
          <w:rFonts w:hint="default" w:ascii="Times New Roman" w:hAnsi="Times New Roman" w:eastAsia="仿宋_GB2312" w:cs="Times New Roman"/>
          <w:b w:val="0"/>
          <w:color w:val="auto"/>
          <w:kern w:val="2"/>
          <w:sz w:val="30"/>
          <w:szCs w:val="32"/>
          <w:highlight w:val="none"/>
          <w:lang w:val="en-US" w:eastAsia="zh-CN"/>
        </w:rPr>
      </w:pPr>
      <w:r>
        <w:rPr>
          <w:rFonts w:hint="default" w:ascii="Times New Roman" w:hAnsi="Times New Roman" w:eastAsia="仿宋_GB2312" w:cs="Times New Roman"/>
          <w:b w:val="0"/>
          <w:color w:val="auto"/>
          <w:kern w:val="2"/>
          <w:sz w:val="30"/>
          <w:szCs w:val="32"/>
          <w:highlight w:val="none"/>
          <w:lang w:val="en-US" w:eastAsia="zh-CN"/>
        </w:rPr>
        <w:t>材料价：按合同签订当月《重庆工程造价信息》中的材料价格进行计算，如遇信息价中没有的价格，由发包人核定。</w:t>
      </w:r>
    </w:p>
    <w:p>
      <w:pPr>
        <w:spacing w:line="360" w:lineRule="auto"/>
        <w:jc w:val="left"/>
        <w:rPr>
          <w:rFonts w:hint="default" w:ascii="Times New Roman" w:hAnsi="Times New Roman" w:eastAsia="仿宋_GB2312" w:cs="Times New Roman"/>
          <w:b w:val="0"/>
          <w:color w:val="auto"/>
          <w:kern w:val="2"/>
          <w:sz w:val="30"/>
          <w:szCs w:val="32"/>
          <w:highlight w:val="none"/>
          <w:lang w:val="en-US" w:eastAsia="zh-CN"/>
        </w:rPr>
      </w:pPr>
      <w:r>
        <w:rPr>
          <w:rFonts w:hint="default" w:ascii="Times New Roman" w:hAnsi="Times New Roman" w:eastAsia="仿宋_GB2312" w:cs="Times New Roman"/>
          <w:b w:val="0"/>
          <w:color w:val="auto"/>
          <w:kern w:val="2"/>
          <w:sz w:val="30"/>
          <w:szCs w:val="32"/>
          <w:highlight w:val="none"/>
          <w:lang w:val="en-US" w:eastAsia="zh-CN"/>
        </w:rPr>
        <w:t>机械费：根据相关文件计取。</w:t>
      </w:r>
    </w:p>
    <w:p>
      <w:pPr>
        <w:spacing w:line="360" w:lineRule="auto"/>
        <w:ind w:firstLine="600" w:firstLineChars="200"/>
        <w:jc w:val="left"/>
        <w:rPr>
          <w:rFonts w:hint="default" w:ascii="Times New Roman" w:hAnsi="Times New Roman" w:eastAsia="仿宋_GB2312" w:cs="Times New Roman"/>
          <w:b w:val="0"/>
          <w:color w:val="auto"/>
          <w:kern w:val="2"/>
          <w:sz w:val="30"/>
          <w:szCs w:val="32"/>
          <w:highlight w:val="none"/>
          <w:lang w:val="en-US" w:eastAsia="zh-CN"/>
        </w:rPr>
      </w:pPr>
      <w:r>
        <w:rPr>
          <w:rFonts w:hint="default" w:ascii="Times New Roman" w:hAnsi="Times New Roman" w:eastAsia="仿宋_GB2312" w:cs="Times New Roman"/>
          <w:b w:val="0"/>
          <w:color w:val="auto"/>
          <w:kern w:val="2"/>
          <w:sz w:val="30"/>
          <w:szCs w:val="32"/>
          <w:highlight w:val="none"/>
          <w:lang w:val="en-US" w:eastAsia="zh-CN"/>
        </w:rPr>
        <w:t>安全文明施工费：按计价原则</w:t>
      </w:r>
      <w:r>
        <w:rPr>
          <w:rFonts w:hint="eastAsia" w:ascii="Times New Roman" w:hAnsi="Times New Roman" w:eastAsia="仿宋_GB2312" w:cs="Times New Roman"/>
          <w:b w:val="0"/>
          <w:color w:val="auto"/>
          <w:kern w:val="2"/>
          <w:sz w:val="30"/>
          <w:szCs w:val="32"/>
          <w:highlight w:val="none"/>
          <w:lang w:val="en-US" w:eastAsia="zh-CN"/>
        </w:rPr>
        <w:t>据</w:t>
      </w:r>
      <w:r>
        <w:rPr>
          <w:rFonts w:hint="default" w:ascii="Times New Roman" w:hAnsi="Times New Roman" w:eastAsia="仿宋_GB2312" w:cs="Times New Roman"/>
          <w:b w:val="0"/>
          <w:color w:val="auto"/>
          <w:kern w:val="2"/>
          <w:sz w:val="30"/>
          <w:szCs w:val="32"/>
          <w:highlight w:val="none"/>
          <w:lang w:val="en-US" w:eastAsia="zh-CN"/>
        </w:rPr>
        <w:t>实结算。</w:t>
      </w:r>
    </w:p>
    <w:p>
      <w:pPr>
        <w:spacing w:line="360" w:lineRule="auto"/>
        <w:ind w:firstLine="600" w:firstLineChars="200"/>
        <w:jc w:val="left"/>
        <w:rPr>
          <w:rFonts w:hint="default" w:ascii="宋体" w:eastAsia="楷体_GB2312" w:cs="TimesNewRomanPSMT"/>
          <w:b/>
          <w:color w:val="FF0000"/>
          <w:kern w:val="0"/>
          <w:sz w:val="28"/>
          <w:szCs w:val="20"/>
          <w:highlight w:val="none"/>
          <w:lang w:val="en-US" w:eastAsia="zh-CN"/>
        </w:rPr>
      </w:pPr>
      <w:r>
        <w:rPr>
          <w:rFonts w:hint="default" w:ascii="Times New Roman" w:hAnsi="Times New Roman" w:eastAsia="仿宋_GB2312" w:cs="Times New Roman"/>
          <w:b w:val="0"/>
          <w:color w:val="auto"/>
          <w:kern w:val="2"/>
          <w:sz w:val="30"/>
          <w:szCs w:val="32"/>
          <w:highlight w:val="none"/>
          <w:lang w:val="en-US" w:eastAsia="zh-CN"/>
        </w:rPr>
        <w:t xml:space="preserve">措施费：包干计取（按实结算）。 </w:t>
      </w:r>
      <w:r>
        <w:rPr>
          <w:rFonts w:hint="eastAsia" w:ascii="Times New Roman" w:eastAsia="仿宋_GB2312" w:cs="Times New Roman"/>
          <w:b w:val="0"/>
          <w:color w:val="auto"/>
          <w:kern w:val="2"/>
          <w:sz w:val="30"/>
          <w:szCs w:val="32"/>
          <w:highlight w:val="none"/>
          <w:lang w:val="en-US" w:eastAsia="zh-CN"/>
        </w:rPr>
        <w:t xml:space="preserve">  </w:t>
      </w:r>
      <w:r>
        <w:rPr>
          <w:rFonts w:hint="eastAsia" w:ascii="Times New Roman" w:eastAsia="仿宋_GB2312" w:cs="Times New Roman"/>
          <w:b w:val="0"/>
          <w:color w:val="FF0000"/>
          <w:kern w:val="2"/>
          <w:sz w:val="30"/>
          <w:szCs w:val="32"/>
          <w:highlight w:val="none"/>
          <w:lang w:val="en-US" w:eastAsia="zh-CN"/>
        </w:rPr>
        <w:t>（根据项目情况二选一）</w:t>
      </w:r>
    </w:p>
    <w:p>
      <w:pPr>
        <w:spacing w:line="360" w:lineRule="auto"/>
        <w:ind w:firstLine="600" w:firstLineChars="200"/>
        <w:jc w:val="left"/>
        <w:rPr>
          <w:rFonts w:hint="default" w:ascii="Times New Roman" w:hAnsi="Times New Roman" w:eastAsia="仿宋_GB2312" w:cs="Times New Roman"/>
          <w:b w:val="0"/>
          <w:color w:val="FF0000"/>
          <w:kern w:val="2"/>
          <w:sz w:val="30"/>
          <w:szCs w:val="32"/>
          <w:lang w:val="en-US" w:eastAsia="zh-CN"/>
        </w:rPr>
      </w:pPr>
      <w:r>
        <w:rPr>
          <w:rFonts w:hint="default" w:ascii="Times New Roman" w:hAnsi="Times New Roman" w:eastAsia="仿宋_GB2312" w:cs="Times New Roman"/>
          <w:b w:val="0"/>
          <w:color w:val="auto"/>
          <w:kern w:val="2"/>
          <w:sz w:val="30"/>
          <w:szCs w:val="32"/>
          <w:highlight w:val="none"/>
          <w:lang w:val="en-US" w:eastAsia="zh-CN"/>
        </w:rPr>
        <w:t>B</w:t>
      </w:r>
      <w:r>
        <w:rPr>
          <w:rFonts w:hint="default" w:ascii="Times New Roman" w:hAnsi="Times New Roman" w:eastAsia="仿宋_GB2312" w:cs="Times New Roman"/>
          <w:b w:val="0"/>
          <w:color w:val="auto"/>
          <w:kern w:val="2"/>
          <w:sz w:val="30"/>
          <w:szCs w:val="32"/>
          <w:highlight w:val="none"/>
          <w:u w:val="none"/>
          <w:lang w:val="en-US" w:eastAsia="zh-CN"/>
        </w:rPr>
        <w:t>计价原则</w:t>
      </w:r>
      <w:r>
        <w:rPr>
          <w:rFonts w:hint="default" w:ascii="Times New Roman" w:hAnsi="Times New Roman" w:eastAsia="仿宋_GB2312" w:cs="Times New Roman"/>
          <w:b w:val="0"/>
          <w:color w:val="auto"/>
          <w:kern w:val="2"/>
          <w:sz w:val="30"/>
          <w:szCs w:val="32"/>
          <w:highlight w:val="none"/>
          <w:lang w:val="en-US" w:eastAsia="zh-CN"/>
        </w:rPr>
        <w:t>：</w:t>
      </w:r>
      <w:r>
        <w:rPr>
          <w:rFonts w:hint="default" w:ascii="Times New Roman" w:hAnsi="Times New Roman" w:eastAsia="仿宋_GB2312" w:cs="Times New Roman"/>
          <w:sz w:val="30"/>
          <w:szCs w:val="32"/>
          <w:lang w:val="en-US" w:eastAsia="zh-CN"/>
        </w:rPr>
        <w:t>高速公路机电工程执行《重庆市公路工程量清单及计量规范》（2016）、交通部2019年5月1日实施的《公路工程基本建项目概算预算编制方法》（JTG3830-2018）、《公路工程预算定额》（JTG/</w:t>
      </w:r>
      <w:r>
        <w:rPr>
          <w:rFonts w:hint="default" w:ascii="Times New Roman" w:hAnsi="Times New Roman" w:eastAsia="仿宋_GB2312" w:cs="Times New Roman"/>
          <w:b w:val="0"/>
          <w:color w:val="FF0000"/>
          <w:kern w:val="2"/>
          <w:sz w:val="30"/>
          <w:szCs w:val="32"/>
          <w:lang w:val="en-US" w:eastAsia="zh-CN"/>
        </w:rPr>
        <w:t>T</w:t>
      </w:r>
      <w:r>
        <w:rPr>
          <w:rFonts w:hint="default" w:ascii="Times New Roman" w:hAnsi="Times New Roman" w:eastAsia="仿宋_GB2312" w:cs="Times New Roman"/>
          <w:sz w:val="30"/>
          <w:szCs w:val="32"/>
          <w:lang w:val="en-US" w:eastAsia="zh-CN"/>
        </w:rPr>
        <w:t>3831-2018）</w:t>
      </w:r>
      <w:r>
        <w:rPr>
          <w:rFonts w:hint="default" w:ascii="Times New Roman" w:hAnsi="Times New Roman" w:eastAsia="仿宋_GB2312" w:cs="Times New Roman"/>
          <w:b w:val="0"/>
          <w:color w:val="FF0000"/>
          <w:kern w:val="2"/>
          <w:sz w:val="30"/>
          <w:szCs w:val="32"/>
          <w:lang w:val="en-US" w:eastAsia="zh-CN"/>
        </w:rPr>
        <w:t>、《公路工程机械台班费用定额》（JTG/T3833-2018）、重庆市交通委员会关于执行交通部《公路工程基本建设项目概算预算编制方法》（JTG3830-2018）的通知（渝交委路[2019]29号文）及相关配套文件。</w:t>
      </w:r>
    </w:p>
    <w:p>
      <w:pPr>
        <w:spacing w:line="360" w:lineRule="auto"/>
        <w:ind w:firstLine="600" w:firstLineChars="200"/>
        <w:jc w:val="left"/>
        <w:rPr>
          <w:rFonts w:hint="default" w:ascii="Times New Roman" w:hAnsi="Times New Roman" w:eastAsia="仿宋_GB2312" w:cs="Times New Roman"/>
          <w:b w:val="0"/>
          <w:color w:val="FF0000"/>
          <w:kern w:val="2"/>
          <w:sz w:val="30"/>
          <w:szCs w:val="32"/>
          <w:lang w:val="en-US" w:eastAsia="zh-CN"/>
        </w:rPr>
      </w:pPr>
      <w:r>
        <w:rPr>
          <w:rFonts w:hint="default" w:ascii="Times New Roman" w:hAnsi="Times New Roman" w:eastAsia="仿宋_GB2312" w:cs="Times New Roman"/>
          <w:sz w:val="30"/>
          <w:szCs w:val="32"/>
          <w:lang w:val="en-US" w:eastAsia="zh-CN"/>
        </w:rPr>
        <w:t>人工单价</w:t>
      </w:r>
      <w:r>
        <w:rPr>
          <w:rFonts w:hint="default" w:ascii="Times New Roman" w:hAnsi="Times New Roman" w:eastAsia="仿宋_GB2312" w:cs="Times New Roman"/>
          <w:b w:val="0"/>
          <w:color w:val="auto"/>
          <w:kern w:val="2"/>
          <w:sz w:val="30"/>
          <w:szCs w:val="32"/>
          <w:highlight w:val="none"/>
          <w:lang w:val="en-US" w:eastAsia="zh-CN"/>
        </w:rPr>
        <w:t>：按</w:t>
      </w:r>
      <w:r>
        <w:rPr>
          <w:rFonts w:hint="default" w:ascii="Times New Roman" w:hAnsi="Times New Roman" w:eastAsia="仿宋_GB2312" w:cs="Times New Roman"/>
          <w:color w:val="000000"/>
          <w:sz w:val="30"/>
          <w:szCs w:val="32"/>
          <w:lang w:val="en-US" w:eastAsia="zh-CN"/>
        </w:rPr>
        <w:t>《重庆市交通局关于发布重庆市公路工程补充性造价依据（2019-1）的通知》（渝</w:t>
      </w:r>
      <w:r>
        <w:rPr>
          <w:rFonts w:hint="eastAsia" w:ascii="Times New Roman" w:hAnsi="Times New Roman" w:eastAsia="仿宋_GB2312" w:cs="Times New Roman"/>
          <w:color w:val="000000"/>
          <w:sz w:val="30"/>
          <w:szCs w:val="32"/>
          <w:lang w:val="en-US" w:eastAsia="zh-CN"/>
        </w:rPr>
        <w:t>交路</w:t>
      </w:r>
      <w:r>
        <w:rPr>
          <w:rFonts w:hint="default" w:ascii="Times New Roman" w:hAnsi="Times New Roman" w:eastAsia="仿宋_GB2312" w:cs="Times New Roman"/>
          <w:b w:val="0"/>
          <w:color w:val="auto"/>
          <w:kern w:val="2"/>
          <w:sz w:val="30"/>
          <w:szCs w:val="32"/>
          <w:highlight w:val="none"/>
          <w:lang w:val="en-US" w:eastAsia="zh-CN"/>
        </w:rPr>
        <w:t>[</w:t>
      </w:r>
      <w:r>
        <w:rPr>
          <w:rFonts w:hint="default" w:ascii="Times New Roman" w:hAnsi="Times New Roman" w:eastAsia="仿宋_GB2312" w:cs="Times New Roman"/>
          <w:color w:val="000000"/>
          <w:sz w:val="30"/>
          <w:szCs w:val="32"/>
          <w:lang w:val="en-US" w:eastAsia="zh-CN"/>
        </w:rPr>
        <w:t>2019</w:t>
      </w:r>
      <w:r>
        <w:rPr>
          <w:rFonts w:hint="default" w:ascii="Times New Roman" w:hAnsi="Times New Roman" w:eastAsia="仿宋_GB2312" w:cs="Times New Roman"/>
          <w:b w:val="0"/>
          <w:color w:val="auto"/>
          <w:kern w:val="2"/>
          <w:sz w:val="30"/>
          <w:szCs w:val="32"/>
          <w:highlight w:val="none"/>
          <w:lang w:val="en-US" w:eastAsia="zh-CN"/>
        </w:rPr>
        <w:t>]</w:t>
      </w:r>
      <w:r>
        <w:rPr>
          <w:rFonts w:hint="eastAsia" w:ascii="Times New Roman" w:hAnsi="Times New Roman" w:eastAsia="仿宋_GB2312" w:cs="Times New Roman"/>
          <w:color w:val="000000"/>
          <w:sz w:val="30"/>
          <w:szCs w:val="32"/>
          <w:lang w:val="en-US" w:eastAsia="zh-CN"/>
        </w:rPr>
        <w:t>2</w:t>
      </w:r>
      <w:r>
        <w:rPr>
          <w:rFonts w:hint="default" w:ascii="Times New Roman" w:hAnsi="Times New Roman" w:eastAsia="仿宋_GB2312" w:cs="Times New Roman"/>
          <w:color w:val="000000"/>
          <w:sz w:val="30"/>
          <w:szCs w:val="32"/>
          <w:lang w:val="en-US" w:eastAsia="zh-CN"/>
        </w:rPr>
        <w:t>9</w:t>
      </w:r>
      <w:r>
        <w:rPr>
          <w:rFonts w:hint="eastAsia" w:ascii="Times New Roman" w:hAnsi="Times New Roman" w:eastAsia="仿宋_GB2312" w:cs="Times New Roman"/>
          <w:color w:val="000000"/>
          <w:sz w:val="30"/>
          <w:szCs w:val="32"/>
          <w:lang w:val="en-US" w:eastAsia="zh-CN"/>
        </w:rPr>
        <w:t>号</w:t>
      </w:r>
      <w:r>
        <w:rPr>
          <w:rFonts w:hint="default" w:ascii="Times New Roman" w:hAnsi="Times New Roman" w:eastAsia="仿宋_GB2312" w:cs="Times New Roman"/>
          <w:color w:val="000000"/>
          <w:sz w:val="30"/>
          <w:szCs w:val="32"/>
          <w:lang w:val="en-US" w:eastAsia="zh-CN"/>
        </w:rPr>
        <w:t>）文件规定，人工费按</w:t>
      </w:r>
      <w:r>
        <w:rPr>
          <w:rFonts w:hint="eastAsia" w:ascii="Times New Roman" w:hAnsi="Times New Roman" w:eastAsia="仿宋_GB2312" w:cs="Times New Roman"/>
          <w:color w:val="000000"/>
          <w:sz w:val="30"/>
          <w:szCs w:val="32"/>
          <w:lang w:val="en-US" w:eastAsia="zh-CN"/>
        </w:rPr>
        <w:t>10</w:t>
      </w:r>
      <w:r>
        <w:rPr>
          <w:rFonts w:hint="default" w:ascii="Times New Roman" w:hAnsi="Times New Roman" w:eastAsia="仿宋_GB2312" w:cs="Times New Roman"/>
          <w:color w:val="000000"/>
          <w:sz w:val="30"/>
          <w:szCs w:val="32"/>
          <w:lang w:val="en-US" w:eastAsia="zh-CN"/>
        </w:rPr>
        <w:t>1</w:t>
      </w:r>
      <w:r>
        <w:rPr>
          <w:rFonts w:hint="eastAsia" w:ascii="Times New Roman" w:hAnsi="Times New Roman" w:eastAsia="仿宋_GB2312" w:cs="Times New Roman"/>
          <w:color w:val="000000"/>
          <w:sz w:val="30"/>
          <w:szCs w:val="32"/>
          <w:lang w:val="en-US" w:eastAsia="zh-CN"/>
        </w:rPr>
        <w:t>元</w:t>
      </w:r>
      <w:r>
        <w:rPr>
          <w:rFonts w:hint="default" w:ascii="Times New Roman" w:hAnsi="Times New Roman" w:eastAsia="仿宋_GB2312" w:cs="Times New Roman"/>
          <w:color w:val="000000"/>
          <w:sz w:val="30"/>
          <w:szCs w:val="32"/>
          <w:lang w:val="en-US" w:eastAsia="zh-CN"/>
        </w:rPr>
        <w:t>/工日计算</w:t>
      </w:r>
      <w:r>
        <w:rPr>
          <w:rFonts w:hint="default" w:ascii="Times New Roman" w:hAnsi="Times New Roman" w:eastAsia="仿宋_GB2312" w:cs="Times New Roman"/>
          <w:b w:val="0"/>
          <w:color w:val="auto"/>
          <w:kern w:val="2"/>
          <w:sz w:val="30"/>
          <w:szCs w:val="32"/>
          <w:highlight w:val="none"/>
          <w:lang w:val="en-US" w:eastAsia="zh-CN"/>
        </w:rPr>
        <w:t>；</w:t>
      </w:r>
    </w:p>
    <w:p>
      <w:pPr>
        <w:spacing w:line="360" w:lineRule="auto"/>
        <w:ind w:firstLine="600" w:firstLineChars="200"/>
        <w:jc w:val="left"/>
        <w:rPr>
          <w:rFonts w:hint="default" w:ascii="Times New Roman" w:hAnsi="Times New Roman" w:eastAsia="仿宋_GB2312" w:cs="Times New Roman"/>
          <w:b w:val="0"/>
          <w:color w:val="FF0000"/>
          <w:kern w:val="2"/>
          <w:sz w:val="30"/>
          <w:szCs w:val="32"/>
          <w:lang w:val="en-US" w:eastAsia="zh-CN"/>
        </w:rPr>
      </w:pPr>
      <w:r>
        <w:rPr>
          <w:rFonts w:hint="default" w:ascii="Times New Roman" w:hAnsi="Times New Roman" w:eastAsia="仿宋_GB2312" w:cs="Times New Roman"/>
          <w:sz w:val="30"/>
          <w:szCs w:val="32"/>
          <w:lang w:val="en-US" w:eastAsia="zh-CN"/>
        </w:rPr>
        <w:t>材料价</w:t>
      </w:r>
      <w:r>
        <w:rPr>
          <w:rFonts w:hint="default" w:ascii="Times New Roman" w:hAnsi="Times New Roman" w:eastAsia="仿宋_GB2312" w:cs="Times New Roman"/>
          <w:b w:val="0"/>
          <w:color w:val="auto"/>
          <w:kern w:val="2"/>
          <w:sz w:val="30"/>
          <w:szCs w:val="32"/>
          <w:highlight w:val="none"/>
          <w:lang w:val="en-US" w:eastAsia="zh-CN"/>
        </w:rPr>
        <w:t>：</w:t>
      </w:r>
      <w:r>
        <w:rPr>
          <w:rFonts w:hint="default" w:ascii="Times New Roman" w:hAnsi="Times New Roman" w:eastAsia="仿宋_GB2312" w:cs="Times New Roman"/>
          <w:sz w:val="30"/>
          <w:szCs w:val="32"/>
          <w:lang w:val="en-US" w:eastAsia="zh-CN"/>
        </w:rPr>
        <w:t>按</w:t>
      </w:r>
      <w:r>
        <w:rPr>
          <w:rFonts w:hint="default" w:ascii="Times New Roman" w:hAnsi="Times New Roman" w:eastAsia="仿宋_GB2312" w:cs="Times New Roman"/>
          <w:b w:val="0"/>
          <w:color w:val="auto"/>
          <w:kern w:val="2"/>
          <w:sz w:val="30"/>
          <w:szCs w:val="32"/>
          <w:highlight w:val="none"/>
          <w:lang w:val="en-US" w:eastAsia="zh-CN"/>
        </w:rPr>
        <w:t>合</w:t>
      </w:r>
      <w:r>
        <w:rPr>
          <w:rFonts w:hint="default" w:ascii="Times New Roman" w:hAnsi="Times New Roman" w:eastAsia="仿宋_GB2312" w:cs="Times New Roman"/>
          <w:b w:val="0"/>
          <w:color w:val="FF0000"/>
          <w:kern w:val="2"/>
          <w:sz w:val="30"/>
          <w:szCs w:val="32"/>
          <w:lang w:val="en-US" w:eastAsia="zh-CN"/>
        </w:rPr>
        <w:t>同签订当月</w:t>
      </w:r>
      <w:r>
        <w:rPr>
          <w:rFonts w:hint="default" w:ascii="Times New Roman" w:hAnsi="Times New Roman" w:eastAsia="仿宋_GB2312" w:cs="Times New Roman"/>
          <w:sz w:val="30"/>
          <w:szCs w:val="32"/>
          <w:lang w:val="en-US" w:eastAsia="zh-CN"/>
        </w:rPr>
        <w:t>《重庆交通工程材料造价信息》</w:t>
      </w:r>
      <w:r>
        <w:rPr>
          <w:rFonts w:hint="default" w:ascii="Times New Roman" w:hAnsi="Times New Roman" w:eastAsia="仿宋_GB2312" w:cs="Times New Roman"/>
          <w:b w:val="0"/>
          <w:color w:val="auto"/>
          <w:kern w:val="2"/>
          <w:sz w:val="30"/>
          <w:szCs w:val="32"/>
          <w:highlight w:val="none"/>
          <w:lang w:val="en-US" w:eastAsia="zh-CN"/>
        </w:rPr>
        <w:t>中</w:t>
      </w:r>
      <w:r>
        <w:rPr>
          <w:rFonts w:hint="default" w:ascii="Times New Roman" w:hAnsi="Times New Roman" w:eastAsia="仿宋_GB2312" w:cs="Times New Roman"/>
          <w:sz w:val="30"/>
          <w:szCs w:val="32"/>
          <w:lang w:val="en-US" w:eastAsia="zh-CN"/>
        </w:rPr>
        <w:t>的材料价格进行</w:t>
      </w:r>
      <w:r>
        <w:rPr>
          <w:rFonts w:hint="default" w:ascii="Times New Roman" w:hAnsi="Times New Roman" w:eastAsia="仿宋_GB2312" w:cs="Times New Roman"/>
          <w:b w:val="0"/>
          <w:color w:val="FF0000"/>
          <w:kern w:val="2"/>
          <w:sz w:val="30"/>
          <w:szCs w:val="32"/>
          <w:lang w:val="en-US" w:eastAsia="zh-CN"/>
        </w:rPr>
        <w:t>计算</w:t>
      </w:r>
      <w:r>
        <w:rPr>
          <w:rFonts w:hint="default" w:ascii="Times New Roman" w:hAnsi="Times New Roman" w:eastAsia="仿宋_GB2312" w:cs="Times New Roman"/>
          <w:b w:val="0"/>
          <w:color w:val="auto"/>
          <w:kern w:val="2"/>
          <w:sz w:val="30"/>
          <w:szCs w:val="32"/>
          <w:highlight w:val="none"/>
          <w:lang w:val="en-US" w:eastAsia="zh-CN"/>
        </w:rPr>
        <w:t>，没有的参照当月《重庆工程造价信息》计算</w:t>
      </w:r>
      <w:r>
        <w:rPr>
          <w:rFonts w:hint="default" w:ascii="Times New Roman" w:hAnsi="Times New Roman" w:eastAsia="仿宋_GB2312" w:cs="Times New Roman"/>
          <w:sz w:val="30"/>
          <w:szCs w:val="32"/>
          <w:lang w:val="en-US" w:eastAsia="zh-CN"/>
        </w:rPr>
        <w:t>，</w:t>
      </w:r>
      <w:r>
        <w:rPr>
          <w:rFonts w:hint="default" w:ascii="Times New Roman" w:hAnsi="Times New Roman" w:eastAsia="仿宋_GB2312" w:cs="Times New Roman"/>
          <w:b w:val="0"/>
          <w:color w:val="auto"/>
          <w:kern w:val="2"/>
          <w:sz w:val="30"/>
          <w:szCs w:val="32"/>
          <w:highlight w:val="none"/>
          <w:lang w:val="en-US" w:eastAsia="zh-CN"/>
        </w:rPr>
        <w:t>如遇</w:t>
      </w:r>
      <w:r>
        <w:rPr>
          <w:rFonts w:hint="default" w:ascii="Times New Roman" w:hAnsi="Times New Roman" w:eastAsia="仿宋_GB2312" w:cs="Times New Roman"/>
          <w:sz w:val="30"/>
          <w:szCs w:val="32"/>
          <w:lang w:val="en-US" w:eastAsia="zh-CN"/>
        </w:rPr>
        <w:t>信息价</w:t>
      </w:r>
      <w:r>
        <w:rPr>
          <w:rFonts w:hint="default" w:ascii="Times New Roman" w:hAnsi="Times New Roman" w:eastAsia="仿宋_GB2312" w:cs="Times New Roman"/>
          <w:b w:val="0"/>
          <w:color w:val="auto"/>
          <w:kern w:val="2"/>
          <w:sz w:val="30"/>
          <w:szCs w:val="32"/>
          <w:highlight w:val="none"/>
          <w:lang w:val="en-US" w:eastAsia="zh-CN"/>
        </w:rPr>
        <w:t>中没有的价格，由发包人核定</w:t>
      </w:r>
      <w:r>
        <w:rPr>
          <w:rFonts w:hint="default" w:ascii="Times New Roman" w:hAnsi="Times New Roman" w:eastAsia="仿宋_GB2312" w:cs="Times New Roman"/>
          <w:sz w:val="30"/>
          <w:szCs w:val="32"/>
          <w:lang w:val="en-US" w:eastAsia="zh-CN"/>
        </w:rPr>
        <w:t>；</w:t>
      </w:r>
    </w:p>
    <w:p>
      <w:pPr>
        <w:spacing w:line="360" w:lineRule="auto"/>
        <w:jc w:val="left"/>
        <w:rPr>
          <w:rFonts w:hint="default" w:ascii="Times New Roman" w:hAnsi="Times New Roman" w:eastAsia="仿宋_GB2312" w:cs="Times New Roman"/>
          <w:b w:val="0"/>
          <w:kern w:val="2"/>
          <w:sz w:val="30"/>
          <w:szCs w:val="32"/>
          <w:lang w:val="en-US" w:eastAsia="zh-CN"/>
        </w:rPr>
      </w:pPr>
      <w:r>
        <w:rPr>
          <w:rFonts w:hint="default" w:ascii="Times New Roman" w:hAnsi="Times New Roman" w:eastAsia="仿宋_GB2312" w:cs="Times New Roman"/>
          <w:b w:val="0"/>
          <w:color w:val="auto"/>
          <w:kern w:val="2"/>
          <w:sz w:val="30"/>
          <w:szCs w:val="32"/>
          <w:highlight w:val="none"/>
          <w:lang w:val="en-US" w:eastAsia="zh-CN"/>
        </w:rPr>
        <w:t>机械费：根据相关文件计取。</w:t>
      </w:r>
    </w:p>
    <w:p>
      <w:pPr>
        <w:spacing w:line="360" w:lineRule="auto"/>
        <w:ind w:firstLine="600" w:firstLineChars="200"/>
        <w:jc w:val="left"/>
        <w:rPr>
          <w:rFonts w:hint="default" w:ascii="Times New Roman" w:hAnsi="Times New Roman" w:eastAsia="仿宋_GB2312" w:cs="Times New Roman"/>
          <w:b w:val="0"/>
          <w:color w:val="auto"/>
          <w:kern w:val="2"/>
          <w:sz w:val="30"/>
          <w:szCs w:val="32"/>
          <w:highlight w:val="none"/>
          <w:lang w:val="en-US" w:eastAsia="zh-CN"/>
        </w:rPr>
      </w:pPr>
      <w:r>
        <w:rPr>
          <w:rFonts w:hint="default" w:ascii="Times New Roman" w:hAnsi="Times New Roman" w:eastAsia="仿宋_GB2312" w:cs="Times New Roman"/>
          <w:b w:val="0"/>
          <w:color w:val="auto"/>
          <w:kern w:val="2"/>
          <w:sz w:val="30"/>
          <w:szCs w:val="32"/>
          <w:highlight w:val="none"/>
          <w:lang w:val="en-US" w:eastAsia="zh-CN"/>
        </w:rPr>
        <w:t>安全生产费按实结算。</w:t>
      </w:r>
    </w:p>
    <w:p>
      <w:pPr>
        <w:spacing w:line="360" w:lineRule="auto"/>
        <w:ind w:firstLine="600" w:firstLineChars="200"/>
        <w:jc w:val="left"/>
        <w:rPr>
          <w:rFonts w:hint="eastAsia" w:ascii="Times New Roman" w:eastAsia="仿宋_GB2312" w:cs="Times New Roman"/>
          <w:b w:val="0"/>
          <w:color w:val="auto"/>
          <w:kern w:val="2"/>
          <w:sz w:val="30"/>
          <w:szCs w:val="32"/>
          <w:highlight w:val="none"/>
          <w:lang w:val="en-US" w:eastAsia="zh-CN"/>
        </w:rPr>
      </w:pPr>
      <w:r>
        <w:rPr>
          <w:rFonts w:hint="default" w:ascii="Times New Roman" w:hAnsi="Times New Roman" w:eastAsia="仿宋_GB2312" w:cs="Times New Roman"/>
          <w:b w:val="0"/>
          <w:color w:val="auto"/>
          <w:kern w:val="2"/>
          <w:sz w:val="30"/>
          <w:szCs w:val="32"/>
          <w:highlight w:val="none"/>
          <w:lang w:val="en-US" w:eastAsia="zh-CN"/>
        </w:rPr>
        <w:t>措施费：包干计取（按实结算）。</w:t>
      </w:r>
      <w:r>
        <w:rPr>
          <w:rFonts w:hint="default" w:ascii="Times New Roman" w:hAnsi="Times New Roman" w:eastAsia="仿宋_GB2312" w:cs="Times New Roman"/>
          <w:b w:val="0"/>
          <w:color w:val="FF0000"/>
          <w:kern w:val="2"/>
          <w:sz w:val="30"/>
          <w:szCs w:val="32"/>
          <w:highlight w:val="none"/>
          <w:lang w:val="en-US" w:eastAsia="zh-CN"/>
        </w:rPr>
        <w:t>（根据项目情况二选一）</w:t>
      </w:r>
      <w:r>
        <w:rPr>
          <w:rFonts w:hint="default" w:ascii="Times New Roman" w:hAnsi="Times New Roman" w:eastAsia="仿宋_GB2312" w:cs="Times New Roman"/>
          <w:b w:val="0"/>
          <w:color w:val="auto"/>
          <w:kern w:val="2"/>
          <w:sz w:val="30"/>
          <w:szCs w:val="32"/>
          <w:highlight w:val="none"/>
          <w:lang w:val="en-US" w:eastAsia="zh-CN"/>
        </w:rPr>
        <w:t>如有交通组织措施费发生，实施单位需提供交通组织措施相关资料，如锥标摆放长度、次数、交通管制方式（占道/封道），现场负责人签字确认、交通组织现场照片等</w:t>
      </w:r>
      <w:r>
        <w:rPr>
          <w:rFonts w:hint="eastAsia" w:ascii="Times New Roman" w:eastAsia="仿宋_GB2312" w:cs="Times New Roman"/>
          <w:b w:val="0"/>
          <w:color w:val="auto"/>
          <w:kern w:val="2"/>
          <w:sz w:val="30"/>
          <w:szCs w:val="32"/>
          <w:highlight w:val="none"/>
          <w:lang w:val="en-US" w:eastAsia="zh-CN"/>
        </w:rPr>
        <w:t>。</w:t>
      </w:r>
    </w:p>
    <w:p>
      <w:pPr>
        <w:spacing w:line="360" w:lineRule="auto"/>
        <w:ind w:firstLine="600" w:firstLineChars="200"/>
        <w:jc w:val="left"/>
        <w:rPr>
          <w:rFonts w:hint="default" w:ascii="Times New Roman" w:hAnsi="Times New Roman" w:eastAsia="仿宋_GB2312" w:cs="Times New Roman"/>
          <w:b w:val="0"/>
          <w:color w:val="FF0000"/>
          <w:kern w:val="2"/>
          <w:sz w:val="30"/>
          <w:szCs w:val="32"/>
          <w:lang w:val="en-US" w:eastAsia="zh-CN"/>
        </w:rPr>
      </w:pPr>
      <w:r>
        <w:rPr>
          <w:rFonts w:hint="default" w:ascii="Calibri" w:hAnsi="Calibri" w:eastAsia="仿宋_GB2312" w:cs="Calibri"/>
          <w:b w:val="0"/>
          <w:color w:val="FF0000"/>
          <w:kern w:val="2"/>
          <w:sz w:val="30"/>
          <w:szCs w:val="32"/>
          <w:highlight w:val="none"/>
          <w:lang w:val="en-US" w:eastAsia="zh-CN"/>
        </w:rPr>
        <w:t>③</w:t>
      </w:r>
      <w:r>
        <w:rPr>
          <w:rFonts w:hint="default" w:ascii="Times New Roman" w:hAnsi="Times New Roman" w:eastAsia="仿宋_GB2312" w:cs="Times New Roman"/>
          <w:b w:val="0"/>
          <w:color w:val="FF0000"/>
          <w:kern w:val="2"/>
          <w:sz w:val="30"/>
          <w:szCs w:val="32"/>
          <w:highlight w:val="none"/>
          <w:lang w:val="en-US" w:eastAsia="zh-CN"/>
        </w:rPr>
        <w:t>在合同实施工程中，当单项工程量</w:t>
      </w:r>
      <w:r>
        <w:rPr>
          <w:rFonts w:hint="eastAsia" w:ascii="Times New Roman" w:hAnsi="Times New Roman" w:eastAsia="仿宋_GB2312" w:cs="Times New Roman"/>
          <w:b w:val="0"/>
          <w:color w:val="FF0000"/>
          <w:kern w:val="2"/>
          <w:sz w:val="30"/>
          <w:szCs w:val="32"/>
          <w:highlight w:val="none"/>
          <w:lang w:val="en-US" w:eastAsia="zh-CN"/>
        </w:rPr>
        <w:t>变化</w:t>
      </w:r>
      <w:r>
        <w:rPr>
          <w:rFonts w:hint="default" w:ascii="Times New Roman" w:hAnsi="Times New Roman" w:eastAsia="仿宋_GB2312" w:cs="Times New Roman"/>
          <w:b w:val="0"/>
          <w:color w:val="FF0000"/>
          <w:kern w:val="2"/>
          <w:sz w:val="30"/>
          <w:szCs w:val="32"/>
          <w:highlight w:val="none"/>
          <w:lang w:val="en-US" w:eastAsia="zh-CN"/>
        </w:rPr>
        <w:t>时，应先按《首讯公司工程变更及计量支付管理细则》规定进行合同变更流程或签订补充合同后据实结算。</w:t>
      </w:r>
    </w:p>
    <w:p>
      <w:pPr>
        <w:spacing w:line="360" w:lineRule="auto"/>
        <w:ind w:firstLine="600" w:firstLineChars="200"/>
        <w:jc w:val="left"/>
        <w:rPr>
          <w:rFonts w:hint="default" w:ascii="Times New Roman" w:hAnsi="Times New Roman" w:eastAsia="仿宋_GB2312" w:cs="Times New Roman"/>
          <w:sz w:val="30"/>
          <w:szCs w:val="32"/>
          <w:lang w:val="en-US" w:eastAsia="zh-CN"/>
        </w:rPr>
      </w:pPr>
      <w:r>
        <w:rPr>
          <w:rFonts w:hint="default" w:ascii="Calibri" w:hAnsi="Calibri" w:eastAsia="仿宋_GB2312" w:cs="Calibri"/>
          <w:b w:val="0"/>
          <w:kern w:val="2"/>
          <w:sz w:val="30"/>
          <w:szCs w:val="32"/>
          <w:lang w:val="en-US" w:eastAsia="zh-CN"/>
        </w:rPr>
        <w:t>④</w:t>
      </w:r>
      <w:r>
        <w:rPr>
          <w:rFonts w:hint="default" w:ascii="Times New Roman" w:hAnsi="Times New Roman" w:eastAsia="仿宋_GB2312" w:cs="Times New Roman"/>
          <w:b w:val="0"/>
          <w:color w:val="auto"/>
          <w:kern w:val="2"/>
          <w:sz w:val="30"/>
          <w:szCs w:val="32"/>
          <w:highlight w:val="none"/>
          <w:lang w:val="en-US" w:eastAsia="zh-CN"/>
        </w:rPr>
        <w:t>在借用相似清单（主要为材料的规格、型号等发生变化），发包人认为相似清单综合单价存在明显不合理报价时，发包人有权对新增清单项综合单价进行重新审核，审核办法按照第2）条执行。</w:t>
      </w:r>
    </w:p>
    <w:p>
      <w:pPr>
        <w:numPr>
          <w:ilvl w:val="0"/>
          <w:numId w:val="2"/>
        </w:numPr>
        <w:spacing w:line="360" w:lineRule="auto"/>
        <w:ind w:firstLine="600" w:firstLineChars="200"/>
        <w:jc w:val="left"/>
        <w:rPr>
          <w:rFonts w:hint="default" w:ascii="Times New Roman" w:hAnsi="Times New Roman" w:eastAsia="仿宋_GB2312" w:cs="Times New Roman"/>
          <w:sz w:val="30"/>
          <w:szCs w:val="32"/>
        </w:rPr>
      </w:pPr>
      <w:r>
        <w:rPr>
          <w:rFonts w:hint="default" w:ascii="Times New Roman" w:hAnsi="Times New Roman" w:eastAsia="仿宋_GB2312" w:cs="Times New Roman"/>
          <w:sz w:val="30"/>
          <w:szCs w:val="32"/>
        </w:rPr>
        <w:t>采用</w:t>
      </w:r>
      <w:r>
        <w:rPr>
          <w:rFonts w:hint="default" w:ascii="Times New Roman" w:hAnsi="Times New Roman" w:eastAsia="仿宋_GB2312" w:cs="Times New Roman"/>
          <w:color w:val="000000"/>
          <w:sz w:val="30"/>
          <w:szCs w:val="32"/>
          <w:lang w:val="en-US" w:eastAsia="zh-CN"/>
        </w:rPr>
        <w:t>框架协议</w:t>
      </w:r>
      <w:r>
        <w:rPr>
          <w:rFonts w:hint="default" w:ascii="Times New Roman" w:hAnsi="Times New Roman" w:eastAsia="仿宋_GB2312" w:cs="Times New Roman"/>
          <w:sz w:val="30"/>
          <w:szCs w:val="32"/>
        </w:rPr>
        <w:t>合同，有</w:t>
      </w:r>
      <w:r>
        <w:rPr>
          <w:rFonts w:hint="default" w:ascii="Times New Roman" w:hAnsi="Times New Roman" w:eastAsia="仿宋_GB2312" w:cs="Times New Roman"/>
          <w:color w:val="000000"/>
          <w:sz w:val="30"/>
          <w:szCs w:val="32"/>
          <w:lang w:val="en-US" w:eastAsia="zh-CN"/>
        </w:rPr>
        <w:t>关合同金额的</w:t>
      </w:r>
      <w:r>
        <w:rPr>
          <w:rFonts w:hint="default" w:ascii="Times New Roman" w:hAnsi="Times New Roman" w:eastAsia="仿宋_GB2312" w:cs="Times New Roman"/>
          <w:sz w:val="30"/>
          <w:szCs w:val="32"/>
        </w:rPr>
        <w:t>约定:</w:t>
      </w:r>
      <w:r>
        <w:rPr>
          <w:rFonts w:hint="default" w:ascii="Times New Roman" w:hAnsi="Times New Roman" w:eastAsia="仿宋_GB2312" w:cs="Times New Roman"/>
          <w:sz w:val="30"/>
          <w:szCs w:val="32"/>
          <w:u w:val="none"/>
        </w:rPr>
        <w:t xml:space="preserve"> </w:t>
      </w:r>
      <w:r>
        <w:rPr>
          <w:rFonts w:hint="default" w:ascii="Times New Roman" w:hAnsi="Times New Roman" w:eastAsia="仿宋_GB2312" w:cs="Times New Roman"/>
          <w:color w:val="000000"/>
          <w:sz w:val="30"/>
          <w:szCs w:val="32"/>
          <w:u w:val="none"/>
          <w:lang w:val="en-US" w:eastAsia="zh-CN"/>
        </w:rPr>
        <w:t>承包方承诺以发包方审定金额乘以</w:t>
      </w:r>
      <w:r>
        <w:rPr>
          <w:rFonts w:hint="default" w:ascii="Times New Roman" w:hAnsi="Times New Roman" w:eastAsia="仿宋_GB2312" w:cs="Times New Roman"/>
          <w:color w:val="FF0000"/>
          <w:sz w:val="30"/>
          <w:szCs w:val="32"/>
          <w:u w:val="single"/>
        </w:rPr>
        <w:t xml:space="preserve"> </w:t>
      </w:r>
      <w:r>
        <w:rPr>
          <w:rFonts w:hint="eastAsia" w:eastAsia="仿宋_GB2312" w:cs="Times New Roman"/>
          <w:color w:val="FF0000"/>
          <w:sz w:val="30"/>
          <w:szCs w:val="32"/>
          <w:u w:val="single"/>
          <w:lang w:val="en-US" w:eastAsia="zh-CN"/>
        </w:rPr>
        <w:t xml:space="preserve">  </w:t>
      </w:r>
      <w:r>
        <w:rPr>
          <w:rFonts w:hint="default" w:ascii="Times New Roman" w:hAnsi="Times New Roman" w:eastAsia="仿宋_GB2312" w:cs="Times New Roman"/>
          <w:color w:val="FF0000"/>
          <w:sz w:val="30"/>
          <w:szCs w:val="32"/>
          <w:u w:val="single"/>
        </w:rPr>
        <w:t xml:space="preserve"> </w:t>
      </w:r>
      <w:r>
        <w:rPr>
          <w:rFonts w:hint="default" w:ascii="Times New Roman" w:hAnsi="Times New Roman" w:eastAsia="仿宋_GB2312" w:cs="Times New Roman"/>
          <w:color w:val="000000"/>
          <w:sz w:val="30"/>
          <w:szCs w:val="32"/>
          <w:u w:val="none"/>
          <w:lang w:val="en-US" w:eastAsia="zh-CN"/>
        </w:rPr>
        <w:t>的折扣率</w:t>
      </w:r>
      <w:r>
        <w:rPr>
          <w:rFonts w:hint="default" w:ascii="Times New Roman" w:hAnsi="Times New Roman" w:eastAsia="仿宋_GB2312" w:cs="Times New Roman"/>
          <w:color w:val="000000"/>
          <w:sz w:val="30"/>
          <w:szCs w:val="32"/>
          <w:highlight w:val="none"/>
          <w:u w:val="none"/>
          <w:lang w:val="en-US" w:eastAsia="zh-CN"/>
        </w:rPr>
        <w:t>作为结算金额</w:t>
      </w:r>
      <w:r>
        <w:rPr>
          <w:rFonts w:hint="default" w:ascii="Times New Roman" w:hAnsi="Times New Roman" w:eastAsia="仿宋_GB2312" w:cs="Times New Roman"/>
          <w:sz w:val="30"/>
          <w:szCs w:val="32"/>
          <w:u w:val="none"/>
        </w:rPr>
        <w:t xml:space="preserve"> </w:t>
      </w:r>
      <w:r>
        <w:rPr>
          <w:rFonts w:hint="default" w:ascii="Times New Roman" w:hAnsi="Times New Roman" w:eastAsia="仿宋_GB2312" w:cs="Times New Roman"/>
          <w:color w:val="000000"/>
          <w:sz w:val="30"/>
          <w:szCs w:val="32"/>
          <w:u w:val="none"/>
          <w:lang w:eastAsia="zh-CN"/>
        </w:rPr>
        <w:t>，</w:t>
      </w:r>
      <w:r>
        <w:rPr>
          <w:rFonts w:hint="default" w:ascii="Times New Roman" w:hAnsi="Times New Roman" w:eastAsia="仿宋_GB2312" w:cs="Times New Roman"/>
          <w:color w:val="000000"/>
          <w:sz w:val="30"/>
          <w:szCs w:val="32"/>
          <w:u w:val="none"/>
          <w:lang w:val="en-US" w:eastAsia="zh-CN"/>
        </w:rPr>
        <w:t>发包人计价原则按照第（1）条</w:t>
      </w:r>
      <w:r>
        <w:rPr>
          <w:rFonts w:hint="default" w:ascii="Times New Roman" w:hAnsi="Times New Roman" w:eastAsia="仿宋_GB2312" w:cs="Times New Roman"/>
          <w:color w:val="000000"/>
          <w:sz w:val="30"/>
          <w:szCs w:val="32"/>
          <w:highlight w:val="none"/>
          <w:u w:val="none"/>
          <w:lang w:val="en-US" w:eastAsia="zh-CN"/>
        </w:rPr>
        <w:t>中的</w:t>
      </w:r>
      <w:r>
        <w:rPr>
          <w:rFonts w:hint="default" w:ascii="Times New Roman" w:hAnsi="Times New Roman" w:eastAsia="仿宋_GB2312" w:cs="Times New Roman"/>
          <w:color w:val="auto"/>
          <w:sz w:val="30"/>
          <w:szCs w:val="32"/>
          <w:highlight w:val="none"/>
          <w:lang w:eastAsia="zh-CN"/>
        </w:rPr>
        <w:t>（</w:t>
      </w:r>
      <w:r>
        <w:rPr>
          <w:rFonts w:hint="default" w:ascii="Times New Roman" w:hAnsi="Times New Roman" w:eastAsia="仿宋_GB2312" w:cs="Times New Roman"/>
          <w:color w:val="FF0000"/>
          <w:sz w:val="30"/>
          <w:szCs w:val="32"/>
          <w:highlight w:val="none"/>
          <w:u w:val="single"/>
          <w:lang w:val="en-US" w:eastAsia="zh-CN"/>
        </w:rPr>
        <w:t>A/B</w:t>
      </w:r>
      <w:r>
        <w:rPr>
          <w:rFonts w:hint="default" w:ascii="Times New Roman" w:hAnsi="Times New Roman" w:eastAsia="仿宋_GB2312" w:cs="Times New Roman"/>
          <w:color w:val="auto"/>
          <w:sz w:val="30"/>
          <w:szCs w:val="32"/>
          <w:highlight w:val="none"/>
          <w:lang w:eastAsia="zh-CN"/>
        </w:rPr>
        <w:t>）</w:t>
      </w:r>
      <w:r>
        <w:rPr>
          <w:rFonts w:hint="default" w:ascii="Times New Roman" w:hAnsi="Times New Roman" w:eastAsia="仿宋_GB2312" w:cs="Times New Roman"/>
          <w:color w:val="auto"/>
          <w:sz w:val="30"/>
          <w:szCs w:val="32"/>
          <w:highlight w:val="none"/>
          <w:lang w:val="en-US" w:eastAsia="zh-CN"/>
        </w:rPr>
        <w:t>计价原则</w:t>
      </w:r>
      <w:r>
        <w:rPr>
          <w:rFonts w:hint="default" w:ascii="Times New Roman" w:hAnsi="Times New Roman" w:eastAsia="仿宋_GB2312" w:cs="Times New Roman"/>
          <w:color w:val="000000"/>
          <w:sz w:val="30"/>
          <w:szCs w:val="32"/>
          <w:u w:val="none"/>
          <w:lang w:val="en-US" w:eastAsia="zh-CN"/>
        </w:rPr>
        <w:t>执行。</w:t>
      </w:r>
      <w:r>
        <w:rPr>
          <w:rFonts w:hint="default" w:ascii="Times New Roman" w:hAnsi="Times New Roman" w:eastAsia="仿宋_GB2312" w:cs="Times New Roman"/>
          <w:sz w:val="30"/>
          <w:szCs w:val="32"/>
        </w:rPr>
        <w:t xml:space="preserve"> </w:t>
      </w:r>
    </w:p>
    <w:p>
      <w:pPr>
        <w:pStyle w:val="2"/>
        <w:numPr>
          <w:ilvl w:val="0"/>
          <w:numId w:val="0"/>
        </w:numPr>
      </w:pPr>
      <w:bookmarkStart w:id="3814" w:name="_Toc11270"/>
      <w:bookmarkStart w:id="3815" w:name="_Toc30689"/>
      <w:bookmarkStart w:id="3816" w:name="_Toc18231"/>
      <w:bookmarkStart w:id="3817" w:name="_Toc28239"/>
      <w:bookmarkStart w:id="3818" w:name="_Toc17602"/>
      <w:bookmarkStart w:id="3819" w:name="_Toc27487"/>
      <w:bookmarkStart w:id="3820" w:name="_Toc16298"/>
      <w:bookmarkStart w:id="3821" w:name="_Toc12364"/>
      <w:bookmarkStart w:id="3822" w:name="_Toc20219"/>
      <w:r>
        <w:rPr>
          <w:rFonts w:hint="eastAsia"/>
        </w:rPr>
        <w:t>备注：外省项目根据当地相关文件进行调整。</w:t>
      </w:r>
      <w:bookmarkEnd w:id="3814"/>
      <w:bookmarkEnd w:id="3815"/>
      <w:bookmarkEnd w:id="3816"/>
      <w:bookmarkEnd w:id="3817"/>
      <w:bookmarkEnd w:id="3818"/>
      <w:bookmarkEnd w:id="3819"/>
      <w:bookmarkEnd w:id="3820"/>
      <w:bookmarkEnd w:id="3821"/>
      <w:bookmarkEnd w:id="3822"/>
    </w:p>
    <w:p>
      <w:pPr>
        <w:spacing w:after="120" w:line="360" w:lineRule="auto"/>
        <w:ind w:firstLine="600" w:firstLineChars="200"/>
        <w:rPr>
          <w:rFonts w:hint="eastAsia" w:eastAsia="黑体"/>
          <w:color w:val="000000"/>
          <w:sz w:val="30"/>
          <w:szCs w:val="32"/>
          <w:lang w:eastAsia="zh-CN"/>
        </w:rPr>
      </w:pPr>
      <w:r>
        <w:rPr>
          <w:rFonts w:eastAsia="黑体"/>
          <w:color w:val="000000"/>
          <w:sz w:val="30"/>
          <w:szCs w:val="32"/>
        </w:rPr>
        <w:t>1</w:t>
      </w:r>
      <w:r>
        <w:rPr>
          <w:rFonts w:hint="eastAsia" w:eastAsia="黑体"/>
          <w:color w:val="000000"/>
          <w:sz w:val="30"/>
          <w:szCs w:val="32"/>
          <w:lang w:val="en-US" w:eastAsia="zh-CN"/>
        </w:rPr>
        <w:t>1</w:t>
      </w:r>
      <w:r>
        <w:rPr>
          <w:rFonts w:eastAsia="黑体"/>
          <w:color w:val="000000"/>
          <w:sz w:val="30"/>
          <w:szCs w:val="32"/>
        </w:rPr>
        <w:t>.2 预付款</w:t>
      </w:r>
    </w:p>
    <w:p>
      <w:pPr>
        <w:spacing w:line="360" w:lineRule="auto"/>
        <w:ind w:firstLine="600" w:firstLineChars="200"/>
        <w:jc w:val="left"/>
        <w:rPr>
          <w:rFonts w:eastAsia="仿宋_GB2312"/>
          <w:color w:val="000000"/>
          <w:sz w:val="30"/>
          <w:szCs w:val="32"/>
        </w:rPr>
      </w:pPr>
      <w:r>
        <w:rPr>
          <w:rFonts w:eastAsia="仿宋_GB2312"/>
          <w:color w:val="000000"/>
          <w:sz w:val="30"/>
          <w:szCs w:val="32"/>
        </w:rPr>
        <w:t>1</w:t>
      </w:r>
      <w:r>
        <w:rPr>
          <w:rFonts w:hint="eastAsia" w:eastAsia="仿宋_GB2312"/>
          <w:color w:val="000000"/>
          <w:sz w:val="30"/>
          <w:szCs w:val="32"/>
          <w:lang w:val="en-US" w:eastAsia="zh-CN"/>
        </w:rPr>
        <w:t>1</w:t>
      </w:r>
      <w:r>
        <w:rPr>
          <w:rFonts w:eastAsia="仿宋_GB2312"/>
          <w:color w:val="000000"/>
          <w:sz w:val="30"/>
          <w:szCs w:val="32"/>
        </w:rPr>
        <w:t>.2.1 预付款的支付</w:t>
      </w:r>
    </w:p>
    <w:p>
      <w:pPr>
        <w:spacing w:line="360" w:lineRule="auto"/>
        <w:ind w:firstLine="600" w:firstLineChars="200"/>
        <w:jc w:val="left"/>
        <w:rPr>
          <w:rFonts w:eastAsia="仿宋_GB2312"/>
          <w:color w:val="000000"/>
          <w:sz w:val="30"/>
          <w:szCs w:val="32"/>
        </w:rPr>
      </w:pPr>
      <w:r>
        <w:rPr>
          <w:rFonts w:eastAsia="仿宋_GB2312"/>
          <w:color w:val="000000"/>
          <w:sz w:val="30"/>
          <w:szCs w:val="32"/>
        </w:rPr>
        <w:t>预付款支付比例或金额：</w:t>
      </w:r>
      <w:r>
        <w:rPr>
          <w:rFonts w:hint="eastAsia" w:eastAsia="仿宋_GB2312"/>
          <w:color w:val="FF0000"/>
          <w:sz w:val="30"/>
          <w:szCs w:val="32"/>
          <w:u w:val="single"/>
        </w:rPr>
        <w:t>X元(合同总价的(10-20)%)</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预付款支付期限：</w:t>
      </w:r>
      <w:r>
        <w:rPr>
          <w:rFonts w:hint="eastAsia" w:eastAsia="仿宋_GB2312"/>
          <w:color w:val="FF0000"/>
          <w:sz w:val="30"/>
          <w:szCs w:val="32"/>
          <w:u w:val="single"/>
        </w:rPr>
        <w:t>合同签订后X（10-30）日内</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1</w:t>
      </w:r>
      <w:r>
        <w:rPr>
          <w:rFonts w:hint="eastAsia" w:eastAsia="仿宋_GB2312"/>
          <w:color w:val="000000"/>
          <w:sz w:val="30"/>
          <w:szCs w:val="32"/>
          <w:lang w:val="en-US" w:eastAsia="zh-CN"/>
        </w:rPr>
        <w:t>1</w:t>
      </w:r>
      <w:r>
        <w:rPr>
          <w:rFonts w:eastAsia="仿宋_GB2312"/>
          <w:color w:val="000000"/>
          <w:sz w:val="30"/>
          <w:szCs w:val="32"/>
        </w:rPr>
        <w:t>.2.2 预付款担保</w:t>
      </w:r>
    </w:p>
    <w:p>
      <w:pPr>
        <w:spacing w:line="360" w:lineRule="auto"/>
        <w:ind w:firstLine="600" w:firstLineChars="200"/>
        <w:jc w:val="left"/>
        <w:rPr>
          <w:rFonts w:eastAsia="仿宋_GB2312"/>
          <w:color w:val="000000"/>
          <w:sz w:val="30"/>
          <w:szCs w:val="32"/>
        </w:rPr>
      </w:pPr>
      <w:r>
        <w:rPr>
          <w:rFonts w:eastAsia="仿宋_GB2312"/>
          <w:color w:val="000000"/>
          <w:sz w:val="30"/>
          <w:szCs w:val="32"/>
        </w:rPr>
        <w:t>承包人提交预付款担保的期限：</w:t>
      </w:r>
      <w:r>
        <w:rPr>
          <w:rFonts w:hint="eastAsia" w:eastAsia="仿宋_GB2312"/>
          <w:color w:val="FF0000"/>
          <w:sz w:val="30"/>
          <w:szCs w:val="32"/>
          <w:u w:val="single"/>
        </w:rPr>
        <w:t>合同签订后X（3-7）日</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预付款担保的形式为：</w:t>
      </w:r>
      <w:r>
        <w:rPr>
          <w:rFonts w:hint="eastAsia" w:eastAsia="仿宋_GB2312"/>
          <w:color w:val="FF0000"/>
          <w:sz w:val="30"/>
          <w:szCs w:val="32"/>
          <w:u w:val="single"/>
        </w:rPr>
        <w:t>保函</w:t>
      </w:r>
      <w:r>
        <w:rPr>
          <w:rFonts w:eastAsia="仿宋_GB2312"/>
          <w:color w:val="000000"/>
          <w:sz w:val="30"/>
          <w:szCs w:val="32"/>
        </w:rPr>
        <w:t>。</w:t>
      </w:r>
    </w:p>
    <w:p>
      <w:pPr>
        <w:spacing w:after="120" w:line="360" w:lineRule="auto"/>
        <w:ind w:firstLine="600" w:firstLineChars="200"/>
        <w:rPr>
          <w:rFonts w:eastAsia="黑体"/>
          <w:color w:val="000000"/>
          <w:sz w:val="30"/>
          <w:szCs w:val="32"/>
        </w:rPr>
      </w:pPr>
      <w:r>
        <w:rPr>
          <w:rFonts w:eastAsia="黑体"/>
          <w:color w:val="000000"/>
          <w:sz w:val="30"/>
          <w:szCs w:val="32"/>
        </w:rPr>
        <w:t>1</w:t>
      </w:r>
      <w:r>
        <w:rPr>
          <w:rFonts w:hint="eastAsia" w:eastAsia="黑体"/>
          <w:color w:val="000000"/>
          <w:sz w:val="30"/>
          <w:szCs w:val="32"/>
          <w:lang w:val="en-US" w:eastAsia="zh-CN"/>
        </w:rPr>
        <w:t>1</w:t>
      </w:r>
      <w:r>
        <w:rPr>
          <w:rFonts w:eastAsia="黑体"/>
          <w:color w:val="000000"/>
          <w:sz w:val="30"/>
          <w:szCs w:val="32"/>
        </w:rPr>
        <w:t>.</w:t>
      </w:r>
      <w:r>
        <w:rPr>
          <w:rFonts w:hint="eastAsia" w:eastAsia="黑体"/>
          <w:color w:val="000000"/>
          <w:sz w:val="30"/>
          <w:szCs w:val="32"/>
          <w:lang w:val="en-US" w:eastAsia="zh-CN"/>
        </w:rPr>
        <w:t>3</w:t>
      </w:r>
      <w:r>
        <w:rPr>
          <w:rFonts w:eastAsia="黑体"/>
          <w:color w:val="000000"/>
          <w:sz w:val="30"/>
          <w:szCs w:val="32"/>
        </w:rPr>
        <w:t xml:space="preserve"> 工程进度款支付</w:t>
      </w:r>
    </w:p>
    <w:p>
      <w:pPr>
        <w:spacing w:line="360" w:lineRule="auto"/>
        <w:ind w:firstLine="600" w:firstLineChars="200"/>
        <w:jc w:val="left"/>
        <w:rPr>
          <w:rFonts w:eastAsia="仿宋_GB2312"/>
          <w:color w:val="000000"/>
          <w:sz w:val="30"/>
          <w:szCs w:val="32"/>
        </w:rPr>
      </w:pPr>
      <w:r>
        <w:rPr>
          <w:rFonts w:eastAsia="仿宋_GB2312"/>
          <w:color w:val="000000"/>
          <w:sz w:val="30"/>
          <w:szCs w:val="32"/>
        </w:rPr>
        <w:t>1</w:t>
      </w:r>
      <w:r>
        <w:rPr>
          <w:rFonts w:hint="eastAsia" w:eastAsia="仿宋_GB2312"/>
          <w:color w:val="000000"/>
          <w:sz w:val="30"/>
          <w:szCs w:val="32"/>
          <w:lang w:val="en-US" w:eastAsia="zh-CN"/>
        </w:rPr>
        <w:t>1</w:t>
      </w:r>
      <w:r>
        <w:rPr>
          <w:rFonts w:eastAsia="仿宋_GB2312"/>
          <w:color w:val="000000"/>
          <w:sz w:val="30"/>
          <w:szCs w:val="32"/>
        </w:rPr>
        <w:t>.</w:t>
      </w:r>
      <w:r>
        <w:rPr>
          <w:rFonts w:hint="eastAsia" w:eastAsia="仿宋_GB2312"/>
          <w:color w:val="000000"/>
          <w:sz w:val="30"/>
          <w:szCs w:val="32"/>
          <w:lang w:val="en-US" w:eastAsia="zh-CN"/>
        </w:rPr>
        <w:t>3</w:t>
      </w:r>
      <w:r>
        <w:rPr>
          <w:rFonts w:eastAsia="仿宋_GB2312"/>
          <w:color w:val="000000"/>
          <w:sz w:val="30"/>
          <w:szCs w:val="32"/>
        </w:rPr>
        <w:t>.1 付款周期</w:t>
      </w:r>
    </w:p>
    <w:p>
      <w:pPr>
        <w:spacing w:line="360" w:lineRule="auto"/>
        <w:ind w:firstLine="600" w:firstLineChars="200"/>
        <w:jc w:val="left"/>
        <w:rPr>
          <w:rFonts w:hint="eastAsia" w:eastAsia="仿宋_GB2312"/>
          <w:color w:val="000000"/>
          <w:sz w:val="30"/>
          <w:szCs w:val="32"/>
        </w:rPr>
      </w:pPr>
      <w:r>
        <w:rPr>
          <w:rFonts w:hint="eastAsia" w:eastAsia="仿宋_GB2312"/>
          <w:color w:val="000000"/>
          <w:sz w:val="30"/>
          <w:szCs w:val="32"/>
        </w:rPr>
        <w:t>承包人提交专项安全防护措施及施工方案后，经业主、监理人（如有）、发包人批准通过，</w:t>
      </w:r>
      <w:r>
        <w:rPr>
          <w:rFonts w:hint="eastAsia" w:eastAsia="仿宋_GB2312"/>
          <w:color w:val="FF0000"/>
          <w:sz w:val="30"/>
          <w:szCs w:val="32"/>
        </w:rPr>
        <w:t>甲方每次确认收到业主进度款、货款、结算款、质保金等工程款项后</w:t>
      </w:r>
      <w:r>
        <w:rPr>
          <w:rFonts w:hint="eastAsia" w:eastAsia="仿宋_GB2312"/>
          <w:color w:val="000000"/>
          <w:sz w:val="30"/>
          <w:szCs w:val="32"/>
        </w:rPr>
        <w:t>再按以下第_</w:t>
      </w:r>
      <w:r>
        <w:rPr>
          <w:rFonts w:hint="eastAsia" w:eastAsia="黑体"/>
          <w:color w:val="FF0000"/>
          <w:sz w:val="30"/>
          <w:szCs w:val="32"/>
          <w:highlight w:val="none"/>
          <w:u w:val="single"/>
          <w:lang w:val="en-US" w:eastAsia="zh-CN"/>
        </w:rPr>
        <w:t>(2)</w:t>
      </w:r>
      <w:r>
        <w:rPr>
          <w:rFonts w:hint="eastAsia" w:eastAsia="黑体"/>
          <w:color w:val="FF0000"/>
          <w:sz w:val="30"/>
          <w:szCs w:val="32"/>
          <w:highlight w:val="none"/>
          <w:u w:val="single"/>
        </w:rPr>
        <w:t xml:space="preserve"> </w:t>
      </w:r>
      <w:r>
        <w:rPr>
          <w:rFonts w:eastAsia="仿宋_GB2312"/>
          <w:color w:val="000000"/>
          <w:sz w:val="30"/>
          <w:szCs w:val="32"/>
        </w:rPr>
        <w:t>_</w:t>
      </w:r>
      <w:r>
        <w:rPr>
          <w:rFonts w:hint="eastAsia" w:eastAsia="仿宋_GB2312"/>
          <w:color w:val="000000"/>
          <w:sz w:val="30"/>
          <w:szCs w:val="32"/>
        </w:rPr>
        <w:t>种方式支付乙方的对应款项：</w:t>
      </w:r>
    </w:p>
    <w:p>
      <w:pPr>
        <w:numPr>
          <w:ilvl w:val="0"/>
          <w:numId w:val="0"/>
        </w:numPr>
        <w:spacing w:line="360" w:lineRule="auto"/>
        <w:ind w:firstLine="600" w:firstLineChars="200"/>
        <w:jc w:val="left"/>
        <w:rPr>
          <w:rFonts w:hint="eastAsia" w:ascii="Times New Roman" w:hAnsi="Times New Roman" w:eastAsia="仿宋_GB2312" w:cs="Times New Roman"/>
          <w:color w:val="000000"/>
          <w:sz w:val="30"/>
          <w:szCs w:val="32"/>
          <w:lang w:eastAsia="zh-CN"/>
        </w:rPr>
      </w:pPr>
      <w:r>
        <w:rPr>
          <w:rFonts w:hint="eastAsia" w:ascii="Times New Roman" w:hAnsi="Times New Roman" w:eastAsia="仿宋_GB2312" w:cs="Times New Roman"/>
          <w:color w:val="000000"/>
          <w:sz w:val="30"/>
          <w:szCs w:val="32"/>
          <w:highlight w:val="none"/>
          <w:lang w:eastAsia="zh-CN"/>
        </w:rPr>
        <w:t>（</w:t>
      </w:r>
      <w:r>
        <w:rPr>
          <w:rFonts w:hint="eastAsia" w:ascii="Times New Roman" w:hAnsi="Times New Roman" w:eastAsia="仿宋_GB2312" w:cs="Times New Roman"/>
          <w:color w:val="000000"/>
          <w:sz w:val="30"/>
          <w:szCs w:val="32"/>
          <w:highlight w:val="none"/>
          <w:lang w:val="en-US" w:eastAsia="zh-CN"/>
        </w:rPr>
        <w:t>1</w:t>
      </w:r>
      <w:r>
        <w:rPr>
          <w:rFonts w:hint="eastAsia" w:ascii="Times New Roman" w:hAnsi="Times New Roman" w:eastAsia="仿宋_GB2312" w:cs="Times New Roman"/>
          <w:color w:val="000000"/>
          <w:sz w:val="30"/>
          <w:szCs w:val="32"/>
          <w:highlight w:val="none"/>
          <w:lang w:eastAsia="zh-CN"/>
        </w:rPr>
        <w:t>）</w:t>
      </w:r>
      <w:r>
        <w:rPr>
          <w:rFonts w:hint="eastAsia" w:eastAsia="仿宋_GB2312"/>
          <w:color w:val="000000"/>
          <w:sz w:val="30"/>
          <w:szCs w:val="32"/>
        </w:rPr>
        <w:t>工程整体</w:t>
      </w:r>
      <w:r>
        <w:rPr>
          <w:rFonts w:hint="eastAsia" w:ascii="Times New Roman" w:hAnsi="Times New Roman" w:eastAsia="仿宋_GB2312" w:cs="Times New Roman"/>
          <w:color w:val="000000"/>
          <w:sz w:val="30"/>
          <w:szCs w:val="32"/>
          <w:lang w:val="en-US" w:eastAsia="zh-CN"/>
        </w:rPr>
        <w:t>交（</w:t>
      </w:r>
      <w:r>
        <w:rPr>
          <w:rFonts w:hint="eastAsia" w:eastAsia="仿宋_GB2312"/>
          <w:color w:val="000000"/>
          <w:sz w:val="30"/>
          <w:szCs w:val="32"/>
        </w:rPr>
        <w:t>竣</w:t>
      </w:r>
      <w:r>
        <w:rPr>
          <w:rFonts w:hint="eastAsia" w:ascii="Times New Roman" w:hAnsi="Times New Roman" w:eastAsia="仿宋_GB2312" w:cs="Times New Roman"/>
          <w:color w:val="000000"/>
          <w:sz w:val="30"/>
          <w:szCs w:val="32"/>
          <w:lang w:eastAsia="zh-CN"/>
        </w:rPr>
        <w:t>）</w:t>
      </w:r>
      <w:r>
        <w:rPr>
          <w:rFonts w:hint="eastAsia" w:eastAsia="仿宋_GB2312"/>
          <w:color w:val="000000"/>
          <w:sz w:val="30"/>
          <w:szCs w:val="32"/>
        </w:rPr>
        <w:t>工验收</w:t>
      </w:r>
      <w:r>
        <w:rPr>
          <w:rFonts w:hint="eastAsia" w:ascii="Times New Roman" w:hAnsi="Times New Roman" w:eastAsia="仿宋_GB2312" w:cs="Times New Roman"/>
          <w:color w:val="000000"/>
          <w:sz w:val="30"/>
          <w:szCs w:val="32"/>
          <w:lang w:val="en-US" w:eastAsia="zh-CN"/>
        </w:rPr>
        <w:t>完成</w:t>
      </w:r>
      <w:r>
        <w:rPr>
          <w:rFonts w:hint="eastAsia" w:eastAsia="仿宋_GB2312"/>
          <w:color w:val="000000"/>
          <w:sz w:val="30"/>
          <w:szCs w:val="32"/>
        </w:rPr>
        <w:t>，</w:t>
      </w:r>
      <w:r>
        <w:rPr>
          <w:rFonts w:hint="eastAsia" w:ascii="Times New Roman" w:hAnsi="Times New Roman" w:eastAsia="仿宋_GB2312" w:cs="Times New Roman"/>
          <w:color w:val="000000"/>
          <w:sz w:val="30"/>
          <w:szCs w:val="32"/>
        </w:rPr>
        <w:t>发包人收到业主对应款项后</w:t>
      </w:r>
      <w:r>
        <w:rPr>
          <w:rFonts w:hint="eastAsia" w:eastAsia="仿宋_GB2312"/>
          <w:color w:val="000000"/>
          <w:sz w:val="30"/>
          <w:szCs w:val="32"/>
        </w:rPr>
        <w:t>，经承包人应提交书面支付申请并提交相关证明资料后60日内支付支付至合同金额的</w:t>
      </w:r>
      <w:r>
        <w:rPr>
          <w:rFonts w:hint="eastAsia" w:eastAsia="仿宋_GB2312"/>
          <w:color w:val="FF0000"/>
          <w:sz w:val="30"/>
          <w:szCs w:val="32"/>
          <w:u w:val="single"/>
          <w:lang w:val="en-US" w:eastAsia="zh-CN"/>
        </w:rPr>
        <w:t>X</w:t>
      </w:r>
      <w:r>
        <w:rPr>
          <w:rFonts w:eastAsia="仿宋_GB2312"/>
          <w:color w:val="FF0000"/>
          <w:sz w:val="30"/>
          <w:szCs w:val="32"/>
          <w:u w:val="single"/>
        </w:rPr>
        <w:t xml:space="preserve"> </w:t>
      </w:r>
      <w:r>
        <w:rPr>
          <w:rFonts w:hint="eastAsia" w:eastAsia="仿宋_GB2312"/>
          <w:color w:val="FF0000"/>
          <w:sz w:val="30"/>
          <w:szCs w:val="32"/>
        </w:rPr>
        <w:t>%</w:t>
      </w:r>
      <w:r>
        <w:rPr>
          <w:rFonts w:hint="eastAsia" w:ascii="Times New Roman" w:hAnsi="Times New Roman" w:eastAsia="仿宋_GB2312" w:cs="Times New Roman"/>
          <w:color w:val="000000"/>
          <w:sz w:val="30"/>
          <w:szCs w:val="32"/>
          <w:lang w:eastAsia="zh-CN"/>
        </w:rPr>
        <w:t>。</w:t>
      </w:r>
    </w:p>
    <w:p>
      <w:pPr>
        <w:spacing w:line="360" w:lineRule="auto"/>
        <w:ind w:firstLine="600" w:firstLineChars="200"/>
        <w:jc w:val="left"/>
        <w:rPr>
          <w:rFonts w:eastAsia="仿宋_GB2312"/>
          <w:color w:val="000000"/>
          <w:sz w:val="30"/>
          <w:szCs w:val="32"/>
        </w:rPr>
      </w:pPr>
      <w:r>
        <w:rPr>
          <w:rFonts w:hint="eastAsia" w:eastAsia="仿宋_GB2312"/>
          <w:color w:val="000000"/>
          <w:sz w:val="30"/>
          <w:szCs w:val="32"/>
        </w:rPr>
        <w:t>剩余</w:t>
      </w:r>
      <w:r>
        <w:rPr>
          <w:rFonts w:hint="eastAsia" w:eastAsia="仿宋_GB2312"/>
          <w:color w:val="FF0000"/>
          <w:sz w:val="30"/>
          <w:szCs w:val="32"/>
          <w:u w:val="single"/>
          <w:lang w:val="en-US" w:eastAsia="zh-CN"/>
        </w:rPr>
        <w:t>X</w:t>
      </w:r>
      <w:r>
        <w:rPr>
          <w:rFonts w:hint="eastAsia" w:eastAsia="仿宋_GB2312"/>
          <w:color w:val="FF0000"/>
          <w:sz w:val="30"/>
          <w:szCs w:val="32"/>
        </w:rPr>
        <w:t>%</w:t>
      </w:r>
      <w:r>
        <w:rPr>
          <w:rFonts w:hint="eastAsia" w:eastAsia="仿宋_GB2312"/>
          <w:color w:val="000000"/>
          <w:sz w:val="30"/>
          <w:szCs w:val="32"/>
        </w:rPr>
        <w:t>视为质量保证金，在竣工验收且未出现质量安全问题的两年后，经承包人提出书面申请及相关证明资料后30日内支付。</w:t>
      </w:r>
      <w:r>
        <w:rPr>
          <w:rFonts w:hint="eastAsia" w:eastAsia="仿宋_GB2312"/>
          <w:color w:val="FF0000"/>
          <w:sz w:val="30"/>
          <w:szCs w:val="32"/>
        </w:rPr>
        <w:tab/>
      </w:r>
    </w:p>
    <w:p>
      <w:pPr>
        <w:spacing w:line="360" w:lineRule="auto"/>
        <w:ind w:firstLine="726" w:firstLineChars="242"/>
        <w:jc w:val="left"/>
        <w:rPr>
          <w:rFonts w:eastAsia="仿宋_GB2312"/>
          <w:color w:val="000000"/>
          <w:sz w:val="30"/>
          <w:szCs w:val="32"/>
        </w:rPr>
      </w:pPr>
      <w:r>
        <w:rPr>
          <w:rFonts w:hint="eastAsia" w:ascii="Times New Roman" w:hAnsi="Times New Roman" w:eastAsia="仿宋_GB2312" w:cs="Times New Roman"/>
          <w:color w:val="auto"/>
          <w:sz w:val="30"/>
          <w:szCs w:val="32"/>
          <w:highlight w:val="none"/>
          <w:lang w:eastAsia="zh-CN"/>
        </w:rPr>
        <w:t>（</w:t>
      </w:r>
      <w:r>
        <w:rPr>
          <w:rFonts w:hint="eastAsia" w:ascii="Times New Roman" w:hAnsi="Times New Roman" w:eastAsia="仿宋_GB2312" w:cs="Times New Roman"/>
          <w:color w:val="auto"/>
          <w:sz w:val="30"/>
          <w:szCs w:val="32"/>
          <w:highlight w:val="none"/>
          <w:lang w:val="en-US" w:eastAsia="zh-CN"/>
        </w:rPr>
        <w:t>2</w:t>
      </w:r>
      <w:r>
        <w:rPr>
          <w:rFonts w:hint="eastAsia" w:ascii="Times New Roman" w:hAnsi="Times New Roman" w:eastAsia="仿宋_GB2312" w:cs="Times New Roman"/>
          <w:color w:val="auto"/>
          <w:sz w:val="30"/>
          <w:szCs w:val="32"/>
          <w:highlight w:val="none"/>
          <w:lang w:eastAsia="zh-CN"/>
        </w:rPr>
        <w:t>）</w:t>
      </w:r>
      <w:r>
        <w:rPr>
          <w:rFonts w:eastAsia="仿宋_GB2312"/>
          <w:color w:val="000000"/>
          <w:sz w:val="30"/>
          <w:szCs w:val="32"/>
        </w:rPr>
        <w:t>承包人按</w:t>
      </w:r>
      <w:r>
        <w:rPr>
          <w:rFonts w:hint="eastAsia" w:eastAsia="仿宋_GB2312"/>
          <w:color w:val="000000"/>
          <w:sz w:val="30"/>
          <w:szCs w:val="32"/>
        </w:rPr>
        <w:t>按季度</w:t>
      </w:r>
      <w:r>
        <w:rPr>
          <w:rFonts w:eastAsia="仿宋_GB2312"/>
          <w:color w:val="000000"/>
          <w:sz w:val="30"/>
          <w:szCs w:val="32"/>
        </w:rPr>
        <w:t>报送进度报表</w:t>
      </w:r>
      <w:r>
        <w:rPr>
          <w:rFonts w:hint="eastAsia" w:eastAsia="仿宋_GB2312"/>
          <w:color w:val="000000"/>
          <w:sz w:val="30"/>
          <w:szCs w:val="32"/>
        </w:rPr>
        <w:t>至</w:t>
      </w:r>
      <w:r>
        <w:rPr>
          <w:rFonts w:eastAsia="仿宋_GB2312"/>
          <w:color w:val="000000"/>
          <w:sz w:val="30"/>
          <w:szCs w:val="32"/>
        </w:rPr>
        <w:t>发包人审批，</w:t>
      </w:r>
      <w:r>
        <w:rPr>
          <w:rFonts w:hint="eastAsia" w:eastAsia="仿宋_GB2312"/>
          <w:color w:val="000000"/>
          <w:sz w:val="30"/>
          <w:szCs w:val="32"/>
        </w:rPr>
        <w:t>承包人应提交书面支付申请并提交相关证明资料后</w:t>
      </w:r>
      <w:r>
        <w:rPr>
          <w:rFonts w:eastAsia="仿宋_GB2312"/>
          <w:color w:val="000000"/>
          <w:sz w:val="30"/>
          <w:szCs w:val="32"/>
        </w:rPr>
        <w:t>支付</w:t>
      </w:r>
      <w:r>
        <w:rPr>
          <w:rFonts w:hint="eastAsia" w:eastAsia="仿宋_GB2312"/>
          <w:color w:val="000000"/>
          <w:sz w:val="30"/>
          <w:szCs w:val="32"/>
          <w:lang w:val="en-US" w:eastAsia="zh-CN"/>
        </w:rPr>
        <w:t>当期</w:t>
      </w:r>
      <w:r>
        <w:rPr>
          <w:rFonts w:eastAsia="仿宋_GB2312"/>
          <w:color w:val="000000"/>
          <w:sz w:val="30"/>
          <w:szCs w:val="32"/>
        </w:rPr>
        <w:t>完工进度的</w:t>
      </w:r>
      <w:r>
        <w:rPr>
          <w:rFonts w:hint="eastAsia" w:eastAsia="仿宋_GB2312"/>
          <w:color w:val="000000"/>
          <w:sz w:val="30"/>
          <w:szCs w:val="32"/>
          <w:lang w:val="en-US" w:eastAsia="zh-CN"/>
        </w:rPr>
        <w:t>100</w:t>
      </w:r>
      <w:r>
        <w:rPr>
          <w:rFonts w:eastAsia="仿宋_GB2312"/>
          <w:color w:val="000000"/>
          <w:sz w:val="30"/>
          <w:szCs w:val="32"/>
        </w:rPr>
        <w:t>%，于次月25日前支付。</w:t>
      </w:r>
    </w:p>
    <w:p>
      <w:pPr>
        <w:pStyle w:val="2"/>
        <w:spacing w:before="120" w:after="120" w:line="360" w:lineRule="auto"/>
        <w:rPr>
          <w:rFonts w:hint="eastAsia" w:ascii="Times New Roman" w:hAnsi="Times New Roman" w:eastAsia="黑体"/>
          <w:b w:val="0"/>
          <w:color w:val="000000"/>
          <w:sz w:val="30"/>
          <w:szCs w:val="32"/>
          <w:lang w:eastAsia="zh-CN"/>
        </w:rPr>
      </w:pPr>
      <w:bookmarkStart w:id="3823" w:name="_Toc28190"/>
      <w:bookmarkStart w:id="3824" w:name="_Toc2985"/>
      <w:bookmarkStart w:id="3825" w:name="_Toc12472"/>
      <w:bookmarkStart w:id="3826" w:name="_Toc29020"/>
      <w:bookmarkStart w:id="3827" w:name="_Toc16827"/>
      <w:bookmarkStart w:id="3828" w:name="_Toc14449"/>
      <w:bookmarkStart w:id="3829" w:name="_Toc27702"/>
      <w:bookmarkStart w:id="3830" w:name="_Toc6067"/>
      <w:bookmarkStart w:id="3831" w:name="_Toc3167"/>
      <w:bookmarkStart w:id="3832" w:name="_Toc31467"/>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lang w:val="en-US" w:eastAsia="zh-CN"/>
        </w:rPr>
        <w:t>2</w:t>
      </w:r>
      <w:r>
        <w:rPr>
          <w:rFonts w:ascii="Times New Roman" w:hAnsi="Times New Roman" w:eastAsia="黑体"/>
          <w:b w:val="0"/>
          <w:color w:val="000000"/>
          <w:sz w:val="32"/>
          <w:szCs w:val="32"/>
        </w:rPr>
        <w:t>.</w:t>
      </w:r>
      <w:r>
        <w:rPr>
          <w:rFonts w:hint="eastAsia" w:ascii="Times New Roman" w:hAnsi="Times New Roman" w:eastAsia="黑体"/>
          <w:b w:val="0"/>
          <w:color w:val="000000"/>
          <w:sz w:val="32"/>
          <w:szCs w:val="32"/>
        </w:rPr>
        <w:t xml:space="preserve"> </w:t>
      </w:r>
      <w:r>
        <w:rPr>
          <w:rFonts w:ascii="Times New Roman" w:hAnsi="Times New Roman" w:eastAsia="黑体"/>
          <w:b w:val="0"/>
          <w:color w:val="000000"/>
          <w:sz w:val="32"/>
          <w:szCs w:val="32"/>
        </w:rPr>
        <w:t>验收和工程</w:t>
      </w:r>
      <w:r>
        <w:rPr>
          <w:rFonts w:hint="eastAsia" w:ascii="Times New Roman" w:hAnsi="Times New Roman" w:eastAsia="黑体"/>
          <w:b w:val="0"/>
          <w:color w:val="000000"/>
          <w:sz w:val="32"/>
          <w:szCs w:val="32"/>
          <w:lang w:val="en-US" w:eastAsia="zh-CN"/>
        </w:rPr>
        <w:t>调试</w:t>
      </w:r>
      <w:bookmarkEnd w:id="3823"/>
      <w:bookmarkEnd w:id="3824"/>
      <w:bookmarkEnd w:id="3825"/>
      <w:bookmarkEnd w:id="3826"/>
      <w:bookmarkEnd w:id="3827"/>
      <w:bookmarkEnd w:id="3828"/>
      <w:bookmarkEnd w:id="3829"/>
      <w:bookmarkEnd w:id="3830"/>
      <w:bookmarkEnd w:id="3831"/>
      <w:bookmarkEnd w:id="3832"/>
    </w:p>
    <w:p>
      <w:pPr>
        <w:spacing w:after="120" w:line="360" w:lineRule="auto"/>
        <w:ind w:firstLine="600" w:firstLineChars="200"/>
        <w:rPr>
          <w:rFonts w:eastAsia="黑体"/>
          <w:color w:val="000000"/>
          <w:sz w:val="30"/>
          <w:szCs w:val="32"/>
        </w:rPr>
      </w:pPr>
      <w:r>
        <w:rPr>
          <w:rFonts w:eastAsia="黑体"/>
          <w:color w:val="000000"/>
          <w:sz w:val="30"/>
          <w:szCs w:val="32"/>
        </w:rPr>
        <w:t>1</w:t>
      </w:r>
      <w:r>
        <w:rPr>
          <w:rFonts w:hint="eastAsia" w:eastAsia="黑体"/>
          <w:color w:val="000000"/>
          <w:sz w:val="30"/>
          <w:szCs w:val="32"/>
          <w:lang w:val="en-US" w:eastAsia="zh-CN"/>
        </w:rPr>
        <w:t>2</w:t>
      </w:r>
      <w:r>
        <w:rPr>
          <w:rFonts w:eastAsia="黑体"/>
          <w:color w:val="000000"/>
          <w:sz w:val="30"/>
          <w:szCs w:val="32"/>
        </w:rPr>
        <w:t>.</w:t>
      </w:r>
      <w:r>
        <w:rPr>
          <w:rFonts w:hint="eastAsia" w:eastAsia="黑体"/>
          <w:color w:val="000000"/>
          <w:sz w:val="30"/>
          <w:szCs w:val="32"/>
          <w:lang w:val="en-US" w:eastAsia="zh-CN"/>
        </w:rPr>
        <w:t>1</w:t>
      </w:r>
      <w:r>
        <w:rPr>
          <w:rFonts w:eastAsia="黑体"/>
          <w:color w:val="000000"/>
          <w:sz w:val="30"/>
          <w:szCs w:val="32"/>
        </w:rPr>
        <w:t xml:space="preserve"> </w:t>
      </w:r>
      <w:r>
        <w:rPr>
          <w:rFonts w:hint="eastAsia" w:eastAsia="黑体"/>
          <w:color w:val="000000"/>
          <w:sz w:val="30"/>
          <w:szCs w:val="32"/>
          <w:lang w:val="en-US" w:eastAsia="zh-CN"/>
        </w:rPr>
        <w:t>交（</w:t>
      </w:r>
      <w:r>
        <w:rPr>
          <w:rFonts w:eastAsia="黑体"/>
          <w:color w:val="000000"/>
          <w:sz w:val="30"/>
          <w:szCs w:val="32"/>
        </w:rPr>
        <w:t>竣</w:t>
      </w:r>
      <w:r>
        <w:rPr>
          <w:rFonts w:hint="eastAsia" w:eastAsia="黑体"/>
          <w:color w:val="000000"/>
          <w:sz w:val="30"/>
          <w:szCs w:val="32"/>
          <w:lang w:eastAsia="zh-CN"/>
        </w:rPr>
        <w:t>）</w:t>
      </w:r>
      <w:r>
        <w:rPr>
          <w:rFonts w:eastAsia="黑体"/>
          <w:color w:val="000000"/>
          <w:sz w:val="30"/>
          <w:szCs w:val="32"/>
        </w:rPr>
        <w:t>工验收</w:t>
      </w:r>
    </w:p>
    <w:p>
      <w:pPr>
        <w:spacing w:line="360" w:lineRule="auto"/>
        <w:ind w:firstLine="600" w:firstLineChars="200"/>
        <w:jc w:val="left"/>
        <w:rPr>
          <w:rFonts w:eastAsia="仿宋_GB2312"/>
          <w:color w:val="000000"/>
          <w:sz w:val="30"/>
          <w:szCs w:val="32"/>
        </w:rPr>
      </w:pPr>
      <w:r>
        <w:rPr>
          <w:rFonts w:eastAsia="仿宋_GB2312"/>
          <w:color w:val="000000"/>
          <w:sz w:val="30"/>
          <w:szCs w:val="32"/>
        </w:rPr>
        <w:t>1</w:t>
      </w:r>
      <w:r>
        <w:rPr>
          <w:rFonts w:hint="eastAsia" w:eastAsia="仿宋_GB2312"/>
          <w:color w:val="000000"/>
          <w:sz w:val="30"/>
          <w:szCs w:val="32"/>
          <w:lang w:val="en-US" w:eastAsia="zh-CN"/>
        </w:rPr>
        <w:t>2</w:t>
      </w:r>
      <w:r>
        <w:rPr>
          <w:rFonts w:eastAsia="仿宋_GB2312"/>
          <w:color w:val="000000"/>
          <w:sz w:val="30"/>
          <w:szCs w:val="32"/>
        </w:rPr>
        <w:t>.</w:t>
      </w:r>
      <w:r>
        <w:rPr>
          <w:rFonts w:hint="eastAsia" w:eastAsia="仿宋_GB2312"/>
          <w:color w:val="000000"/>
          <w:sz w:val="30"/>
          <w:szCs w:val="32"/>
          <w:lang w:val="en-US" w:eastAsia="zh-CN"/>
        </w:rPr>
        <w:t>1</w:t>
      </w:r>
      <w:r>
        <w:rPr>
          <w:rFonts w:eastAsia="仿宋_GB2312"/>
          <w:color w:val="000000"/>
          <w:sz w:val="30"/>
          <w:szCs w:val="32"/>
        </w:rPr>
        <w:t>.</w:t>
      </w:r>
      <w:r>
        <w:rPr>
          <w:rFonts w:hint="eastAsia" w:eastAsia="仿宋_GB2312"/>
          <w:color w:val="000000"/>
          <w:sz w:val="30"/>
          <w:szCs w:val="32"/>
          <w:lang w:val="en-US" w:eastAsia="zh-CN"/>
        </w:rPr>
        <w:t>1</w:t>
      </w:r>
      <w:r>
        <w:rPr>
          <w:rFonts w:eastAsia="仿宋_GB2312"/>
          <w:color w:val="000000"/>
          <w:sz w:val="30"/>
          <w:szCs w:val="32"/>
        </w:rPr>
        <w:t>移交、接收全部与部分工程</w:t>
      </w:r>
    </w:p>
    <w:p>
      <w:pPr>
        <w:spacing w:line="360" w:lineRule="auto"/>
        <w:ind w:firstLine="600" w:firstLineChars="200"/>
        <w:jc w:val="left"/>
        <w:rPr>
          <w:rFonts w:hint="eastAsia" w:eastAsia="仿宋_GB2312"/>
          <w:color w:val="000000"/>
          <w:kern w:val="0"/>
          <w:sz w:val="30"/>
          <w:szCs w:val="32"/>
        </w:rPr>
      </w:pPr>
      <w:r>
        <w:rPr>
          <w:rFonts w:hint="eastAsia" w:eastAsia="仿宋_GB2312"/>
          <w:color w:val="000000"/>
          <w:kern w:val="0"/>
          <w:sz w:val="30"/>
          <w:szCs w:val="32"/>
        </w:rPr>
        <w:t>承包人向发包人移交工程的期限：</w:t>
      </w:r>
      <w:r>
        <w:rPr>
          <w:rFonts w:hint="eastAsia" w:eastAsia="仿宋_GB2312"/>
          <w:color w:val="FF0000"/>
          <w:sz w:val="30"/>
          <w:szCs w:val="32"/>
          <w:u w:val="single"/>
          <w:lang w:val="en-US" w:eastAsia="zh-CN"/>
        </w:rPr>
        <w:t>交（竣）</w:t>
      </w:r>
      <w:r>
        <w:rPr>
          <w:rFonts w:hint="eastAsia" w:eastAsia="仿宋_GB2312"/>
          <w:color w:val="FF0000"/>
          <w:sz w:val="30"/>
          <w:szCs w:val="32"/>
          <w:u w:val="single"/>
        </w:rPr>
        <w:t>工验收后X（7-15）日内</w:t>
      </w:r>
      <w:r>
        <w:rPr>
          <w:rFonts w:hint="eastAsia"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承包人未按时移交工程的，违约金的计算方法为：</w:t>
      </w:r>
      <w:r>
        <w:rPr>
          <w:rFonts w:hint="eastAsia" w:eastAsia="仿宋_GB2312"/>
          <w:color w:val="FF0000"/>
          <w:sz w:val="30"/>
          <w:szCs w:val="32"/>
          <w:u w:val="single"/>
        </w:rPr>
        <w:t>每逾期一日，支付合同总价款X（0.1-1）%的违约金</w:t>
      </w:r>
      <w:r>
        <w:rPr>
          <w:rFonts w:eastAsia="仿宋_GB2312"/>
          <w:color w:val="000000"/>
          <w:sz w:val="30"/>
          <w:szCs w:val="32"/>
        </w:rPr>
        <w:t>。</w:t>
      </w:r>
    </w:p>
    <w:p>
      <w:pPr>
        <w:spacing w:after="120" w:line="360" w:lineRule="auto"/>
        <w:ind w:firstLine="600" w:firstLineChars="200"/>
        <w:rPr>
          <w:rFonts w:hint="eastAsia" w:eastAsia="黑体"/>
          <w:color w:val="000000"/>
          <w:sz w:val="30"/>
          <w:szCs w:val="32"/>
          <w:lang w:eastAsia="zh-CN"/>
        </w:rPr>
      </w:pPr>
      <w:r>
        <w:rPr>
          <w:rFonts w:eastAsia="黑体"/>
          <w:color w:val="000000"/>
          <w:sz w:val="30"/>
          <w:szCs w:val="32"/>
        </w:rPr>
        <w:t>1</w:t>
      </w:r>
      <w:r>
        <w:rPr>
          <w:rFonts w:hint="eastAsia" w:eastAsia="黑体"/>
          <w:color w:val="000000"/>
          <w:sz w:val="30"/>
          <w:szCs w:val="32"/>
          <w:lang w:val="en-US" w:eastAsia="zh-CN"/>
        </w:rPr>
        <w:t>2</w:t>
      </w:r>
      <w:r>
        <w:rPr>
          <w:rFonts w:eastAsia="黑体"/>
          <w:color w:val="000000"/>
          <w:sz w:val="30"/>
          <w:szCs w:val="32"/>
        </w:rPr>
        <w:t>.</w:t>
      </w:r>
      <w:r>
        <w:rPr>
          <w:rFonts w:hint="eastAsia" w:eastAsia="黑体"/>
          <w:color w:val="000000"/>
          <w:sz w:val="30"/>
          <w:szCs w:val="32"/>
          <w:lang w:val="en-US" w:eastAsia="zh-CN"/>
        </w:rPr>
        <w:t>2</w:t>
      </w:r>
      <w:r>
        <w:rPr>
          <w:rFonts w:eastAsia="黑体"/>
          <w:color w:val="000000"/>
          <w:sz w:val="30"/>
          <w:szCs w:val="32"/>
        </w:rPr>
        <w:t xml:space="preserve"> 工程</w:t>
      </w:r>
      <w:r>
        <w:rPr>
          <w:rFonts w:hint="eastAsia" w:eastAsia="黑体"/>
          <w:color w:val="000000"/>
          <w:sz w:val="30"/>
          <w:szCs w:val="32"/>
          <w:lang w:val="en-US" w:eastAsia="zh-CN"/>
        </w:rPr>
        <w:t>调试</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lang w:val="en-US" w:eastAsia="zh-CN"/>
        </w:rPr>
        <w:t>2</w:t>
      </w:r>
      <w:r>
        <w:rPr>
          <w:rFonts w:eastAsia="仿宋_GB2312"/>
          <w:color w:val="000000"/>
          <w:kern w:val="0"/>
          <w:sz w:val="30"/>
          <w:szCs w:val="32"/>
        </w:rPr>
        <w:t>.</w:t>
      </w:r>
      <w:r>
        <w:rPr>
          <w:rFonts w:hint="eastAsia" w:eastAsia="仿宋_GB2312"/>
          <w:color w:val="000000"/>
          <w:kern w:val="0"/>
          <w:sz w:val="30"/>
          <w:szCs w:val="32"/>
          <w:lang w:val="en-US" w:eastAsia="zh-CN"/>
        </w:rPr>
        <w:t>2</w:t>
      </w:r>
      <w:r>
        <w:rPr>
          <w:rFonts w:eastAsia="仿宋_GB2312"/>
          <w:color w:val="000000"/>
          <w:kern w:val="0"/>
          <w:sz w:val="30"/>
          <w:szCs w:val="32"/>
        </w:rPr>
        <w:t xml:space="preserve">.1 </w:t>
      </w:r>
      <w:r>
        <w:rPr>
          <w:rFonts w:hint="eastAsia" w:eastAsia="仿宋_GB2312"/>
          <w:color w:val="000000"/>
          <w:kern w:val="0"/>
          <w:sz w:val="30"/>
          <w:szCs w:val="32"/>
          <w:lang w:val="en-US" w:eastAsia="zh-CN"/>
        </w:rPr>
        <w:t>调试</w:t>
      </w:r>
      <w:r>
        <w:rPr>
          <w:rFonts w:eastAsia="仿宋_GB2312"/>
          <w:color w:val="000000"/>
          <w:kern w:val="0"/>
          <w:sz w:val="30"/>
          <w:szCs w:val="32"/>
        </w:rPr>
        <w:t>程序</w:t>
      </w:r>
    </w:p>
    <w:p>
      <w:pPr>
        <w:spacing w:line="360" w:lineRule="auto"/>
        <w:ind w:firstLine="600" w:firstLineChars="200"/>
        <w:jc w:val="left"/>
        <w:rPr>
          <w:rFonts w:hint="eastAsia" w:eastAsia="仿宋_GB2312"/>
          <w:color w:val="000000"/>
          <w:sz w:val="30"/>
          <w:szCs w:val="32"/>
          <w:u w:val="single"/>
        </w:rPr>
      </w:pPr>
      <w:r>
        <w:rPr>
          <w:rFonts w:eastAsia="仿宋_GB2312"/>
          <w:color w:val="000000"/>
          <w:kern w:val="0"/>
          <w:sz w:val="30"/>
          <w:szCs w:val="32"/>
        </w:rPr>
        <w:t>工程</w:t>
      </w:r>
      <w:r>
        <w:rPr>
          <w:rFonts w:hint="eastAsia" w:eastAsia="仿宋_GB2312"/>
          <w:color w:val="000000"/>
          <w:kern w:val="0"/>
          <w:sz w:val="30"/>
          <w:szCs w:val="32"/>
          <w:lang w:val="en-US" w:eastAsia="zh-CN"/>
        </w:rPr>
        <w:t>调试</w:t>
      </w:r>
      <w:r>
        <w:rPr>
          <w:rFonts w:eastAsia="仿宋_GB2312"/>
          <w:color w:val="000000"/>
          <w:kern w:val="0"/>
          <w:sz w:val="30"/>
          <w:szCs w:val="32"/>
        </w:rPr>
        <w:t>内容：</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p>
    <w:p>
      <w:pPr>
        <w:spacing w:line="360" w:lineRule="auto"/>
        <w:jc w:val="left"/>
        <w:rPr>
          <w:rFonts w:eastAsia="仿宋_GB2312"/>
          <w:color w:val="000000"/>
          <w:kern w:val="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lang w:val="en-US" w:eastAsia="zh-CN"/>
        </w:rPr>
        <w:t>调试</w:t>
      </w:r>
      <w:r>
        <w:rPr>
          <w:rFonts w:eastAsia="仿宋_GB2312"/>
          <w:color w:val="000000"/>
          <w:kern w:val="0"/>
          <w:sz w:val="30"/>
          <w:szCs w:val="32"/>
        </w:rPr>
        <w:t>费用由</w:t>
      </w:r>
      <w:r>
        <w:rPr>
          <w:rFonts w:hint="eastAsia" w:eastAsia="仿宋_GB2312"/>
          <w:color w:val="FF0000"/>
          <w:sz w:val="30"/>
          <w:szCs w:val="32"/>
          <w:u w:val="single"/>
        </w:rPr>
        <w:t>承包人</w:t>
      </w:r>
      <w:r>
        <w:rPr>
          <w:rFonts w:eastAsia="仿宋_GB2312"/>
          <w:color w:val="000000"/>
          <w:kern w:val="0"/>
          <w:sz w:val="30"/>
          <w:szCs w:val="32"/>
        </w:rPr>
        <w:t>承担；</w:t>
      </w:r>
    </w:p>
    <w:p>
      <w:pPr>
        <w:spacing w:after="120" w:line="360" w:lineRule="auto"/>
        <w:ind w:firstLine="600" w:firstLineChars="200"/>
        <w:outlineLvl w:val="0"/>
        <w:rPr>
          <w:rFonts w:eastAsia="黑体"/>
          <w:color w:val="000000"/>
          <w:sz w:val="30"/>
          <w:szCs w:val="32"/>
        </w:rPr>
      </w:pPr>
      <w:bookmarkStart w:id="3833" w:name="_Toc10711"/>
      <w:bookmarkStart w:id="3834" w:name="_Toc26715"/>
      <w:bookmarkStart w:id="3835" w:name="_Toc6833"/>
      <w:bookmarkStart w:id="3836" w:name="_Toc3867"/>
      <w:bookmarkStart w:id="3837" w:name="_Toc21809"/>
      <w:bookmarkStart w:id="3838" w:name="_Toc14093"/>
      <w:bookmarkStart w:id="3839" w:name="_Toc31562"/>
      <w:bookmarkStart w:id="3840" w:name="_Toc9397"/>
      <w:bookmarkStart w:id="3841" w:name="_Toc21620"/>
      <w:bookmarkStart w:id="3842" w:name="_Toc28140"/>
      <w:r>
        <w:rPr>
          <w:rFonts w:eastAsia="黑体"/>
          <w:color w:val="000000"/>
          <w:sz w:val="30"/>
          <w:szCs w:val="32"/>
        </w:rPr>
        <w:t>1</w:t>
      </w:r>
      <w:r>
        <w:rPr>
          <w:rFonts w:hint="eastAsia" w:eastAsia="黑体"/>
          <w:color w:val="000000"/>
          <w:sz w:val="30"/>
          <w:szCs w:val="32"/>
          <w:lang w:val="en-US" w:eastAsia="zh-CN"/>
        </w:rPr>
        <w:t>2</w:t>
      </w:r>
      <w:r>
        <w:rPr>
          <w:rFonts w:eastAsia="黑体"/>
          <w:color w:val="000000"/>
          <w:sz w:val="30"/>
          <w:szCs w:val="32"/>
        </w:rPr>
        <w:t>.</w:t>
      </w:r>
      <w:r>
        <w:rPr>
          <w:rFonts w:hint="eastAsia" w:eastAsia="黑体"/>
          <w:color w:val="000000"/>
          <w:sz w:val="30"/>
          <w:szCs w:val="32"/>
          <w:lang w:val="en-US" w:eastAsia="zh-CN"/>
        </w:rPr>
        <w:t>4</w:t>
      </w:r>
      <w:r>
        <w:rPr>
          <w:rFonts w:eastAsia="黑体"/>
          <w:color w:val="000000"/>
          <w:sz w:val="30"/>
          <w:szCs w:val="32"/>
        </w:rPr>
        <w:t xml:space="preserve"> 竣工退场</w:t>
      </w:r>
      <w:bookmarkEnd w:id="3833"/>
      <w:bookmarkEnd w:id="3834"/>
      <w:bookmarkEnd w:id="3835"/>
      <w:bookmarkEnd w:id="3836"/>
      <w:bookmarkEnd w:id="3837"/>
      <w:bookmarkEnd w:id="3838"/>
      <w:bookmarkEnd w:id="3839"/>
      <w:bookmarkEnd w:id="3840"/>
      <w:bookmarkEnd w:id="3841"/>
      <w:bookmarkEnd w:id="3842"/>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lang w:val="en-US" w:eastAsia="zh-CN"/>
        </w:rPr>
        <w:t>2</w:t>
      </w:r>
      <w:r>
        <w:rPr>
          <w:rFonts w:eastAsia="仿宋_GB2312"/>
          <w:color w:val="000000"/>
          <w:kern w:val="0"/>
          <w:sz w:val="30"/>
          <w:szCs w:val="32"/>
        </w:rPr>
        <w:t>.</w:t>
      </w:r>
      <w:r>
        <w:rPr>
          <w:rFonts w:hint="eastAsia" w:eastAsia="仿宋_GB2312"/>
          <w:color w:val="000000"/>
          <w:kern w:val="0"/>
          <w:sz w:val="30"/>
          <w:szCs w:val="32"/>
          <w:lang w:val="en-US" w:eastAsia="zh-CN"/>
        </w:rPr>
        <w:t>4</w:t>
      </w:r>
      <w:r>
        <w:rPr>
          <w:rFonts w:eastAsia="仿宋_GB2312"/>
          <w:color w:val="000000"/>
          <w:kern w:val="0"/>
          <w:sz w:val="30"/>
          <w:szCs w:val="32"/>
        </w:rPr>
        <w:t>.1 竣工退场</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承包人完成竣工退场的期限：</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kern w:val="0"/>
          <w:sz w:val="30"/>
          <w:szCs w:val="32"/>
        </w:rPr>
        <w:t>。</w:t>
      </w:r>
    </w:p>
    <w:p>
      <w:pPr>
        <w:pStyle w:val="2"/>
        <w:spacing w:before="120" w:after="120" w:line="360" w:lineRule="auto"/>
        <w:rPr>
          <w:rFonts w:ascii="Times New Roman" w:hAnsi="Times New Roman" w:eastAsia="黑体"/>
          <w:b w:val="0"/>
          <w:color w:val="000000"/>
          <w:sz w:val="32"/>
          <w:szCs w:val="32"/>
        </w:rPr>
      </w:pPr>
      <w:bookmarkStart w:id="3843" w:name="_Toc9638"/>
      <w:bookmarkStart w:id="3844" w:name="_Toc22532"/>
      <w:bookmarkStart w:id="3845" w:name="_Toc17870"/>
      <w:bookmarkStart w:id="3846" w:name="_Toc22389"/>
      <w:bookmarkStart w:id="3847" w:name="_Toc596"/>
      <w:bookmarkStart w:id="3848" w:name="_Toc3357"/>
      <w:bookmarkStart w:id="3849" w:name="_Toc11440"/>
      <w:bookmarkStart w:id="3850" w:name="_Toc19345"/>
      <w:bookmarkStart w:id="3851" w:name="_Toc17480"/>
      <w:bookmarkStart w:id="3852" w:name="_Toc23420"/>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lang w:val="en-US" w:eastAsia="zh-CN"/>
        </w:rPr>
        <w:t>3</w:t>
      </w:r>
      <w:r>
        <w:rPr>
          <w:rFonts w:ascii="Times New Roman" w:hAnsi="Times New Roman" w:eastAsia="黑体"/>
          <w:b w:val="0"/>
          <w:color w:val="000000"/>
          <w:sz w:val="32"/>
          <w:szCs w:val="32"/>
        </w:rPr>
        <w:t>. 竣工结算</w:t>
      </w:r>
      <w:bookmarkEnd w:id="3843"/>
      <w:bookmarkEnd w:id="3844"/>
      <w:bookmarkEnd w:id="3845"/>
      <w:bookmarkEnd w:id="3846"/>
      <w:bookmarkEnd w:id="3847"/>
      <w:bookmarkEnd w:id="3848"/>
      <w:bookmarkEnd w:id="3849"/>
      <w:bookmarkEnd w:id="3850"/>
      <w:bookmarkEnd w:id="3851"/>
      <w:bookmarkEnd w:id="3852"/>
    </w:p>
    <w:p>
      <w:pPr>
        <w:spacing w:after="120" w:line="360" w:lineRule="auto"/>
        <w:ind w:firstLine="600" w:firstLineChars="200"/>
        <w:rPr>
          <w:rFonts w:eastAsia="黑体"/>
          <w:color w:val="000000"/>
          <w:sz w:val="30"/>
          <w:szCs w:val="32"/>
        </w:rPr>
      </w:pPr>
      <w:r>
        <w:rPr>
          <w:rFonts w:eastAsia="黑体"/>
          <w:color w:val="000000"/>
          <w:sz w:val="30"/>
          <w:szCs w:val="32"/>
        </w:rPr>
        <w:t>1</w:t>
      </w:r>
      <w:r>
        <w:rPr>
          <w:rFonts w:hint="eastAsia" w:eastAsia="黑体"/>
          <w:color w:val="000000"/>
          <w:sz w:val="30"/>
          <w:szCs w:val="32"/>
          <w:lang w:val="en-US" w:eastAsia="zh-CN"/>
        </w:rPr>
        <w:t>3</w:t>
      </w:r>
      <w:r>
        <w:rPr>
          <w:rFonts w:eastAsia="黑体"/>
          <w:color w:val="000000"/>
          <w:sz w:val="30"/>
          <w:szCs w:val="32"/>
        </w:rPr>
        <w:t>.1 竣工</w:t>
      </w:r>
      <w:r>
        <w:rPr>
          <w:rFonts w:hint="eastAsia" w:eastAsia="黑体"/>
          <w:color w:val="000000"/>
          <w:sz w:val="30"/>
          <w:szCs w:val="32"/>
        </w:rPr>
        <w:t>结算</w:t>
      </w:r>
      <w:r>
        <w:rPr>
          <w:rFonts w:eastAsia="黑体"/>
          <w:color w:val="000000"/>
          <w:sz w:val="30"/>
          <w:szCs w:val="32"/>
        </w:rPr>
        <w:t>申请</w:t>
      </w:r>
    </w:p>
    <w:p>
      <w:pPr>
        <w:spacing w:line="360" w:lineRule="auto"/>
        <w:ind w:firstLine="600" w:firstLineChars="200"/>
        <w:jc w:val="left"/>
        <w:rPr>
          <w:rFonts w:eastAsia="仿宋_GB2312"/>
          <w:color w:val="000000"/>
          <w:sz w:val="30"/>
          <w:szCs w:val="32"/>
        </w:rPr>
      </w:pPr>
      <w:r>
        <w:rPr>
          <w:rFonts w:eastAsia="仿宋_GB2312"/>
          <w:sz w:val="30"/>
          <w:szCs w:val="32"/>
        </w:rPr>
        <w:t>承包人提交竣工</w:t>
      </w:r>
      <w:r>
        <w:rPr>
          <w:rFonts w:hint="eastAsia" w:eastAsia="仿宋_GB2312"/>
          <w:sz w:val="30"/>
          <w:szCs w:val="32"/>
        </w:rPr>
        <w:t>结算</w:t>
      </w:r>
      <w:r>
        <w:rPr>
          <w:rFonts w:eastAsia="仿宋_GB2312"/>
          <w:sz w:val="30"/>
          <w:szCs w:val="32"/>
        </w:rPr>
        <w:t>申请单的期限：</w:t>
      </w:r>
      <w:r>
        <w:rPr>
          <w:rFonts w:hint="eastAsia" w:eastAsia="仿宋_GB2312"/>
          <w:color w:val="FF0000"/>
          <w:sz w:val="30"/>
          <w:szCs w:val="32"/>
          <w:u w:val="single"/>
        </w:rPr>
        <w:t>竣工验收后X（7-15）日内</w:t>
      </w:r>
      <w:r>
        <w:rPr>
          <w:rFonts w:eastAsia="仿宋_GB2312"/>
          <w:color w:val="000000"/>
          <w:sz w:val="30"/>
          <w:szCs w:val="32"/>
        </w:rPr>
        <w:t>。</w:t>
      </w:r>
    </w:p>
    <w:p>
      <w:pPr>
        <w:spacing w:after="120" w:line="360" w:lineRule="auto"/>
        <w:ind w:firstLine="600" w:firstLineChars="200"/>
        <w:rPr>
          <w:rFonts w:eastAsia="黑体"/>
          <w:color w:val="000000"/>
          <w:sz w:val="30"/>
          <w:szCs w:val="32"/>
          <w:highlight w:val="yellow"/>
        </w:rPr>
      </w:pPr>
      <w:r>
        <w:rPr>
          <w:rFonts w:eastAsia="黑体"/>
          <w:color w:val="000000"/>
          <w:sz w:val="30"/>
          <w:szCs w:val="32"/>
          <w:highlight w:val="none"/>
        </w:rPr>
        <w:t>1</w:t>
      </w:r>
      <w:r>
        <w:rPr>
          <w:rFonts w:hint="eastAsia" w:eastAsia="黑体"/>
          <w:color w:val="000000"/>
          <w:sz w:val="30"/>
          <w:szCs w:val="32"/>
          <w:highlight w:val="none"/>
          <w:lang w:val="en-US" w:eastAsia="zh-CN"/>
        </w:rPr>
        <w:t>3</w:t>
      </w:r>
      <w:r>
        <w:rPr>
          <w:rFonts w:eastAsia="黑体"/>
          <w:color w:val="000000"/>
          <w:sz w:val="30"/>
          <w:szCs w:val="32"/>
          <w:highlight w:val="none"/>
        </w:rPr>
        <w:t>.</w:t>
      </w:r>
      <w:r>
        <w:rPr>
          <w:rFonts w:hint="eastAsia" w:eastAsia="黑体"/>
          <w:color w:val="000000"/>
          <w:sz w:val="30"/>
          <w:szCs w:val="32"/>
          <w:highlight w:val="none"/>
          <w:lang w:val="en-US" w:eastAsia="zh-CN"/>
        </w:rPr>
        <w:t>2缺陷责任期</w:t>
      </w:r>
    </w:p>
    <w:p>
      <w:pPr>
        <w:spacing w:line="360" w:lineRule="auto"/>
        <w:ind w:firstLine="585" w:firstLineChars="195"/>
        <w:jc w:val="left"/>
        <w:rPr>
          <w:rFonts w:eastAsia="仿宋_GB2312"/>
          <w:color w:val="000000"/>
          <w:sz w:val="30"/>
          <w:szCs w:val="32"/>
        </w:rPr>
      </w:pPr>
      <w:r>
        <w:rPr>
          <w:rFonts w:eastAsia="仿宋_GB2312"/>
          <w:color w:val="000000"/>
          <w:sz w:val="30"/>
          <w:szCs w:val="32"/>
        </w:rPr>
        <w:t>1</w:t>
      </w:r>
      <w:r>
        <w:rPr>
          <w:rFonts w:hint="eastAsia" w:eastAsia="仿宋_GB2312"/>
          <w:color w:val="000000"/>
          <w:sz w:val="30"/>
          <w:szCs w:val="32"/>
          <w:lang w:val="en-US" w:eastAsia="zh-CN"/>
        </w:rPr>
        <w:t>3</w:t>
      </w:r>
      <w:r>
        <w:rPr>
          <w:rFonts w:eastAsia="仿宋_GB2312"/>
          <w:color w:val="000000"/>
          <w:sz w:val="30"/>
          <w:szCs w:val="32"/>
        </w:rPr>
        <w:t>.</w:t>
      </w:r>
      <w:r>
        <w:rPr>
          <w:rFonts w:hint="eastAsia" w:eastAsia="仿宋_GB2312"/>
          <w:color w:val="000000"/>
          <w:sz w:val="30"/>
          <w:szCs w:val="32"/>
          <w:lang w:val="en-US" w:eastAsia="zh-CN"/>
        </w:rPr>
        <w:t>2</w:t>
      </w:r>
      <w:r>
        <w:rPr>
          <w:rFonts w:eastAsia="仿宋_GB2312"/>
          <w:color w:val="000000"/>
          <w:sz w:val="30"/>
          <w:szCs w:val="32"/>
        </w:rPr>
        <w:t xml:space="preserve">.1 </w:t>
      </w:r>
      <w:r>
        <w:rPr>
          <w:rFonts w:hint="eastAsia" w:eastAsia="仿宋_GB2312"/>
          <w:color w:val="000000"/>
          <w:sz w:val="30"/>
          <w:szCs w:val="32"/>
          <w:lang w:val="en-US" w:eastAsia="zh-CN"/>
        </w:rPr>
        <w:t>缺陷责任</w:t>
      </w:r>
    </w:p>
    <w:p>
      <w:pPr>
        <w:spacing w:line="360" w:lineRule="auto"/>
        <w:ind w:firstLine="600" w:firstLineChars="200"/>
        <w:jc w:val="left"/>
        <w:rPr>
          <w:rFonts w:eastAsia="仿宋_GB2312"/>
          <w:color w:val="000000"/>
          <w:kern w:val="0"/>
          <w:sz w:val="30"/>
          <w:szCs w:val="32"/>
        </w:rPr>
      </w:pPr>
      <w:r>
        <w:rPr>
          <w:rFonts w:eastAsia="仿宋_GB2312"/>
          <w:color w:val="000000"/>
          <w:sz w:val="30"/>
          <w:szCs w:val="32"/>
        </w:rPr>
        <w:t>工程</w:t>
      </w:r>
      <w:r>
        <w:rPr>
          <w:rFonts w:hint="eastAsia" w:eastAsia="仿宋_GB2312"/>
          <w:color w:val="000000"/>
          <w:sz w:val="30"/>
          <w:szCs w:val="32"/>
          <w:lang w:val="en-US" w:eastAsia="zh-CN"/>
        </w:rPr>
        <w:t>缺陷责任期</w:t>
      </w:r>
      <w:r>
        <w:rPr>
          <w:rFonts w:eastAsia="仿宋_GB2312"/>
          <w:color w:val="000000"/>
          <w:sz w:val="30"/>
          <w:szCs w:val="32"/>
        </w:rPr>
        <w:t>为</w:t>
      </w:r>
      <w:r>
        <w:rPr>
          <w:rFonts w:hint="eastAsia" w:eastAsia="仿宋_GB2312"/>
          <w:color w:val="000000"/>
          <w:sz w:val="30"/>
          <w:szCs w:val="32"/>
          <w:lang w:val="en-US" w:eastAsia="zh-CN"/>
        </w:rPr>
        <w:t>X（0-2）</w:t>
      </w:r>
      <w:r>
        <w:rPr>
          <w:rFonts w:hint="eastAsia" w:eastAsia="仿宋_GB2312"/>
          <w:color w:val="000000"/>
          <w:sz w:val="30"/>
          <w:szCs w:val="32"/>
        </w:rPr>
        <w:t>年</w:t>
      </w:r>
      <w:r>
        <w:rPr>
          <w:rFonts w:eastAsia="仿宋_GB2312"/>
          <w:color w:val="000000"/>
          <w:kern w:val="0"/>
          <w:sz w:val="30"/>
          <w:szCs w:val="32"/>
        </w:rPr>
        <w:t>。</w:t>
      </w:r>
    </w:p>
    <w:p>
      <w:pPr>
        <w:spacing w:line="360" w:lineRule="auto"/>
        <w:ind w:firstLine="585" w:firstLineChars="195"/>
        <w:jc w:val="left"/>
        <w:rPr>
          <w:rFonts w:eastAsia="仿宋_GB2312"/>
          <w:color w:val="000000"/>
          <w:sz w:val="30"/>
          <w:szCs w:val="32"/>
        </w:rPr>
      </w:pPr>
      <w:r>
        <w:rPr>
          <w:rFonts w:eastAsia="仿宋_GB2312"/>
          <w:color w:val="000000"/>
          <w:sz w:val="30"/>
          <w:szCs w:val="32"/>
        </w:rPr>
        <w:t>1</w:t>
      </w:r>
      <w:r>
        <w:rPr>
          <w:rFonts w:hint="eastAsia" w:eastAsia="仿宋_GB2312"/>
          <w:color w:val="000000"/>
          <w:sz w:val="30"/>
          <w:szCs w:val="32"/>
          <w:lang w:val="en-US" w:eastAsia="zh-CN"/>
        </w:rPr>
        <w:t>3</w:t>
      </w:r>
      <w:r>
        <w:rPr>
          <w:rFonts w:eastAsia="仿宋_GB2312"/>
          <w:color w:val="000000"/>
          <w:sz w:val="30"/>
          <w:szCs w:val="32"/>
        </w:rPr>
        <w:t>.</w:t>
      </w:r>
      <w:r>
        <w:rPr>
          <w:rFonts w:hint="eastAsia" w:eastAsia="仿宋_GB2312"/>
          <w:color w:val="000000"/>
          <w:sz w:val="30"/>
          <w:szCs w:val="32"/>
          <w:lang w:val="en-US" w:eastAsia="zh-CN"/>
        </w:rPr>
        <w:t>3</w:t>
      </w:r>
      <w:r>
        <w:rPr>
          <w:rFonts w:eastAsia="仿宋_GB2312"/>
          <w:color w:val="000000"/>
          <w:sz w:val="30"/>
          <w:szCs w:val="32"/>
        </w:rPr>
        <w:t>.3 修复通知</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承包人收到通知</w:t>
      </w:r>
      <w:r>
        <w:rPr>
          <w:rFonts w:hint="eastAsia" w:eastAsia="仿宋_GB2312"/>
          <w:color w:val="000000"/>
          <w:kern w:val="0"/>
          <w:sz w:val="30"/>
          <w:szCs w:val="32"/>
        </w:rPr>
        <w:t>应在</w:t>
      </w:r>
      <w:r>
        <w:rPr>
          <w:rFonts w:hint="eastAsia" w:eastAsia="仿宋_GB2312"/>
          <w:color w:val="000000"/>
          <w:kern w:val="0"/>
          <w:sz w:val="30"/>
          <w:szCs w:val="32"/>
          <w:lang w:val="en-US" w:eastAsia="zh-CN"/>
        </w:rPr>
        <w:t>X</w:t>
      </w:r>
      <w:r>
        <w:rPr>
          <w:rFonts w:hint="eastAsia" w:eastAsia="仿宋_GB2312"/>
          <w:color w:val="000000"/>
          <w:kern w:val="0"/>
          <w:sz w:val="30"/>
          <w:szCs w:val="32"/>
        </w:rPr>
        <w:t>日内</w:t>
      </w:r>
      <w:r>
        <w:rPr>
          <w:rFonts w:eastAsia="仿宋_GB2312"/>
          <w:color w:val="000000"/>
          <w:kern w:val="0"/>
          <w:sz w:val="30"/>
          <w:szCs w:val="32"/>
        </w:rPr>
        <w:t>到达工程现场</w:t>
      </w:r>
      <w:r>
        <w:rPr>
          <w:rFonts w:hint="eastAsia" w:eastAsia="仿宋_GB2312"/>
          <w:color w:val="000000"/>
          <w:kern w:val="0"/>
          <w:sz w:val="30"/>
          <w:szCs w:val="32"/>
        </w:rPr>
        <w:t>进行修复</w:t>
      </w:r>
      <w:r>
        <w:rPr>
          <w:rFonts w:eastAsia="仿宋_GB2312"/>
          <w:color w:val="000000"/>
          <w:kern w:val="0"/>
          <w:sz w:val="30"/>
          <w:szCs w:val="32"/>
        </w:rPr>
        <w:t>。</w:t>
      </w:r>
    </w:p>
    <w:p>
      <w:pPr>
        <w:pStyle w:val="2"/>
        <w:spacing w:before="120" w:after="120" w:line="360" w:lineRule="auto"/>
        <w:rPr>
          <w:rFonts w:ascii="Times New Roman" w:hAnsi="Times New Roman" w:eastAsia="黑体"/>
          <w:b w:val="0"/>
          <w:color w:val="000000"/>
          <w:sz w:val="32"/>
          <w:szCs w:val="32"/>
        </w:rPr>
      </w:pPr>
      <w:bookmarkStart w:id="3853" w:name="_Toc21458"/>
      <w:bookmarkStart w:id="3854" w:name="_Toc16070"/>
      <w:bookmarkStart w:id="3855" w:name="_Toc13722"/>
      <w:bookmarkStart w:id="3856" w:name="_Toc19309"/>
      <w:bookmarkStart w:id="3857" w:name="_Toc6062"/>
      <w:bookmarkStart w:id="3858" w:name="_Toc25389"/>
      <w:bookmarkStart w:id="3859" w:name="_Toc26776"/>
      <w:bookmarkStart w:id="3860" w:name="_Toc17553"/>
      <w:bookmarkStart w:id="3861" w:name="_Toc1208"/>
      <w:bookmarkStart w:id="3862" w:name="_Toc26220"/>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lang w:val="en-US" w:eastAsia="zh-CN"/>
        </w:rPr>
        <w:t>4</w:t>
      </w:r>
      <w:r>
        <w:rPr>
          <w:rFonts w:ascii="Times New Roman" w:hAnsi="Times New Roman" w:eastAsia="黑体"/>
          <w:b w:val="0"/>
          <w:color w:val="000000"/>
          <w:sz w:val="32"/>
          <w:szCs w:val="32"/>
        </w:rPr>
        <w:t>. 违约</w:t>
      </w:r>
      <w:bookmarkEnd w:id="3853"/>
      <w:bookmarkEnd w:id="3854"/>
      <w:bookmarkEnd w:id="3855"/>
      <w:bookmarkEnd w:id="3856"/>
      <w:bookmarkEnd w:id="3857"/>
      <w:bookmarkEnd w:id="3858"/>
      <w:bookmarkEnd w:id="3859"/>
      <w:bookmarkEnd w:id="3860"/>
      <w:bookmarkEnd w:id="3861"/>
      <w:bookmarkEnd w:id="3862"/>
    </w:p>
    <w:p>
      <w:pPr>
        <w:spacing w:after="120" w:line="360" w:lineRule="auto"/>
        <w:ind w:firstLine="600" w:firstLineChars="200"/>
        <w:outlineLvl w:val="0"/>
        <w:rPr>
          <w:rFonts w:eastAsia="黑体"/>
          <w:color w:val="000000"/>
          <w:sz w:val="30"/>
          <w:szCs w:val="32"/>
        </w:rPr>
      </w:pPr>
      <w:bookmarkStart w:id="3863" w:name="_Toc20879"/>
      <w:bookmarkStart w:id="3864" w:name="_Toc884"/>
      <w:bookmarkStart w:id="3865" w:name="_Toc9766"/>
      <w:bookmarkStart w:id="3866" w:name="_Toc30931"/>
      <w:bookmarkStart w:id="3867" w:name="_Toc27855"/>
      <w:bookmarkStart w:id="3868" w:name="_Toc31109"/>
      <w:bookmarkStart w:id="3869" w:name="_Toc20136"/>
      <w:bookmarkStart w:id="3870" w:name="_Toc27180"/>
      <w:bookmarkStart w:id="3871" w:name="_Toc24040"/>
      <w:bookmarkStart w:id="3872" w:name="_Toc3285"/>
      <w:r>
        <w:rPr>
          <w:rFonts w:eastAsia="黑体"/>
          <w:color w:val="000000"/>
          <w:sz w:val="30"/>
          <w:szCs w:val="32"/>
        </w:rPr>
        <w:t>1</w:t>
      </w:r>
      <w:r>
        <w:rPr>
          <w:rFonts w:hint="eastAsia" w:eastAsia="黑体"/>
          <w:color w:val="000000"/>
          <w:sz w:val="30"/>
          <w:szCs w:val="32"/>
          <w:lang w:val="en-US" w:eastAsia="zh-CN"/>
        </w:rPr>
        <w:t>4</w:t>
      </w:r>
      <w:r>
        <w:rPr>
          <w:rFonts w:eastAsia="黑体"/>
          <w:color w:val="000000"/>
          <w:sz w:val="30"/>
          <w:szCs w:val="32"/>
        </w:rPr>
        <w:t>.1 发包人违约</w:t>
      </w:r>
      <w:bookmarkEnd w:id="3863"/>
      <w:bookmarkEnd w:id="3864"/>
      <w:bookmarkEnd w:id="3865"/>
      <w:bookmarkEnd w:id="3866"/>
      <w:bookmarkEnd w:id="3867"/>
      <w:bookmarkEnd w:id="3868"/>
      <w:bookmarkEnd w:id="3869"/>
      <w:bookmarkEnd w:id="3870"/>
      <w:bookmarkEnd w:id="3871"/>
      <w:bookmarkEnd w:id="3872"/>
    </w:p>
    <w:p>
      <w:pPr>
        <w:spacing w:line="360" w:lineRule="auto"/>
        <w:ind w:firstLine="600" w:firstLineChars="200"/>
        <w:jc w:val="left"/>
        <w:rPr>
          <w:rFonts w:eastAsia="仿宋_GB2312"/>
          <w:color w:val="000000"/>
          <w:sz w:val="30"/>
          <w:szCs w:val="32"/>
        </w:rPr>
      </w:pPr>
      <w:r>
        <w:rPr>
          <w:rFonts w:eastAsia="仿宋_GB2312"/>
          <w:color w:val="000000"/>
          <w:sz w:val="30"/>
          <w:szCs w:val="32"/>
        </w:rPr>
        <w:t>1</w:t>
      </w:r>
      <w:r>
        <w:rPr>
          <w:rFonts w:hint="eastAsia" w:eastAsia="仿宋_GB2312"/>
          <w:color w:val="000000"/>
          <w:sz w:val="30"/>
          <w:szCs w:val="32"/>
          <w:lang w:val="en-US" w:eastAsia="zh-CN"/>
        </w:rPr>
        <w:t>4</w:t>
      </w:r>
      <w:r>
        <w:rPr>
          <w:rFonts w:eastAsia="仿宋_GB2312"/>
          <w:color w:val="000000"/>
          <w:sz w:val="30"/>
          <w:szCs w:val="32"/>
        </w:rPr>
        <w:t>.1.1发包人违约的情形</w:t>
      </w:r>
    </w:p>
    <w:p>
      <w:pPr>
        <w:spacing w:after="120" w:line="360" w:lineRule="auto"/>
        <w:ind w:firstLine="600" w:firstLineChars="200"/>
        <w:outlineLvl w:val="9"/>
        <w:rPr>
          <w:rFonts w:hint="eastAsia" w:ascii="宋体" w:hAnsi="宋体" w:cs="宋体"/>
          <w:color w:val="000000"/>
          <w:sz w:val="30"/>
          <w:szCs w:val="32"/>
        </w:rPr>
      </w:pPr>
      <w:bookmarkStart w:id="3873" w:name="_Toc2839"/>
      <w:bookmarkStart w:id="3874" w:name="_Toc18874"/>
      <w:bookmarkStart w:id="3875" w:name="_Toc11479"/>
      <w:bookmarkStart w:id="3876" w:name="_Toc7232"/>
      <w:bookmarkStart w:id="3877" w:name="_Toc9763"/>
      <w:bookmarkStart w:id="3878" w:name="_Toc32311"/>
      <w:bookmarkStart w:id="3879" w:name="_Toc4486"/>
      <w:bookmarkStart w:id="3880" w:name="_Toc18077"/>
      <w:r>
        <w:rPr>
          <w:rFonts w:hint="eastAsia" w:eastAsia="仿宋_GB2312"/>
          <w:color w:val="000000"/>
          <w:kern w:val="0"/>
          <w:sz w:val="30"/>
          <w:szCs w:val="32"/>
        </w:rPr>
        <w:t>在承包人按约定履行所有相应义务后仍不支付合同款项。</w:t>
      </w:r>
      <w:bookmarkEnd w:id="3873"/>
      <w:bookmarkEnd w:id="3874"/>
      <w:bookmarkEnd w:id="3875"/>
      <w:bookmarkEnd w:id="3876"/>
      <w:bookmarkEnd w:id="3877"/>
      <w:bookmarkEnd w:id="3878"/>
      <w:bookmarkEnd w:id="3879"/>
      <w:bookmarkEnd w:id="3880"/>
    </w:p>
    <w:p>
      <w:pPr>
        <w:spacing w:after="120" w:line="360" w:lineRule="auto"/>
        <w:ind w:firstLine="600" w:firstLineChars="200"/>
        <w:outlineLvl w:val="0"/>
        <w:rPr>
          <w:rFonts w:eastAsia="黑体"/>
          <w:color w:val="000000"/>
          <w:sz w:val="30"/>
          <w:szCs w:val="32"/>
        </w:rPr>
      </w:pPr>
      <w:bookmarkStart w:id="3881" w:name="_Toc14500"/>
      <w:bookmarkStart w:id="3882" w:name="_Toc1937"/>
      <w:bookmarkStart w:id="3883" w:name="_Toc31719"/>
      <w:bookmarkStart w:id="3884" w:name="_Toc28611"/>
      <w:bookmarkStart w:id="3885" w:name="_Toc2577"/>
      <w:bookmarkStart w:id="3886" w:name="_Toc26898"/>
      <w:bookmarkStart w:id="3887" w:name="_Toc18974"/>
      <w:bookmarkStart w:id="3888" w:name="_Toc6558"/>
      <w:bookmarkStart w:id="3889" w:name="_Toc13899"/>
      <w:bookmarkStart w:id="3890" w:name="_Toc14969"/>
      <w:r>
        <w:rPr>
          <w:rFonts w:eastAsia="黑体"/>
          <w:color w:val="000000"/>
          <w:sz w:val="30"/>
          <w:szCs w:val="32"/>
        </w:rPr>
        <w:t>1</w:t>
      </w:r>
      <w:r>
        <w:rPr>
          <w:rFonts w:hint="eastAsia" w:eastAsia="黑体"/>
          <w:color w:val="000000"/>
          <w:sz w:val="30"/>
          <w:szCs w:val="32"/>
          <w:lang w:val="en-US" w:eastAsia="zh-CN"/>
        </w:rPr>
        <w:t>4</w:t>
      </w:r>
      <w:r>
        <w:rPr>
          <w:rFonts w:eastAsia="黑体"/>
          <w:color w:val="000000"/>
          <w:sz w:val="30"/>
          <w:szCs w:val="32"/>
        </w:rPr>
        <w:t>.2 承包人违约</w:t>
      </w:r>
      <w:bookmarkEnd w:id="3881"/>
      <w:bookmarkEnd w:id="3882"/>
      <w:bookmarkEnd w:id="3883"/>
      <w:bookmarkEnd w:id="3884"/>
      <w:bookmarkEnd w:id="3885"/>
      <w:bookmarkEnd w:id="3886"/>
      <w:bookmarkEnd w:id="3887"/>
      <w:bookmarkEnd w:id="3888"/>
      <w:bookmarkEnd w:id="3889"/>
      <w:bookmarkEnd w:id="3890"/>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lang w:val="en-US" w:eastAsia="zh-CN"/>
        </w:rPr>
        <w:t>4</w:t>
      </w:r>
      <w:r>
        <w:rPr>
          <w:rFonts w:eastAsia="仿宋_GB2312"/>
          <w:color w:val="000000"/>
          <w:kern w:val="0"/>
          <w:sz w:val="30"/>
          <w:szCs w:val="32"/>
        </w:rPr>
        <w:t>.2.1 承包人违约的情形</w:t>
      </w:r>
    </w:p>
    <w:p>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不服从业主、监理人（如有）、发包人的管理，不履行合同约定的义务。</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lang w:val="en-US" w:eastAsia="zh-CN"/>
        </w:rPr>
        <w:t>4</w:t>
      </w:r>
      <w:r>
        <w:rPr>
          <w:rFonts w:eastAsia="仿宋_GB2312"/>
          <w:color w:val="000000"/>
          <w:kern w:val="0"/>
          <w:sz w:val="30"/>
          <w:szCs w:val="32"/>
        </w:rPr>
        <w:t>.2.2承包人违约的责任</w:t>
      </w:r>
    </w:p>
    <w:p>
      <w:pPr>
        <w:spacing w:line="360" w:lineRule="auto"/>
        <w:ind w:firstLine="600" w:firstLineChars="200"/>
        <w:jc w:val="left"/>
        <w:rPr>
          <w:rFonts w:hint="eastAsia" w:eastAsia="仿宋_GB2312"/>
          <w:color w:val="000000"/>
          <w:kern w:val="0"/>
          <w:sz w:val="30"/>
          <w:szCs w:val="32"/>
          <w:u w:val="single"/>
        </w:rPr>
      </w:pPr>
      <w:r>
        <w:rPr>
          <w:rFonts w:eastAsia="仿宋_GB2312"/>
          <w:color w:val="000000"/>
          <w:kern w:val="0"/>
          <w:sz w:val="30"/>
          <w:szCs w:val="32"/>
        </w:rPr>
        <w:t>承包人违约责任的承担方式：</w:t>
      </w:r>
      <w:r>
        <w:rPr>
          <w:rFonts w:hint="eastAsia" w:eastAsia="仿宋_GB2312"/>
          <w:color w:val="FF0000"/>
          <w:kern w:val="0"/>
          <w:sz w:val="30"/>
          <w:szCs w:val="32"/>
          <w:u w:val="single"/>
        </w:rPr>
        <w:t>承包人应在收到发包人提出的支付违约金通知后X（7-15）日内将相应违约金付至发包人指定账户</w:t>
      </w:r>
      <w:r>
        <w:rPr>
          <w:rFonts w:hint="eastAsia" w:eastAsia="仿宋_GB2312"/>
          <w:color w:val="000000"/>
          <w:kern w:val="0"/>
          <w:sz w:val="30"/>
          <w:szCs w:val="32"/>
          <w:u w:val="single"/>
        </w:rPr>
        <w:t>。</w:t>
      </w:r>
    </w:p>
    <w:p>
      <w:pPr>
        <w:spacing w:line="360" w:lineRule="auto"/>
        <w:ind w:left="1500" w:hanging="1500" w:hangingChars="500"/>
        <w:jc w:val="left"/>
        <w:rPr>
          <w:rFonts w:eastAsia="仿宋_GB2312"/>
          <w:color w:val="000000"/>
          <w:kern w:val="0"/>
          <w:sz w:val="30"/>
          <w:szCs w:val="32"/>
          <w:u w:val="single"/>
        </w:rPr>
      </w:pPr>
      <w:r>
        <w:rPr>
          <w:rFonts w:eastAsia="仿宋_GB2312"/>
          <w:color w:val="000000"/>
          <w:sz w:val="30"/>
          <w:szCs w:val="32"/>
        </w:rPr>
        <w:t xml:space="preserve">    </w:t>
      </w:r>
    </w:p>
    <w:p>
      <w:pPr>
        <w:pStyle w:val="2"/>
        <w:spacing w:before="120" w:after="120" w:line="360" w:lineRule="auto"/>
        <w:rPr>
          <w:rFonts w:ascii="Times New Roman" w:hAnsi="Times New Roman" w:eastAsia="黑体"/>
          <w:b w:val="0"/>
          <w:color w:val="000000"/>
          <w:sz w:val="32"/>
          <w:szCs w:val="32"/>
        </w:rPr>
      </w:pPr>
      <w:bookmarkStart w:id="3891" w:name="_Toc19122"/>
      <w:bookmarkStart w:id="3892" w:name="_Toc30667"/>
      <w:bookmarkStart w:id="3893" w:name="_Toc12805"/>
      <w:bookmarkStart w:id="3894" w:name="_Toc8970"/>
      <w:bookmarkStart w:id="3895" w:name="_Toc3772"/>
      <w:bookmarkStart w:id="3896" w:name="_Toc21436"/>
      <w:bookmarkStart w:id="3897" w:name="_Toc25655"/>
      <w:bookmarkStart w:id="3898" w:name="_Toc32461"/>
      <w:bookmarkStart w:id="3899" w:name="_Toc31023"/>
      <w:r>
        <w:rPr>
          <w:rFonts w:hint="eastAsia" w:ascii="Times New Roman" w:hAnsi="Times New Roman" w:eastAsia="黑体"/>
          <w:b w:val="0"/>
          <w:color w:val="000000"/>
          <w:sz w:val="32"/>
          <w:szCs w:val="32"/>
          <w:lang w:val="en-US" w:eastAsia="zh-CN"/>
        </w:rPr>
        <w:t>15</w:t>
      </w:r>
      <w:r>
        <w:rPr>
          <w:rFonts w:ascii="Times New Roman" w:hAnsi="Times New Roman" w:eastAsia="黑体"/>
          <w:b w:val="0"/>
          <w:color w:val="000000"/>
          <w:sz w:val="32"/>
          <w:szCs w:val="32"/>
        </w:rPr>
        <w:t>. 争议解决</w:t>
      </w:r>
      <w:bookmarkEnd w:id="3891"/>
      <w:bookmarkEnd w:id="3892"/>
      <w:bookmarkEnd w:id="3893"/>
      <w:bookmarkEnd w:id="3894"/>
      <w:bookmarkEnd w:id="3895"/>
      <w:bookmarkEnd w:id="3896"/>
      <w:bookmarkEnd w:id="3897"/>
      <w:bookmarkEnd w:id="3898"/>
      <w:bookmarkEnd w:id="3899"/>
    </w:p>
    <w:p>
      <w:pPr>
        <w:spacing w:after="120" w:line="360" w:lineRule="auto"/>
        <w:ind w:firstLine="600" w:firstLineChars="200"/>
        <w:rPr>
          <w:rFonts w:eastAsia="黑体"/>
          <w:color w:val="000000"/>
          <w:sz w:val="30"/>
          <w:szCs w:val="32"/>
        </w:rPr>
      </w:pPr>
      <w:r>
        <w:rPr>
          <w:rFonts w:eastAsia="仿宋_GB2312"/>
          <w:color w:val="000000"/>
          <w:sz w:val="30"/>
          <w:szCs w:val="32"/>
        </w:rPr>
        <w:t>因合同及合同有关事项发生的争议，</w:t>
      </w:r>
      <w:r>
        <w:rPr>
          <w:rFonts w:hint="eastAsia" w:eastAsia="仿宋_GB2312"/>
          <w:color w:val="000000"/>
          <w:sz w:val="30"/>
          <w:szCs w:val="32"/>
        </w:rPr>
        <w:t>双方应当先进行协商，协商不成</w:t>
      </w:r>
      <w:r>
        <w:rPr>
          <w:rFonts w:eastAsia="仿宋_GB2312"/>
          <w:color w:val="000000"/>
          <w:sz w:val="30"/>
          <w:szCs w:val="32"/>
        </w:rPr>
        <w:t>按下列第</w:t>
      </w:r>
      <w:r>
        <w:rPr>
          <w:rFonts w:eastAsia="仿宋_GB2312"/>
          <w:color w:val="FF0000"/>
          <w:sz w:val="30"/>
          <w:szCs w:val="32"/>
          <w:u w:val="single"/>
        </w:rPr>
        <w:t xml:space="preserve">     </w:t>
      </w:r>
      <w:r>
        <w:rPr>
          <w:rFonts w:eastAsia="仿宋_GB2312"/>
          <w:color w:val="000000"/>
          <w:sz w:val="30"/>
          <w:szCs w:val="32"/>
        </w:rPr>
        <w:t>种方式</w:t>
      </w:r>
      <w:r>
        <w:rPr>
          <w:rFonts w:hint="eastAsia" w:eastAsia="仿宋_GB2312"/>
          <w:color w:val="000000"/>
          <w:sz w:val="30"/>
          <w:szCs w:val="32"/>
        </w:rPr>
        <w:t>解</w:t>
      </w:r>
      <w:r>
        <w:rPr>
          <w:rFonts w:eastAsia="仿宋_GB2312"/>
          <w:color w:val="000000"/>
          <w:sz w:val="30"/>
          <w:szCs w:val="32"/>
        </w:rPr>
        <w:t>决：</w:t>
      </w:r>
    </w:p>
    <w:p>
      <w:pPr>
        <w:spacing w:line="360" w:lineRule="auto"/>
        <w:ind w:firstLine="600" w:firstLineChars="200"/>
        <w:jc w:val="left"/>
        <w:rPr>
          <w:rFonts w:eastAsia="仿宋_GB2312"/>
          <w:color w:val="000000"/>
          <w:sz w:val="30"/>
          <w:szCs w:val="32"/>
        </w:rPr>
      </w:pPr>
      <w:r>
        <w:rPr>
          <w:rFonts w:eastAsia="仿宋_GB2312"/>
          <w:color w:val="000000"/>
          <w:sz w:val="30"/>
          <w:szCs w:val="32"/>
        </w:rPr>
        <w:t>（1）向</w:t>
      </w:r>
      <w:r>
        <w:rPr>
          <w:rFonts w:hint="eastAsia" w:eastAsia="仿宋_GB2312"/>
          <w:color w:val="FF0000"/>
          <w:sz w:val="30"/>
          <w:szCs w:val="32"/>
          <w:u w:val="single"/>
        </w:rPr>
        <w:t>重庆</w:t>
      </w:r>
      <w:r>
        <w:rPr>
          <w:rFonts w:eastAsia="仿宋_GB2312"/>
          <w:color w:val="000000"/>
          <w:sz w:val="30"/>
          <w:szCs w:val="32"/>
        </w:rPr>
        <w:t>仲裁委员会申请仲裁；</w:t>
      </w:r>
    </w:p>
    <w:p>
      <w:pPr>
        <w:spacing w:line="360" w:lineRule="auto"/>
        <w:ind w:firstLine="600" w:firstLineChars="200"/>
        <w:jc w:val="left"/>
        <w:rPr>
          <w:rFonts w:eastAsia="仿宋_GB2312"/>
          <w:color w:val="000000"/>
          <w:sz w:val="30"/>
          <w:szCs w:val="32"/>
        </w:rPr>
      </w:pPr>
      <w:r>
        <w:rPr>
          <w:rFonts w:eastAsia="仿宋_GB2312"/>
          <w:color w:val="000000"/>
          <w:sz w:val="30"/>
          <w:szCs w:val="32"/>
        </w:rPr>
        <w:t>（2）向</w:t>
      </w:r>
      <w:r>
        <w:rPr>
          <w:rFonts w:hint="eastAsia" w:eastAsia="仿宋_GB2312"/>
          <w:color w:val="FF0000"/>
          <w:sz w:val="30"/>
          <w:szCs w:val="32"/>
          <w:u w:val="single"/>
          <w:lang w:val="en-US" w:eastAsia="zh-CN"/>
        </w:rPr>
        <w:t>工程</w:t>
      </w:r>
      <w:r>
        <w:rPr>
          <w:rFonts w:hint="eastAsia" w:eastAsia="仿宋_GB2312"/>
          <w:color w:val="FF0000"/>
          <w:sz w:val="30"/>
          <w:szCs w:val="32"/>
          <w:u w:val="single"/>
        </w:rPr>
        <w:t>所在地</w:t>
      </w:r>
      <w:r>
        <w:rPr>
          <w:rFonts w:eastAsia="仿宋_GB2312"/>
          <w:color w:val="000000"/>
          <w:sz w:val="30"/>
          <w:szCs w:val="32"/>
        </w:rPr>
        <w:t>人民法院起诉。</w:t>
      </w:r>
    </w:p>
    <w:p>
      <w:pPr>
        <w:spacing w:line="360" w:lineRule="auto"/>
        <w:jc w:val="left"/>
        <w:rPr>
          <w:rFonts w:eastAsia="黑体"/>
          <w:b/>
          <w:color w:val="000000"/>
          <w:sz w:val="32"/>
          <w:szCs w:val="32"/>
        </w:rPr>
      </w:pPr>
      <w:r>
        <w:rPr>
          <w:rFonts w:eastAsia="仿宋_GB2312"/>
          <w:color w:val="000000"/>
          <w:sz w:val="30"/>
          <w:szCs w:val="32"/>
        </w:rPr>
        <w:br w:type="page"/>
      </w:r>
      <w:r>
        <w:rPr>
          <w:rFonts w:eastAsia="黑体"/>
          <w:b/>
          <w:color w:val="000000"/>
          <w:sz w:val="32"/>
          <w:szCs w:val="32"/>
        </w:rPr>
        <w:t>附件</w:t>
      </w:r>
    </w:p>
    <w:p>
      <w:pPr>
        <w:spacing w:line="360" w:lineRule="auto"/>
        <w:jc w:val="left"/>
        <w:rPr>
          <w:rFonts w:hint="eastAsia" w:eastAsia="仿宋_GB2312"/>
          <w:color w:val="000000"/>
          <w:sz w:val="30"/>
          <w:szCs w:val="32"/>
        </w:rPr>
      </w:pPr>
      <w:r>
        <w:rPr>
          <w:rFonts w:hint="eastAsia" w:eastAsia="仿宋_GB2312"/>
          <w:color w:val="000000"/>
          <w:sz w:val="30"/>
          <w:szCs w:val="32"/>
        </w:rPr>
        <w:t>协议书附件：</w:t>
      </w:r>
    </w:p>
    <w:p>
      <w:pPr>
        <w:spacing w:line="360" w:lineRule="auto"/>
        <w:jc w:val="left"/>
        <w:rPr>
          <w:rFonts w:hint="eastAsia" w:eastAsia="仿宋_GB2312"/>
          <w:color w:val="000000"/>
          <w:sz w:val="30"/>
          <w:szCs w:val="32"/>
        </w:rPr>
      </w:pPr>
      <w:r>
        <w:rPr>
          <w:rFonts w:hint="eastAsia" w:eastAsia="仿宋_GB2312"/>
          <w:color w:val="000000"/>
          <w:sz w:val="30"/>
          <w:szCs w:val="32"/>
        </w:rPr>
        <w:t>附件1：工程量清单</w:t>
      </w:r>
    </w:p>
    <w:p>
      <w:pPr>
        <w:spacing w:line="360" w:lineRule="auto"/>
        <w:jc w:val="left"/>
        <w:rPr>
          <w:rFonts w:hint="eastAsia" w:eastAsia="仿宋_GB2312"/>
          <w:color w:val="000000"/>
          <w:sz w:val="30"/>
          <w:szCs w:val="32"/>
        </w:rPr>
      </w:pPr>
      <w:r>
        <w:rPr>
          <w:rFonts w:hint="eastAsia" w:eastAsia="仿宋_GB2312"/>
          <w:color w:val="000000"/>
          <w:sz w:val="30"/>
          <w:szCs w:val="32"/>
        </w:rPr>
        <w:t>附件2：</w:t>
      </w:r>
      <w:r>
        <w:rPr>
          <w:rFonts w:hint="eastAsia" w:eastAsia="仿宋_GB2312"/>
          <w:color w:val="000000"/>
          <w:sz w:val="30"/>
          <w:szCs w:val="30"/>
        </w:rPr>
        <w:t>安全生产合同</w:t>
      </w:r>
      <w:r>
        <w:rPr>
          <w:rFonts w:hint="eastAsia" w:eastAsia="仿宋_GB2312"/>
          <w:color w:val="000000"/>
          <w:sz w:val="30"/>
          <w:szCs w:val="32"/>
        </w:rPr>
        <w:tab/>
      </w:r>
    </w:p>
    <w:p>
      <w:pPr>
        <w:pStyle w:val="9"/>
        <w:ind w:left="0" w:leftChars="0"/>
        <w:rPr>
          <w:rFonts w:hint="eastAsia" w:eastAsia="仿宋_GB2312"/>
          <w:color w:val="000000"/>
          <w:sz w:val="30"/>
          <w:szCs w:val="30"/>
        </w:rPr>
      </w:pPr>
      <w:r>
        <w:rPr>
          <w:rFonts w:hint="eastAsia" w:eastAsia="仿宋_GB2312"/>
          <w:color w:val="000000"/>
          <w:sz w:val="30"/>
          <w:szCs w:val="32"/>
        </w:rPr>
        <w:t>附件</w:t>
      </w:r>
      <w:r>
        <w:rPr>
          <w:rFonts w:hint="eastAsia" w:eastAsia="仿宋_GB2312"/>
          <w:color w:val="000000"/>
          <w:sz w:val="30"/>
          <w:szCs w:val="32"/>
          <w:lang w:val="en-US" w:eastAsia="zh-CN"/>
        </w:rPr>
        <w:t>3</w:t>
      </w:r>
      <w:r>
        <w:rPr>
          <w:rFonts w:hint="eastAsia" w:eastAsia="仿宋_GB2312"/>
          <w:color w:val="000000"/>
          <w:sz w:val="30"/>
          <w:szCs w:val="32"/>
        </w:rPr>
        <w:t>：</w:t>
      </w:r>
      <w:r>
        <w:rPr>
          <w:rFonts w:hint="eastAsia" w:eastAsia="仿宋_GB2312"/>
          <w:color w:val="000000"/>
          <w:sz w:val="30"/>
          <w:szCs w:val="30"/>
        </w:rPr>
        <w:t>廉政合同</w:t>
      </w:r>
    </w:p>
    <w:p>
      <w:pPr>
        <w:jc w:val="left"/>
        <w:rPr>
          <w:rFonts w:hint="eastAsia"/>
        </w:rPr>
      </w:pPr>
      <w:r>
        <w:rPr>
          <w:rFonts w:hint="eastAsia" w:ascii="Times New Roman" w:hAnsi="Times New Roman" w:eastAsia="仿宋_GB2312" w:cs="Times New Roman"/>
          <w:b w:val="0"/>
          <w:color w:val="000000"/>
          <w:kern w:val="2"/>
          <w:sz w:val="30"/>
          <w:szCs w:val="30"/>
          <w:lang w:bidi="ar-SA"/>
        </w:rPr>
        <w:t>附件</w:t>
      </w:r>
      <w:r>
        <w:rPr>
          <w:rFonts w:hint="eastAsia" w:ascii="Times New Roman" w:hAnsi="Times New Roman" w:eastAsia="仿宋_GB2312" w:cs="Times New Roman"/>
          <w:b w:val="0"/>
          <w:bCs w:val="0"/>
          <w:color w:val="000000"/>
          <w:kern w:val="2"/>
          <w:sz w:val="30"/>
          <w:szCs w:val="30"/>
          <w:lang w:val="en-US" w:eastAsia="zh-CN" w:bidi="ar-SA"/>
        </w:rPr>
        <w:t>4</w:t>
      </w:r>
      <w:r>
        <w:rPr>
          <w:rFonts w:hint="eastAsia" w:ascii="Times New Roman" w:hAnsi="Times New Roman" w:eastAsia="仿宋_GB2312" w:cs="Times New Roman"/>
          <w:b w:val="0"/>
          <w:color w:val="000000"/>
          <w:kern w:val="2"/>
          <w:sz w:val="30"/>
          <w:szCs w:val="30"/>
          <w:lang w:bidi="ar-SA"/>
        </w:rPr>
        <w:t>：环境保护</w:t>
      </w:r>
      <w:r>
        <w:rPr>
          <w:rFonts w:hint="eastAsia" w:ascii="Times New Roman" w:hAnsi="Times New Roman" w:eastAsia="仿宋_GB2312" w:cs="Times New Roman"/>
          <w:b w:val="0"/>
          <w:color w:val="000000"/>
          <w:kern w:val="2"/>
          <w:sz w:val="30"/>
          <w:szCs w:val="30"/>
          <w:lang w:val="en-US" w:eastAsia="zh-CN" w:bidi="ar-SA"/>
        </w:rPr>
        <w:t>协议</w:t>
      </w:r>
    </w:p>
    <w:p>
      <w:pPr>
        <w:rPr>
          <w:rFonts w:hint="default"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s="Times New Roman"/>
          <w:color w:val="000000"/>
          <w:kern w:val="2"/>
          <w:sz w:val="30"/>
          <w:szCs w:val="30"/>
          <w:lang w:val="en-US" w:eastAsia="zh-CN" w:bidi="ar-SA"/>
        </w:rPr>
        <w:t>附件5：诚信合规协议(如有）</w:t>
      </w:r>
    </w:p>
    <w:p>
      <w:pPr>
        <w:spacing w:line="440" w:lineRule="exact"/>
        <w:jc w:val="left"/>
        <w:rPr>
          <w:rFonts w:hint="eastAsia" w:eastAsia="仿宋_GB2312"/>
          <w:lang w:val="en-US" w:eastAsia="zh-CN"/>
        </w:rPr>
      </w:pPr>
      <w:r>
        <w:rPr>
          <w:rFonts w:hint="eastAsia" w:ascii="Times New Roman" w:hAnsi="Times New Roman" w:eastAsia="仿宋_GB2312" w:cs="Times New Roman"/>
          <w:b w:val="0"/>
          <w:color w:val="000000"/>
          <w:kern w:val="2"/>
          <w:sz w:val="30"/>
          <w:szCs w:val="30"/>
          <w:lang w:bidi="ar-SA"/>
        </w:rPr>
        <w:t>附件</w:t>
      </w:r>
      <w:r>
        <w:rPr>
          <w:rFonts w:hint="eastAsia" w:ascii="Times New Roman" w:hAnsi="Times New Roman" w:eastAsia="仿宋_GB2312" w:cs="Times New Roman"/>
          <w:b w:val="0"/>
          <w:bCs w:val="0"/>
          <w:color w:val="000000"/>
          <w:kern w:val="2"/>
          <w:sz w:val="30"/>
          <w:szCs w:val="30"/>
          <w:lang w:val="en-US" w:eastAsia="zh-CN" w:bidi="ar-SA"/>
        </w:rPr>
        <w:t>6</w:t>
      </w:r>
      <w:r>
        <w:rPr>
          <w:rFonts w:hint="eastAsia" w:ascii="Times New Roman" w:hAnsi="Times New Roman" w:eastAsia="仿宋_GB2312" w:cs="Times New Roman"/>
          <w:b w:val="0"/>
          <w:color w:val="000000"/>
          <w:kern w:val="2"/>
          <w:sz w:val="30"/>
          <w:szCs w:val="30"/>
          <w:lang w:bidi="ar-SA"/>
        </w:rPr>
        <w:t>：授权委托书</w:t>
      </w:r>
      <w:r>
        <w:rPr>
          <w:rFonts w:hint="eastAsia" w:ascii="Times New Roman" w:hAnsi="Times New Roman" w:eastAsia="仿宋_GB2312" w:cs="Times New Roman"/>
          <w:b w:val="0"/>
          <w:color w:val="000000"/>
          <w:kern w:val="2"/>
          <w:sz w:val="30"/>
          <w:szCs w:val="30"/>
          <w:lang w:eastAsia="zh-CN" w:bidi="ar-SA"/>
        </w:rPr>
        <w:t>（</w:t>
      </w:r>
      <w:r>
        <w:rPr>
          <w:rFonts w:hint="eastAsia" w:ascii="Times New Roman" w:hAnsi="Times New Roman" w:eastAsia="仿宋_GB2312" w:cs="Times New Roman"/>
          <w:b w:val="0"/>
          <w:color w:val="000000"/>
          <w:kern w:val="2"/>
          <w:sz w:val="30"/>
          <w:szCs w:val="30"/>
          <w:lang w:val="en-US" w:eastAsia="zh-CN" w:bidi="ar-SA"/>
        </w:rPr>
        <w:t>如有</w:t>
      </w:r>
      <w:r>
        <w:rPr>
          <w:rFonts w:hint="eastAsia" w:ascii="Times New Roman" w:hAnsi="Times New Roman" w:eastAsia="仿宋_GB2312" w:cs="Times New Roman"/>
          <w:b w:val="0"/>
          <w:color w:val="000000"/>
          <w:kern w:val="2"/>
          <w:sz w:val="30"/>
          <w:szCs w:val="30"/>
          <w:lang w:eastAsia="zh-CN" w:bidi="ar-SA"/>
        </w:rPr>
        <w:t>）</w:t>
      </w:r>
    </w:p>
    <w:p>
      <w:pPr>
        <w:spacing w:line="360" w:lineRule="auto"/>
        <w:jc w:val="left"/>
        <w:rPr>
          <w:rFonts w:hint="eastAsia" w:eastAsia="仿宋_GB2312"/>
          <w:color w:val="000000"/>
          <w:sz w:val="30"/>
          <w:szCs w:val="32"/>
          <w:lang w:eastAsia="zh-CN"/>
        </w:rPr>
      </w:pPr>
      <w:r>
        <w:rPr>
          <w:rFonts w:hint="eastAsia" w:eastAsia="仿宋_GB2312"/>
          <w:color w:val="000000"/>
          <w:sz w:val="30"/>
          <w:szCs w:val="32"/>
        </w:rPr>
        <w:t>附件</w:t>
      </w:r>
      <w:r>
        <w:rPr>
          <w:rFonts w:hint="eastAsia" w:eastAsia="仿宋_GB2312"/>
          <w:color w:val="000000"/>
          <w:sz w:val="30"/>
          <w:szCs w:val="32"/>
          <w:lang w:val="en-US" w:eastAsia="zh-CN"/>
        </w:rPr>
        <w:t>7</w:t>
      </w:r>
      <w:r>
        <w:rPr>
          <w:rFonts w:hint="eastAsia" w:eastAsia="仿宋_GB2312"/>
          <w:color w:val="000000"/>
          <w:sz w:val="30"/>
          <w:szCs w:val="32"/>
        </w:rPr>
        <w:t>：</w:t>
      </w:r>
      <w:r>
        <w:rPr>
          <w:rFonts w:hint="eastAsia" w:eastAsia="仿宋_GB2312"/>
          <w:color w:val="000000"/>
          <w:sz w:val="30"/>
          <w:szCs w:val="32"/>
          <w:lang w:val="en-US" w:eastAsia="zh-CN"/>
        </w:rPr>
        <w:t>承包人</w:t>
      </w:r>
      <w:r>
        <w:rPr>
          <w:rFonts w:hint="eastAsia" w:eastAsia="仿宋_GB2312"/>
          <w:color w:val="000000"/>
          <w:sz w:val="30"/>
          <w:szCs w:val="32"/>
        </w:rPr>
        <w:t>项目经理任命书</w:t>
      </w:r>
    </w:p>
    <w:p>
      <w:pPr>
        <w:spacing w:line="360" w:lineRule="auto"/>
        <w:jc w:val="left"/>
        <w:rPr>
          <w:rFonts w:hint="eastAsia" w:eastAsia="仿宋_GB2312"/>
          <w:color w:val="000000"/>
          <w:sz w:val="30"/>
          <w:szCs w:val="32"/>
          <w:highlight w:val="yellow"/>
          <w:lang w:eastAsia="zh-CN"/>
        </w:rPr>
      </w:pPr>
      <w:r>
        <w:rPr>
          <w:rFonts w:eastAsia="仿宋_GB2312"/>
          <w:color w:val="000000"/>
          <w:sz w:val="30"/>
          <w:szCs w:val="32"/>
        </w:rPr>
        <w:t>附件</w:t>
      </w:r>
      <w:r>
        <w:rPr>
          <w:rFonts w:hint="eastAsia" w:eastAsia="仿宋_GB2312"/>
          <w:color w:val="000000"/>
          <w:sz w:val="30"/>
          <w:szCs w:val="32"/>
          <w:lang w:val="en-US" w:eastAsia="zh-CN"/>
        </w:rPr>
        <w:t>8</w:t>
      </w:r>
      <w:r>
        <w:rPr>
          <w:rFonts w:eastAsia="仿宋_GB2312"/>
          <w:color w:val="000000"/>
          <w:sz w:val="30"/>
          <w:szCs w:val="32"/>
        </w:rPr>
        <w:t>：承包人主要施工管理人员表</w:t>
      </w:r>
      <w:r>
        <w:rPr>
          <w:rFonts w:hint="eastAsia" w:eastAsia="仿宋_GB2312"/>
          <w:color w:val="000000"/>
          <w:sz w:val="30"/>
          <w:szCs w:val="32"/>
          <w:lang w:eastAsia="zh-CN"/>
        </w:rPr>
        <w:t>（</w:t>
      </w:r>
      <w:r>
        <w:rPr>
          <w:rFonts w:hint="eastAsia" w:eastAsia="仿宋_GB2312"/>
          <w:color w:val="000000"/>
          <w:sz w:val="30"/>
          <w:szCs w:val="32"/>
          <w:lang w:val="en-US" w:eastAsia="zh-CN"/>
        </w:rPr>
        <w:t>如有</w:t>
      </w:r>
      <w:r>
        <w:rPr>
          <w:rFonts w:hint="eastAsia" w:eastAsia="仿宋_GB2312"/>
          <w:color w:val="000000"/>
          <w:sz w:val="30"/>
          <w:szCs w:val="32"/>
          <w:lang w:eastAsia="zh-CN"/>
        </w:rPr>
        <w:t>）</w:t>
      </w:r>
    </w:p>
    <w:p>
      <w:pPr>
        <w:spacing w:line="360" w:lineRule="auto"/>
        <w:jc w:val="left"/>
        <w:rPr>
          <w:rFonts w:hint="default" w:eastAsia="仿宋_GB2312"/>
          <w:color w:val="000000"/>
          <w:sz w:val="30"/>
          <w:szCs w:val="32"/>
          <w:lang w:val="en-US" w:eastAsia="zh-CN"/>
        </w:rPr>
      </w:pPr>
      <w:r>
        <w:rPr>
          <w:rFonts w:eastAsia="仿宋_GB2312"/>
          <w:color w:val="000000"/>
          <w:sz w:val="30"/>
          <w:szCs w:val="32"/>
        </w:rPr>
        <w:t>附件</w:t>
      </w:r>
      <w:r>
        <w:rPr>
          <w:rFonts w:hint="eastAsia" w:eastAsia="仿宋_GB2312"/>
          <w:color w:val="000000"/>
          <w:sz w:val="30"/>
          <w:szCs w:val="32"/>
          <w:lang w:val="en-US" w:eastAsia="zh-CN"/>
        </w:rPr>
        <w:t>9</w:t>
      </w:r>
      <w:r>
        <w:rPr>
          <w:rFonts w:eastAsia="仿宋_GB2312"/>
          <w:color w:val="000000"/>
          <w:sz w:val="30"/>
          <w:szCs w:val="32"/>
        </w:rPr>
        <w:t>：承包人用于本工程施工的机械设备表</w:t>
      </w:r>
      <w:r>
        <w:rPr>
          <w:rFonts w:hint="eastAsia" w:eastAsia="仿宋_GB2312"/>
          <w:color w:val="000000"/>
          <w:sz w:val="30"/>
          <w:szCs w:val="32"/>
          <w:lang w:val="en-US" w:eastAsia="zh-CN"/>
        </w:rPr>
        <w:t>(如有）</w:t>
      </w:r>
    </w:p>
    <w:p>
      <w:pPr>
        <w:spacing w:line="360" w:lineRule="auto"/>
        <w:jc w:val="left"/>
        <w:rPr>
          <w:rFonts w:hint="eastAsia" w:eastAsia="仿宋_GB2312"/>
          <w:color w:val="000000"/>
          <w:sz w:val="30"/>
          <w:szCs w:val="32"/>
          <w:lang w:eastAsia="zh-CN"/>
        </w:rPr>
      </w:pPr>
      <w:r>
        <w:rPr>
          <w:rFonts w:eastAsia="仿宋_GB2312"/>
          <w:color w:val="000000"/>
          <w:sz w:val="30"/>
          <w:szCs w:val="32"/>
        </w:rPr>
        <w:t>附件</w:t>
      </w:r>
      <w:r>
        <w:rPr>
          <w:rFonts w:hint="eastAsia" w:eastAsia="仿宋_GB2312"/>
          <w:color w:val="000000"/>
          <w:sz w:val="30"/>
          <w:szCs w:val="32"/>
          <w:lang w:val="en-US" w:eastAsia="zh-CN"/>
        </w:rPr>
        <w:t>10</w:t>
      </w:r>
      <w:r>
        <w:rPr>
          <w:rFonts w:eastAsia="仿宋_GB2312"/>
          <w:color w:val="000000"/>
          <w:sz w:val="30"/>
          <w:szCs w:val="32"/>
        </w:rPr>
        <w:t>：履约担保格式</w:t>
      </w:r>
      <w:r>
        <w:rPr>
          <w:rFonts w:hint="eastAsia" w:eastAsia="仿宋_GB2312"/>
          <w:color w:val="000000"/>
          <w:sz w:val="30"/>
          <w:szCs w:val="32"/>
          <w:lang w:eastAsia="zh-CN"/>
        </w:rPr>
        <w:t>（</w:t>
      </w:r>
      <w:r>
        <w:rPr>
          <w:rFonts w:hint="eastAsia" w:eastAsia="仿宋_GB2312"/>
          <w:color w:val="000000"/>
          <w:sz w:val="30"/>
          <w:szCs w:val="32"/>
          <w:lang w:val="en-US" w:eastAsia="zh-CN"/>
        </w:rPr>
        <w:t>如有</w:t>
      </w:r>
      <w:r>
        <w:rPr>
          <w:rFonts w:hint="eastAsia" w:eastAsia="仿宋_GB2312"/>
          <w:color w:val="000000"/>
          <w:sz w:val="30"/>
          <w:szCs w:val="32"/>
          <w:lang w:eastAsia="zh-CN"/>
        </w:rPr>
        <w:t>）</w:t>
      </w:r>
    </w:p>
    <w:p>
      <w:pPr>
        <w:spacing w:line="360" w:lineRule="auto"/>
        <w:jc w:val="left"/>
        <w:rPr>
          <w:rFonts w:hint="eastAsia" w:eastAsia="仿宋_GB2312"/>
          <w:color w:val="000000"/>
          <w:sz w:val="30"/>
          <w:szCs w:val="32"/>
          <w:lang w:eastAsia="zh-CN"/>
        </w:rPr>
      </w:pPr>
      <w:r>
        <w:rPr>
          <w:rFonts w:eastAsia="仿宋_GB2312"/>
          <w:color w:val="000000"/>
          <w:sz w:val="30"/>
          <w:szCs w:val="32"/>
        </w:rPr>
        <w:t>附件</w:t>
      </w:r>
      <w:r>
        <w:rPr>
          <w:rFonts w:hint="eastAsia" w:eastAsia="仿宋_GB2312"/>
          <w:color w:val="000000"/>
          <w:sz w:val="30"/>
          <w:szCs w:val="32"/>
          <w:lang w:val="en-US" w:eastAsia="zh-CN"/>
        </w:rPr>
        <w:t>11</w:t>
      </w:r>
      <w:r>
        <w:rPr>
          <w:rFonts w:eastAsia="仿宋_GB2312"/>
          <w:color w:val="000000"/>
          <w:sz w:val="30"/>
          <w:szCs w:val="32"/>
        </w:rPr>
        <w:t>：预付款担保格式</w:t>
      </w:r>
      <w:r>
        <w:rPr>
          <w:rFonts w:hint="eastAsia" w:eastAsia="仿宋_GB2312"/>
          <w:color w:val="000000"/>
          <w:sz w:val="30"/>
          <w:szCs w:val="32"/>
          <w:lang w:eastAsia="zh-CN"/>
        </w:rPr>
        <w:t>（</w:t>
      </w:r>
      <w:r>
        <w:rPr>
          <w:rFonts w:hint="eastAsia" w:eastAsia="仿宋_GB2312"/>
          <w:color w:val="000000"/>
          <w:sz w:val="30"/>
          <w:szCs w:val="32"/>
          <w:lang w:val="en-US" w:eastAsia="zh-CN"/>
        </w:rPr>
        <w:t>如有</w:t>
      </w:r>
      <w:r>
        <w:rPr>
          <w:rFonts w:hint="eastAsia" w:eastAsia="仿宋_GB2312"/>
          <w:color w:val="000000"/>
          <w:sz w:val="30"/>
          <w:szCs w:val="32"/>
          <w:lang w:eastAsia="zh-CN"/>
        </w:rPr>
        <w:t>）</w:t>
      </w: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pStyle w:val="2"/>
      </w:pPr>
    </w:p>
    <w:p/>
    <w:p>
      <w:pPr>
        <w:spacing w:line="440" w:lineRule="exact"/>
        <w:rPr>
          <w:rFonts w:eastAsia="仿宋_GB2312"/>
          <w:color w:val="000000"/>
          <w:sz w:val="30"/>
          <w:szCs w:val="30"/>
        </w:rPr>
      </w:pPr>
    </w:p>
    <w:p>
      <w:pPr>
        <w:widowControl/>
        <w:spacing w:line="360" w:lineRule="auto"/>
        <w:jc w:val="left"/>
        <w:rPr>
          <w:rFonts w:hint="eastAsia" w:ascii="仿宋" w:hAnsi="仿宋" w:eastAsia="仿宋" w:cs="仿宋"/>
          <w:b/>
          <w:kern w:val="0"/>
          <w:sz w:val="32"/>
          <w:szCs w:val="32"/>
        </w:rPr>
      </w:pPr>
      <w:r>
        <w:rPr>
          <w:rFonts w:hint="eastAsia" w:ascii="仿宋" w:hAnsi="仿宋" w:eastAsia="仿宋" w:cs="仿宋"/>
          <w:b/>
          <w:kern w:val="0"/>
          <w:sz w:val="32"/>
          <w:szCs w:val="32"/>
          <w:lang w:bidi="ar-SA"/>
        </w:rPr>
        <w:t>附件</w:t>
      </w:r>
      <w:r>
        <w:rPr>
          <w:rFonts w:hint="eastAsia" w:ascii="仿宋" w:hAnsi="仿宋" w:eastAsia="仿宋" w:cs="仿宋"/>
          <w:b/>
          <w:bCs w:val="0"/>
          <w:kern w:val="0"/>
          <w:sz w:val="32"/>
          <w:szCs w:val="32"/>
          <w:lang w:val="en-US" w:eastAsia="zh-CN" w:bidi="ar-SA"/>
        </w:rPr>
        <w:t>1</w:t>
      </w:r>
      <w:r>
        <w:rPr>
          <w:rFonts w:hint="eastAsia" w:ascii="仿宋" w:hAnsi="仿宋" w:eastAsia="仿宋" w:cs="仿宋"/>
          <w:b/>
          <w:kern w:val="0"/>
          <w:sz w:val="32"/>
          <w:szCs w:val="32"/>
          <w:lang w:bidi="ar-SA"/>
        </w:rPr>
        <w:t>：</w:t>
      </w:r>
      <w:r>
        <w:rPr>
          <w:rFonts w:hint="eastAsia" w:ascii="仿宋" w:hAnsi="仿宋" w:eastAsia="仿宋" w:cs="仿宋"/>
          <w:b/>
          <w:kern w:val="0"/>
          <w:sz w:val="32"/>
          <w:szCs w:val="32"/>
        </w:rPr>
        <w:t>工程量清单</w:t>
      </w:r>
    </w:p>
    <w:p>
      <w:pPr>
        <w:pStyle w:val="9"/>
        <w:rPr>
          <w:rFonts w:hint="eastAsia"/>
        </w:rPr>
      </w:pPr>
    </w:p>
    <w:p>
      <w:pPr>
        <w:pStyle w:val="9"/>
        <w:ind w:left="0" w:leftChars="0"/>
        <w:rPr>
          <w:rFonts w:hint="eastAsia"/>
        </w:rPr>
      </w:pPr>
    </w:p>
    <w:tbl>
      <w:tblPr>
        <w:tblStyle w:val="34"/>
        <w:tblpPr w:leftFromText="180" w:rightFromText="180" w:vertAnchor="text" w:horzAnchor="page" w:tblpX="2060" w:tblpY="107"/>
        <w:tblOverlap w:val="never"/>
        <w:tblW w:w="0" w:type="auto"/>
        <w:jc w:val="center"/>
        <w:tblLayout w:type="fixed"/>
        <w:tblCellMar>
          <w:top w:w="0" w:type="dxa"/>
          <w:left w:w="108" w:type="dxa"/>
          <w:bottom w:w="0" w:type="dxa"/>
          <w:right w:w="108" w:type="dxa"/>
        </w:tblCellMar>
      </w:tblPr>
      <w:tblGrid>
        <w:gridCol w:w="607"/>
        <w:gridCol w:w="637"/>
        <w:gridCol w:w="1040"/>
        <w:gridCol w:w="930"/>
        <w:gridCol w:w="744"/>
        <w:gridCol w:w="990"/>
        <w:gridCol w:w="980"/>
        <w:gridCol w:w="762"/>
        <w:gridCol w:w="2091"/>
      </w:tblGrid>
      <w:tr>
        <w:tblPrEx>
          <w:tblCellMar>
            <w:top w:w="0" w:type="dxa"/>
            <w:left w:w="108" w:type="dxa"/>
            <w:bottom w:w="0" w:type="dxa"/>
            <w:right w:w="108" w:type="dxa"/>
          </w:tblCellMar>
        </w:tblPrEx>
        <w:trPr>
          <w:trHeight w:val="457" w:hRule="atLeast"/>
          <w:jc w:val="center"/>
        </w:trPr>
        <w:tc>
          <w:tcPr>
            <w:tcW w:w="3958" w:type="dxa"/>
            <w:gridSpan w:val="5"/>
            <w:tcBorders>
              <w:top w:val="nil"/>
              <w:left w:val="nil"/>
              <w:bottom w:val="nil"/>
              <w:right w:val="nil"/>
            </w:tcBorders>
            <w:noWrap w:val="0"/>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单位及专业工程名称：安装工程- 第X册 XXXX</w:t>
            </w:r>
          </w:p>
        </w:tc>
        <w:tc>
          <w:tcPr>
            <w:tcW w:w="990" w:type="dxa"/>
            <w:tcBorders>
              <w:top w:val="nil"/>
              <w:left w:val="nil"/>
              <w:bottom w:val="nil"/>
              <w:right w:val="nil"/>
            </w:tcBorders>
            <w:noWrap w:val="0"/>
            <w:vAlign w:val="center"/>
          </w:tcPr>
          <w:p>
            <w:pPr>
              <w:jc w:val="right"/>
              <w:rPr>
                <w:rFonts w:ascii="宋体" w:hAnsi="宋体" w:cs="宋体"/>
                <w:color w:val="000000"/>
                <w:sz w:val="18"/>
                <w:szCs w:val="18"/>
              </w:rPr>
            </w:pPr>
          </w:p>
        </w:tc>
        <w:tc>
          <w:tcPr>
            <w:tcW w:w="980" w:type="dxa"/>
            <w:tcBorders>
              <w:top w:val="nil"/>
              <w:left w:val="nil"/>
              <w:bottom w:val="nil"/>
              <w:right w:val="nil"/>
            </w:tcBorders>
            <w:noWrap w:val="0"/>
            <w:vAlign w:val="center"/>
          </w:tcPr>
          <w:p>
            <w:pPr>
              <w:jc w:val="center"/>
              <w:rPr>
                <w:rFonts w:ascii="宋体" w:hAnsi="宋体" w:cs="宋体"/>
                <w:color w:val="000000"/>
                <w:sz w:val="18"/>
                <w:szCs w:val="18"/>
              </w:rPr>
            </w:pPr>
          </w:p>
        </w:tc>
        <w:tc>
          <w:tcPr>
            <w:tcW w:w="762" w:type="dxa"/>
            <w:tcBorders>
              <w:top w:val="nil"/>
              <w:left w:val="nil"/>
              <w:bottom w:val="nil"/>
              <w:right w:val="nil"/>
            </w:tcBorders>
            <w:noWrap w:val="0"/>
            <w:vAlign w:val="center"/>
          </w:tcPr>
          <w:p>
            <w:pPr>
              <w:jc w:val="left"/>
              <w:rPr>
                <w:rFonts w:ascii="宋体" w:hAnsi="宋体" w:cs="宋体"/>
                <w:color w:val="000000"/>
                <w:sz w:val="18"/>
                <w:szCs w:val="18"/>
              </w:rPr>
            </w:pPr>
          </w:p>
        </w:tc>
        <w:tc>
          <w:tcPr>
            <w:tcW w:w="2091" w:type="dxa"/>
            <w:tcBorders>
              <w:top w:val="nil"/>
              <w:left w:val="nil"/>
              <w:bottom w:val="nil"/>
              <w:right w:val="nil"/>
            </w:tcBorders>
            <w:noWrap w:val="0"/>
            <w:vAlign w:val="bottom"/>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62" w:hRule="atLeast"/>
          <w:jc w:val="center"/>
        </w:trPr>
        <w:tc>
          <w:tcPr>
            <w:tcW w:w="60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6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项目编码</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项目名称</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项目特征</w:t>
            </w:r>
          </w:p>
        </w:tc>
        <w:tc>
          <w:tcPr>
            <w:tcW w:w="7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计量</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工程量</w:t>
            </w:r>
          </w:p>
        </w:tc>
        <w:tc>
          <w:tcPr>
            <w:tcW w:w="9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综合单价</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w:t>
            </w:r>
          </w:p>
        </w:tc>
        <w:tc>
          <w:tcPr>
            <w:tcW w:w="7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合价</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w:t>
            </w:r>
          </w:p>
        </w:tc>
        <w:tc>
          <w:tcPr>
            <w:tcW w:w="209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备注</w:t>
            </w:r>
          </w:p>
        </w:tc>
      </w:tr>
      <w:tr>
        <w:tblPrEx>
          <w:tblCellMar>
            <w:top w:w="0" w:type="dxa"/>
            <w:left w:w="108" w:type="dxa"/>
            <w:bottom w:w="0" w:type="dxa"/>
            <w:right w:w="108" w:type="dxa"/>
          </w:tblCellMar>
        </w:tblPrEx>
        <w:trPr>
          <w:trHeight w:val="362"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9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0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5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1.XXX系统</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等线" w:cs="Arial"/>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1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23"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1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4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2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5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7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62" w:hRule="atLeast"/>
          <w:jc w:val="center"/>
        </w:trPr>
        <w:tc>
          <w:tcPr>
            <w:tcW w:w="5928"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   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bl>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spacing w:line="440" w:lineRule="exact"/>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pStyle w:val="2"/>
        <w:rPr>
          <w:rFonts w:hint="eastAsia"/>
        </w:rPr>
      </w:pPr>
    </w:p>
    <w:p>
      <w:pPr>
        <w:widowControl/>
        <w:spacing w:line="360" w:lineRule="auto"/>
        <w:jc w:val="left"/>
        <w:rPr>
          <w:rFonts w:hint="default" w:ascii="仿宋" w:hAnsi="仿宋" w:eastAsia="仿宋" w:cs="仿宋"/>
          <w:b/>
          <w:kern w:val="0"/>
          <w:sz w:val="32"/>
          <w:szCs w:val="32"/>
          <w:lang w:val="en-US" w:eastAsia="zh-CN" w:bidi="ar-SA"/>
        </w:rPr>
      </w:pPr>
      <w:r>
        <w:rPr>
          <w:rFonts w:hint="default" w:ascii="仿宋" w:hAnsi="仿宋" w:eastAsia="仿宋" w:cs="仿宋"/>
          <w:b/>
          <w:kern w:val="0"/>
          <w:sz w:val="32"/>
          <w:szCs w:val="32"/>
          <w:lang w:bidi="ar-SA"/>
        </w:rPr>
        <w:t>附件</w:t>
      </w:r>
      <w:r>
        <w:rPr>
          <w:rFonts w:hint="eastAsia" w:ascii="仿宋" w:hAnsi="仿宋" w:eastAsia="仿宋" w:cs="仿宋"/>
          <w:b/>
          <w:bCs w:val="0"/>
          <w:kern w:val="0"/>
          <w:sz w:val="32"/>
          <w:szCs w:val="32"/>
          <w:lang w:val="en-US" w:eastAsia="zh-CN" w:bidi="ar-SA"/>
        </w:rPr>
        <w:t>2</w:t>
      </w:r>
      <w:r>
        <w:rPr>
          <w:rFonts w:hint="default" w:ascii="仿宋" w:hAnsi="仿宋" w:eastAsia="仿宋" w:cs="仿宋"/>
          <w:b/>
          <w:kern w:val="0"/>
          <w:sz w:val="32"/>
          <w:szCs w:val="32"/>
          <w:lang w:bidi="ar-SA"/>
        </w:rPr>
        <w:t>：</w:t>
      </w:r>
      <w:r>
        <w:rPr>
          <w:rFonts w:hint="eastAsia" w:ascii="仿宋" w:hAnsi="仿宋" w:eastAsia="仿宋" w:cs="仿宋"/>
          <w:b/>
          <w:kern w:val="0"/>
          <w:sz w:val="32"/>
          <w:szCs w:val="32"/>
          <w:lang w:val="en-US" w:eastAsia="zh-CN" w:bidi="ar-SA"/>
        </w:rPr>
        <w:t>安全生产协议</w:t>
      </w:r>
    </w:p>
    <w:p>
      <w:pPr>
        <w:widowControl/>
        <w:spacing w:line="360" w:lineRule="auto"/>
        <w:ind w:firstLine="2400" w:firstLineChars="1000"/>
        <w:jc w:val="left"/>
        <w:textAlignment w:val="auto"/>
        <w:rPr>
          <w:rFonts w:hint="eastAsia" w:ascii="仿宋" w:hAnsi="仿宋" w:eastAsia="仿宋" w:cs="仿宋"/>
          <w:b/>
          <w:bCs/>
          <w:sz w:val="32"/>
          <w:szCs w:val="32"/>
          <w:highlight w:val="none"/>
        </w:rPr>
      </w:pPr>
      <w:r>
        <w:rPr>
          <w:rFonts w:hint="eastAsia" w:ascii="仿宋" w:hAnsi="仿宋" w:eastAsia="仿宋" w:cs="仿宋"/>
          <w:sz w:val="24"/>
          <w:u w:val="thick"/>
          <w:lang w:val="en-US" w:eastAsia="zh-CN"/>
        </w:rPr>
        <w:t xml:space="preserve">                        </w:t>
      </w:r>
      <w:r>
        <w:rPr>
          <w:rFonts w:hint="eastAsia" w:ascii="仿宋" w:hAnsi="仿宋" w:eastAsia="仿宋" w:cs="仿宋"/>
          <w:b/>
          <w:bCs/>
          <w:sz w:val="32"/>
          <w:szCs w:val="32"/>
          <w:u w:val="none"/>
          <w:lang w:val="en-US" w:eastAsia="zh-CN"/>
        </w:rPr>
        <w:t>合同</w:t>
      </w:r>
    </w:p>
    <w:p>
      <w:pPr>
        <w:spacing w:line="360" w:lineRule="auto"/>
        <w:ind w:firstLine="3213" w:firstLineChars="1000"/>
        <w:textAlignment w:val="baseline"/>
        <w:rPr>
          <w:rFonts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之</w:t>
      </w:r>
      <w:r>
        <w:rPr>
          <w:rFonts w:hint="eastAsia" w:ascii="仿宋" w:hAnsi="仿宋" w:eastAsia="仿宋" w:cs="仿宋"/>
          <w:b/>
          <w:bCs/>
          <w:sz w:val="32"/>
          <w:szCs w:val="32"/>
          <w:highlight w:val="none"/>
        </w:rPr>
        <w:t>安全生产协议</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为在</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sz w:val="24"/>
          <w:highlight w:val="none"/>
        </w:rPr>
        <w:t>实施过程中创造安全、高效的施工环境，切实做好本项目的安全管理工作，本项目发包人</w:t>
      </w:r>
      <w:r>
        <w:rPr>
          <w:rFonts w:hint="eastAsia" w:ascii="仿宋" w:hAnsi="仿宋" w:eastAsia="仿宋" w:cs="仿宋"/>
          <w:sz w:val="24"/>
          <w:highlight w:val="none"/>
          <w:u w:val="single"/>
        </w:rPr>
        <w:t>重庆首讯科技股份公司</w:t>
      </w:r>
      <w:r>
        <w:rPr>
          <w:rFonts w:hint="eastAsia" w:ascii="仿宋" w:hAnsi="仿宋" w:eastAsia="仿宋" w:cs="仿宋"/>
          <w:sz w:val="24"/>
          <w:highlight w:val="none"/>
        </w:rPr>
        <w:t xml:space="preserve">（以下简称“甲方”）与乙方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（以下简称“乙方”）特此签订安全生产协议：</w:t>
      </w:r>
    </w:p>
    <w:p>
      <w:pPr>
        <w:pStyle w:val="49"/>
        <w:spacing w:line="360" w:lineRule="auto"/>
        <w:ind w:firstLine="0" w:firstLineChars="0"/>
        <w:rPr>
          <w:rFonts w:ascii="仿宋" w:hAnsi="仿宋" w:eastAsia="仿宋" w:cs="仿宋"/>
          <w:b/>
          <w:bCs/>
          <w:sz w:val="24"/>
          <w:highlight w:val="none"/>
        </w:rPr>
      </w:pPr>
      <w:r>
        <w:rPr>
          <w:rFonts w:hint="eastAsia" w:ascii="仿宋" w:hAnsi="仿宋" w:eastAsia="仿宋" w:cs="仿宋"/>
          <w:b/>
          <w:bCs/>
          <w:sz w:val="24"/>
          <w:highlight w:val="none"/>
        </w:rPr>
        <w:t>一、此项工程甲乙双方安全责任人</w:t>
      </w:r>
    </w:p>
    <w:p>
      <w:pPr>
        <w:pStyle w:val="49"/>
        <w:spacing w:line="360" w:lineRule="auto"/>
        <w:ind w:firstLine="0" w:firstLineChars="0"/>
        <w:rPr>
          <w:rFonts w:hint="default" w:ascii="仿宋" w:hAnsi="仿宋" w:eastAsia="仿宋" w:cs="仿宋"/>
          <w:color w:val="auto"/>
          <w:sz w:val="24"/>
          <w:highlight w:val="none"/>
          <w:u w:val="single"/>
          <w:lang w:val="en-US" w:eastAsia="zh-CN"/>
        </w:rPr>
      </w:pPr>
      <w:r>
        <w:rPr>
          <w:rFonts w:hint="eastAsia" w:ascii="仿宋" w:hAnsi="仿宋" w:eastAsia="仿宋" w:cs="仿宋"/>
          <w:sz w:val="24"/>
          <w:highlight w:val="none"/>
        </w:rPr>
        <w:t>甲方（</w:t>
      </w:r>
      <w:r>
        <w:rPr>
          <w:rFonts w:hint="eastAsia" w:ascii="仿宋" w:hAnsi="仿宋" w:eastAsia="仿宋" w:cs="仿宋"/>
          <w:color w:val="auto"/>
          <w:sz w:val="24"/>
          <w:highlight w:val="none"/>
        </w:rPr>
        <w:t>此工程项目负责人</w:t>
      </w:r>
      <w:r>
        <w:rPr>
          <w:rFonts w:hint="eastAsia" w:ascii="仿宋" w:hAnsi="仿宋" w:eastAsia="仿宋" w:cs="仿宋"/>
          <w:sz w:val="24"/>
          <w:highlight w:val="none"/>
        </w:rPr>
        <w:t>）：</w:t>
      </w:r>
      <w:r>
        <w:rPr>
          <w:rFonts w:hint="eastAsia" w:ascii="仿宋" w:hAnsi="仿宋" w:eastAsia="仿宋" w:cs="仿宋"/>
          <w:color w:val="auto"/>
          <w:sz w:val="24"/>
          <w:highlight w:val="none"/>
          <w:u w:val="single"/>
          <w:lang w:val="en-US" w:eastAsia="zh-CN"/>
        </w:rPr>
        <w:t xml:space="preserve">                   </w:t>
      </w:r>
    </w:p>
    <w:p>
      <w:pPr>
        <w:pStyle w:val="49"/>
        <w:spacing w:line="360" w:lineRule="auto"/>
        <w:ind w:firstLine="0" w:firstLineChars="0"/>
        <w:rPr>
          <w:rFonts w:hint="default" w:ascii="仿宋" w:hAnsi="仿宋" w:eastAsia="仿宋" w:cs="仿宋"/>
          <w:sz w:val="24"/>
          <w:highlight w:val="none"/>
          <w:u w:val="single"/>
          <w:lang w:val="en-US" w:eastAsia="zh-CN"/>
        </w:rPr>
      </w:pPr>
      <w:r>
        <w:rPr>
          <w:rFonts w:hint="eastAsia" w:ascii="仿宋" w:hAnsi="仿宋" w:eastAsia="仿宋" w:cs="仿宋"/>
          <w:color w:val="auto"/>
          <w:sz w:val="24"/>
          <w:highlight w:val="none"/>
        </w:rPr>
        <w:t>乙方（此工程项目负责人）：</w:t>
      </w:r>
      <w:r>
        <w:rPr>
          <w:rFonts w:hint="eastAsia" w:ascii="仿宋" w:hAnsi="仿宋" w:eastAsia="仿宋" w:cs="仿宋"/>
          <w:color w:val="auto"/>
          <w:sz w:val="24"/>
          <w:highlight w:val="none"/>
          <w:u w:val="single"/>
          <w:lang w:val="en-US" w:eastAsia="zh-CN"/>
        </w:rPr>
        <w:t xml:space="preserve">                   </w:t>
      </w: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二、甲方职责</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1、严格遵守国家有关安全生产的法律法规，认真执行工程施工合同中的有关安全要求。</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2、按照“安全第一、预防为主”和坚持“管生产必须管安全”的原则进行安全生产管理，做到生产与安全工作同时计划、布置、检查、总结和评比。</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3、重要的安全设施必须坚持与主体工程“三同时”的原则，即：同时设计、审批，同时施工，同时验收，投入使用。</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、组织对乙方施工现场安全生产检查，监督乙方及时处理发现的各种安全隐患。</w:t>
      </w: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三、乙方职责</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1、严格遵守国家有关安全生产的法律法规、交通部颁发的《公路养护安全作业规程》(JTGH30—2015）、《重庆市营运高速公路施工管理规范》DB50/T 959-2019及《首讯公司工程安全生产的违约处理细则》渝高速首讯文〔2019〕40 号等有关安全生产的规定，认真执行工程承包合同中的有关安全要求。（相关文件乙方应在施工前从甲方处取得）</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4、安全生产费用实行专款专用。施工单位应当在规定范围安排使用安全生产费用，不得挪用或挤占，并接受甲方项目经理及安全管理部门的检查。</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所有现场施工人员、管理人员必须投保“意外伤害医疗险”“人身意外伤害险”，且“人身意外伤害险”每人投保额度（占道工程不低于100万，非占道工程不低于80万），“意外伤害医疗险”每人投保额度不低于10万。</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6、施工前，应认真勘察现场，按甲方要求制订有针对性的安全技术措施，对管理人员和施工人员进行安全生产进场教育。</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7、在施工期间必须严格执行和遵守甲方的安全生产、防火管理的各项规定，接受甲方的督促、检查和指导，对于查出的隐患，乙方必须限期整改。</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8、乙方必须按照安全作业规程进行现场施工。对施工现场的各类安全防护设施、安全标志和警告牌，不得擅自拆除、更动。</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9、乙方在施工中，应注意地下管线及高压架空线路的保护。如遇有情况，应及时向甲方和有关部门联系，采取保护措施。</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10、乙方在任何时候都应采取各种合理的预防措施，防止其员工发生任何违法、违禁、暴力或妨碍治安的行为。</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11、乙方必须具有劳动安全管理部门颁发的安全生产证书，参加施工的人员，必须接受安全技术教育，熟知和遵守本工种的各项安全技术操作规程，定期进行安全技术考核，合格者方准上岗操作。对于从事电气、起重、登高架设作业、焊接、机动车船艇驾驶、等特殊工种的人员，经过专业培训，获得《安全操作合格证》后，方准持证上岗。施工现场如出现特种作业无证操作现象时，项目经理必须承担管理责任。</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12、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13、操作人员上岗，必须按规定穿戴防护用品。施工负责人和安全检查员应随时检查劳动防护用品的穿戴情况，不按规定穿戴防护用品的人员不得上岗。</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14、所有施工机具设备和高空作业的设备均应定期检查，保证其经常处于完好状态；不合格的机具、设备和劳动保护用品严禁使用。</w:t>
      </w:r>
    </w:p>
    <w:p>
      <w:pPr>
        <w:widowControl/>
        <w:tabs>
          <w:tab w:val="left" w:pos="3936"/>
        </w:tabs>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15、施工中采用新技术、新工艺、新设备、新材料时，必须制定相应的安全技术措施，施工现场必须具有相关的安全标志牌。</w:t>
      </w:r>
    </w:p>
    <w:p>
      <w:pPr>
        <w:pStyle w:val="24"/>
        <w:tabs>
          <w:tab w:val="left" w:pos="1200"/>
          <w:tab w:val="right" w:leader="dot" w:pos="9730"/>
        </w:tabs>
        <w:spacing w:line="360" w:lineRule="auto"/>
        <w:rPr>
          <w:rFonts w:hint="default" w:eastAsia="仿宋"/>
          <w:lang w:val="en-US" w:eastAsia="zh-CN"/>
        </w:rPr>
      </w:pPr>
      <w:r>
        <w:rPr>
          <w:rFonts w:hint="eastAsia" w:ascii="仿宋" w:hAnsi="仿宋" w:eastAsia="仿宋" w:cs="仿宋"/>
          <w:sz w:val="24"/>
          <w:highlight w:val="none"/>
          <w:lang w:val="en-US" w:eastAsia="zh-CN"/>
        </w:rPr>
        <w:t xml:space="preserve">    </w:t>
      </w:r>
      <w:r>
        <w:rPr>
          <w:rFonts w:hint="eastAsia" w:ascii="仿宋" w:hAnsi="仿宋" w:eastAsia="仿宋" w:cs="仿宋"/>
          <w:b w:val="0"/>
          <w:bCs w:val="0"/>
          <w:sz w:val="24"/>
          <w:highlight w:val="none"/>
          <w:lang w:val="en-US" w:eastAsia="zh-CN"/>
        </w:rPr>
        <w:t>16.乙方需根据自身业务量需求配置布控球，涉及占道施工或危险性较大作业时，按相应施工组织计划分别配置，施工期间按我公司要求接入相应系统，确保图像传输稳定、运行正常，使用期间受我公司安全环保监督办公室、信创工程中心及各运维中心及下属机电站的安全监督。</w:t>
      </w:r>
    </w:p>
    <w:p>
      <w:pPr>
        <w:widowControl/>
        <w:tabs>
          <w:tab w:val="left" w:pos="3936"/>
        </w:tabs>
        <w:spacing w:line="360" w:lineRule="auto"/>
        <w:ind w:firstLine="480" w:firstLineChars="200"/>
        <w:jc w:val="left"/>
        <w:rPr>
          <w:rFonts w:ascii="仿宋" w:hAnsi="仿宋" w:eastAsia="仿宋" w:cs="仿宋"/>
          <w:b/>
          <w:bCs/>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乙方必须按照本工程项目特点，组织制定本工程实施中的生产安全事故应急救援预案；如果发生安全事故，应迅速采取有效措施，组织抢救，防止事故扩大或次生事故发生；并按国家有关规定立即如实报告有关部门；另外，要积极配合事故调查，并坚持“三不放过”的原则，严肃处理相关责任人。</w:t>
      </w: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四、违约处罚及责任</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1、乙方违反《公路养护安全作业规程》(JTGH30—2015）、《重庆市营运高速公路施工管理规范》DB50/T 959-2019有关安全生产的规定施工作业的，按《首讯公司工程安全生产的违约处理细则》渝高速首讯文〔2019〕40 号执行。</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2、乙方在施工现场存在安全隐患、未落实安全生产措施拒不改正的，甲方有权要求停工，并向公司领导报告，同时与施工单位的服务评价挂钩列入黑名单，由此产生的损失乙方自己承担。</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3、乙方在施工期间违反安全生产相关要求及乙方职责，造成安全事故或人身损害、财产损失的，乙方承担全部责任。</w:t>
      </w: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五、协议份数与时效</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1、本协议作为</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的附件，与</w:t>
      </w:r>
      <w:r>
        <w:rPr>
          <w:rFonts w:hint="eastAsia" w:ascii="仿宋" w:hAnsi="仿宋" w:eastAsia="仿宋" w:cs="仿宋"/>
          <w:sz w:val="24"/>
          <w:highlight w:val="none"/>
          <w:lang w:val="en-US" w:eastAsia="zh-CN"/>
        </w:rPr>
        <w:t>主</w:t>
      </w:r>
      <w:r>
        <w:rPr>
          <w:rFonts w:hint="eastAsia" w:ascii="仿宋" w:hAnsi="仿宋" w:eastAsia="仿宋" w:cs="仿宋"/>
          <w:sz w:val="24"/>
          <w:highlight w:val="none"/>
        </w:rPr>
        <w:t>合同具有同等的法律效力。</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2、本协议一式贰份，甲方执壹份，乙方执壹份。由双方法定代表人或其授权的代理人签署盖章后生效，全部工程完工验收后终止。</w:t>
      </w:r>
    </w:p>
    <w:p>
      <w:pPr>
        <w:widowControl/>
        <w:tabs>
          <w:tab w:val="left" w:pos="3936"/>
        </w:tabs>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3、因协议在履行过程中所产生的争议，双方协商解决，协商不成的，提交甲方所在地有管辖权的人民法院管辖。</w:t>
      </w:r>
    </w:p>
    <w:p>
      <w:pPr>
        <w:pStyle w:val="24"/>
        <w:tabs>
          <w:tab w:val="left" w:pos="1200"/>
          <w:tab w:val="right" w:leader="dot" w:pos="9730"/>
        </w:tabs>
        <w:rPr>
          <w:rFonts w:hint="eastAsia" w:ascii="仿宋" w:hAnsi="仿宋" w:eastAsia="仿宋" w:cs="仿宋"/>
          <w:b w:val="0"/>
          <w:bCs w:val="0"/>
          <w:sz w:val="24"/>
          <w:highlight w:val="none"/>
        </w:rPr>
      </w:pPr>
      <w:r>
        <w:rPr>
          <w:rFonts w:hint="eastAsia" w:ascii="仿宋" w:hAnsi="仿宋" w:eastAsia="仿宋" w:cs="仿宋"/>
          <w:b w:val="0"/>
          <w:bCs w:val="0"/>
          <w:color w:val="auto"/>
          <w:sz w:val="24"/>
          <w:szCs w:val="24"/>
          <w:highlight w:val="none"/>
          <w:lang w:val="en-US" w:eastAsia="zh-CN"/>
        </w:rPr>
        <w:t>附件：</w:t>
      </w:r>
      <w:r>
        <w:rPr>
          <w:rFonts w:hint="eastAsia" w:ascii="仿宋" w:hAnsi="仿宋" w:eastAsia="仿宋" w:cs="仿宋"/>
          <w:b w:val="0"/>
          <w:bCs w:val="0"/>
          <w:color w:val="auto"/>
          <w:sz w:val="24"/>
          <w:szCs w:val="24"/>
          <w:highlight w:val="none"/>
        </w:rPr>
        <w:t>《首讯公司工程安全生产的违约处理细则》</w:t>
      </w:r>
    </w:p>
    <w:p>
      <w:pPr>
        <w:widowControl/>
        <w:spacing w:line="360" w:lineRule="auto"/>
        <w:ind w:firstLine="0" w:firstLineChars="0"/>
        <w:jc w:val="left"/>
        <w:rPr>
          <w:rFonts w:hint="eastAsia" w:ascii="仿宋" w:hAnsi="仿宋" w:eastAsia="仿宋" w:cs="仿宋"/>
          <w:sz w:val="24"/>
        </w:rPr>
      </w:pPr>
    </w:p>
    <w:p>
      <w:pPr>
        <w:widowControl/>
        <w:spacing w:line="360" w:lineRule="auto"/>
        <w:ind w:firstLine="0" w:firstLineChars="0"/>
        <w:jc w:val="left"/>
        <w:rPr>
          <w:rFonts w:hint="eastAsia" w:ascii="仿宋" w:hAnsi="仿宋" w:eastAsia="仿宋" w:cs="仿宋"/>
          <w:sz w:val="24"/>
        </w:rPr>
      </w:pPr>
    </w:p>
    <w:p>
      <w:pPr>
        <w:widowControl/>
        <w:spacing w:line="400" w:lineRule="exact"/>
        <w:jc w:val="left"/>
        <w:rPr>
          <w:rFonts w:hint="default" w:ascii="仿宋" w:hAnsi="仿宋" w:eastAsia="仿宋" w:cs="仿宋"/>
          <w:color w:val="FF0000"/>
          <w:sz w:val="24"/>
          <w:lang w:val="en-US" w:eastAsia="zh-CN"/>
        </w:rPr>
      </w:pPr>
      <w:r>
        <w:rPr>
          <w:rFonts w:hint="eastAsia" w:ascii="仿宋" w:hAnsi="仿宋" w:eastAsia="仿宋" w:cs="仿宋"/>
          <w:sz w:val="24"/>
        </w:rPr>
        <w:t>甲方：重庆首讯科技股份有限公司            乙方：</w:t>
      </w:r>
      <w:r>
        <w:rPr>
          <w:rFonts w:hint="eastAsia" w:ascii="仿宋" w:hAnsi="仿宋" w:eastAsia="仿宋" w:cs="仿宋"/>
          <w:color w:val="FF0000"/>
          <w:sz w:val="24"/>
          <w:lang w:val="en-US" w:eastAsia="zh-CN"/>
        </w:rPr>
        <w:t>XXXXXX</w:t>
      </w:r>
    </w:p>
    <w:p>
      <w:pPr>
        <w:widowControl/>
        <w:spacing w:line="360" w:lineRule="auto"/>
        <w:jc w:val="left"/>
        <w:rPr>
          <w:rFonts w:hint="eastAsia" w:ascii="仿宋" w:hAnsi="仿宋" w:eastAsia="仿宋" w:cs="仿宋"/>
          <w:b w:val="0"/>
          <w:bCs w:val="0"/>
          <w:sz w:val="24"/>
          <w:lang w:val="en-US" w:eastAsia="zh-CN"/>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lang w:val="en-US" w:eastAsia="zh-CN"/>
        </w:rPr>
        <w:t>公司负责人</w:t>
      </w:r>
      <w:r>
        <w:rPr>
          <w:rFonts w:hint="eastAsia" w:ascii="仿宋" w:hAnsi="仿宋" w:eastAsia="仿宋" w:cs="仿宋"/>
          <w:b w:val="0"/>
          <w:bCs w:val="0"/>
          <w:sz w:val="24"/>
        </w:rPr>
        <w:t>或授权代理人</w:t>
      </w:r>
      <w:r>
        <w:rPr>
          <w:rFonts w:hint="eastAsia" w:ascii="仿宋" w:hAnsi="仿宋" w:eastAsia="仿宋" w:cs="仿宋"/>
          <w:sz w:val="24"/>
        </w:rPr>
        <w:t>：</w:t>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公司负责人</w:t>
      </w:r>
      <w:r>
        <w:rPr>
          <w:rFonts w:hint="eastAsia" w:ascii="仿宋" w:hAnsi="仿宋" w:eastAsia="仿宋" w:cs="仿宋"/>
          <w:b w:val="0"/>
          <w:bCs w:val="0"/>
          <w:sz w:val="24"/>
        </w:rPr>
        <w:t>或授权代理人</w:t>
      </w:r>
      <w:r>
        <w:rPr>
          <w:rFonts w:hint="eastAsia" w:ascii="仿宋" w:hAnsi="仿宋" w:eastAsia="仿宋" w:cs="仿宋"/>
          <w:sz w:val="24"/>
        </w:rPr>
        <w:t>：</w:t>
      </w:r>
    </w:p>
    <w:p>
      <w:pPr>
        <w:widowControl/>
        <w:spacing w:line="360" w:lineRule="auto"/>
        <w:jc w:val="left"/>
        <w:rPr>
          <w:rFonts w:hint="eastAsia" w:ascii="仿宋" w:hAnsi="仿宋" w:eastAsia="仿宋" w:cs="仿宋"/>
          <w:sz w:val="24"/>
          <w:lang w:val="en-US" w:eastAsia="zh-CN"/>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sz w:val="24"/>
          <w:lang w:val="en-US" w:eastAsia="zh-CN"/>
        </w:rPr>
        <w:t>项目经理</w:t>
      </w:r>
      <w:r>
        <w:rPr>
          <w:rFonts w:hint="eastAsia" w:ascii="仿宋" w:hAnsi="仿宋" w:eastAsia="仿宋" w:cs="仿宋"/>
          <w:b w:val="0"/>
          <w:bCs w:val="0"/>
          <w:sz w:val="24"/>
        </w:rPr>
        <w:t>：</w:t>
      </w:r>
      <w:r>
        <w:rPr>
          <w:rFonts w:hint="eastAsia" w:ascii="仿宋" w:hAnsi="仿宋" w:eastAsia="仿宋" w:cs="仿宋"/>
          <w:b w:val="0"/>
          <w:bCs w:val="0"/>
          <w:sz w:val="24"/>
        </w:rPr>
        <w:tab/>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sz w:val="24"/>
          <w:lang w:val="en-US" w:eastAsia="zh-CN"/>
        </w:rPr>
        <w:t>项目经理</w:t>
      </w:r>
      <w:r>
        <w:rPr>
          <w:rFonts w:hint="eastAsia" w:ascii="仿宋" w:hAnsi="仿宋" w:eastAsia="仿宋" w:cs="仿宋"/>
          <w:b w:val="0"/>
          <w:bCs w:val="0"/>
          <w:sz w:val="24"/>
        </w:rPr>
        <w:t>：</w:t>
      </w:r>
    </w:p>
    <w:p>
      <w:pPr>
        <w:widowControl/>
        <w:spacing w:line="360" w:lineRule="auto"/>
        <w:jc w:val="left"/>
        <w:rPr>
          <w:rFonts w:hint="eastAsia" w:ascii="仿宋" w:hAnsi="仿宋" w:eastAsia="仿宋" w:cs="仿宋"/>
          <w:b w:val="0"/>
          <w:bCs w:val="0"/>
          <w:sz w:val="24"/>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rPr>
        <w:t xml:space="preserve">经办人：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经办人：</w:t>
      </w:r>
    </w:p>
    <w:p>
      <w:pPr>
        <w:widowControl/>
        <w:spacing w:line="360" w:lineRule="auto"/>
        <w:jc w:val="left"/>
        <w:rPr>
          <w:rFonts w:hint="eastAsia" w:ascii="仿宋" w:hAnsi="仿宋" w:eastAsia="仿宋" w:cs="仿宋"/>
          <w:b w:val="0"/>
          <w:bCs w:val="0"/>
          <w:sz w:val="24"/>
        </w:rPr>
      </w:pPr>
    </w:p>
    <w:p>
      <w:pPr>
        <w:spacing w:line="440" w:lineRule="exact"/>
        <w:rPr>
          <w:rFonts w:hint="eastAsia" w:eastAsia="仿宋_GB2312"/>
          <w:color w:val="000000"/>
          <w:sz w:val="30"/>
          <w:szCs w:val="30"/>
        </w:rPr>
      </w:pPr>
      <w:r>
        <w:rPr>
          <w:rFonts w:hint="eastAsia" w:ascii="仿宋" w:hAnsi="仿宋" w:eastAsia="仿宋" w:cs="仿宋"/>
          <w:b w:val="0"/>
          <w:bCs w:val="0"/>
          <w:sz w:val="24"/>
        </w:rPr>
        <w:t xml:space="preserve">日期: </w:t>
      </w:r>
      <w:r>
        <w:rPr>
          <w:rFonts w:hint="eastAsia" w:ascii="仿宋" w:hAnsi="仿宋" w:eastAsia="仿宋" w:cs="仿宋"/>
          <w:b w:val="0"/>
          <w:bCs w:val="0"/>
          <w:sz w:val="24"/>
        </w:rPr>
        <w:tab/>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日期:</w:t>
      </w: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pStyle w:val="2"/>
        <w:rPr>
          <w:rFonts w:hint="default" w:ascii="仿宋" w:hAnsi="仿宋" w:eastAsia="仿宋" w:cs="仿宋"/>
          <w:b/>
          <w:kern w:val="0"/>
          <w:sz w:val="32"/>
          <w:szCs w:val="32"/>
          <w:lang w:bidi="ar-SA"/>
        </w:rPr>
      </w:pPr>
    </w:p>
    <w:p>
      <w:pPr>
        <w:rPr>
          <w:rFonts w:hint="default" w:ascii="仿宋" w:hAnsi="仿宋" w:eastAsia="仿宋" w:cs="仿宋"/>
          <w:b/>
          <w:kern w:val="0"/>
          <w:sz w:val="32"/>
          <w:szCs w:val="32"/>
          <w:lang w:bidi="ar-SA"/>
        </w:rPr>
      </w:pPr>
    </w:p>
    <w:p>
      <w:pPr>
        <w:rPr>
          <w:rFonts w:hint="default"/>
        </w:rPr>
      </w:pPr>
    </w:p>
    <w:p>
      <w:pPr>
        <w:pStyle w:val="2"/>
        <w:rPr>
          <w:rFonts w:hint="default"/>
        </w:rPr>
      </w:pPr>
    </w:p>
    <w:p>
      <w:pPr>
        <w:spacing w:line="240" w:lineRule="auto"/>
        <w:ind w:firstLine="0"/>
        <w:jc w:val="center"/>
        <w:rPr>
          <w:rFonts w:hint="eastAsia" w:ascii="仿宋" w:hAnsi="仿宋" w:eastAsia="仿宋" w:cs="仿宋"/>
          <w:b/>
          <w:bCs/>
          <w:color w:val="auto"/>
          <w:sz w:val="32"/>
          <w:szCs w:val="32"/>
          <w:highlight w:val="none"/>
          <w:u w:val="none"/>
          <w:lang w:eastAsia="zh-CN"/>
        </w:rPr>
      </w:pPr>
    </w:p>
    <w:p>
      <w:pPr>
        <w:spacing w:line="240" w:lineRule="auto"/>
        <w:ind w:firstLine="0"/>
        <w:jc w:val="center"/>
        <w:rPr>
          <w:rFonts w:hint="eastAsia" w:ascii="仿宋" w:hAnsi="仿宋" w:eastAsia="仿宋" w:cs="仿宋"/>
          <w:b/>
          <w:bCs/>
          <w:sz w:val="32"/>
          <w:szCs w:val="32"/>
          <w:highlight w:val="none"/>
          <w:u w:val="none"/>
          <w:lang w:eastAsia="zh-CN"/>
        </w:rPr>
      </w:pPr>
      <w:r>
        <w:rPr>
          <w:rFonts w:hint="eastAsia" w:ascii="仿宋" w:hAnsi="仿宋" w:eastAsia="仿宋" w:cs="仿宋"/>
          <w:b/>
          <w:bCs/>
          <w:color w:val="auto"/>
          <w:sz w:val="32"/>
          <w:szCs w:val="32"/>
          <w:highlight w:val="none"/>
          <w:u w:val="none"/>
          <w:lang w:eastAsia="zh-CN"/>
        </w:rPr>
        <w:t>重庆首讯科技股份有限公司</w:t>
      </w:r>
    </w:p>
    <w:p>
      <w:pPr>
        <w:spacing w:line="360" w:lineRule="auto"/>
        <w:ind w:firstLine="0" w:firstLineChars="0"/>
        <w:jc w:val="center"/>
        <w:textAlignment w:val="baseline"/>
        <w:rPr>
          <w:rFonts w:hint="eastAsia" w:ascii="仿宋" w:hAnsi="仿宋" w:eastAsia="仿宋" w:cs="仿宋"/>
          <w:b/>
          <w:bCs/>
          <w:sz w:val="32"/>
          <w:szCs w:val="32"/>
          <w:highlight w:val="none"/>
          <w:u w:val="none"/>
        </w:rPr>
      </w:pPr>
      <w:r>
        <w:rPr>
          <w:rFonts w:hint="eastAsia" w:ascii="仿宋" w:hAnsi="仿宋" w:eastAsia="仿宋" w:cs="仿宋"/>
          <w:b/>
          <w:bCs/>
          <w:color w:val="auto"/>
          <w:sz w:val="32"/>
          <w:szCs w:val="32"/>
          <w:highlight w:val="none"/>
          <w:u w:val="none"/>
        </w:rPr>
        <w:t>工程安全生产的违约处理细则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方正仿宋_GBK" w:hAnsi="方正仿宋_GBK" w:eastAsia="方正仿宋_GBK" w:cs="方正仿宋_GBK"/>
          <w:color w:val="auto"/>
          <w:sz w:val="32"/>
          <w:szCs w:val="32"/>
          <w:lang w:val="en-US" w:eastAsia="zh-CN"/>
        </w:rPr>
      </w:pPr>
      <w:r>
        <w:rPr>
          <w:rFonts w:hint="eastAsia" w:ascii="仿宋" w:hAnsi="仿宋" w:eastAsia="仿宋" w:cs="仿宋"/>
          <w:b/>
          <w:bCs/>
          <w:color w:val="auto"/>
          <w:sz w:val="32"/>
          <w:szCs w:val="32"/>
          <w:highlight w:val="none"/>
          <w:u w:val="none"/>
          <w:lang w:val="en-US" w:eastAsia="zh-CN"/>
        </w:rPr>
        <w:t>SX（Ⅱ）/AH19026</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lang w:eastAsia="zh-CN"/>
        </w:rPr>
        <w:t>目的与范围</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为确保工程安全得以有效控制，纠正和处理工程</w:t>
      </w:r>
      <w:r>
        <w:rPr>
          <w:rFonts w:hint="eastAsia" w:ascii="仿宋" w:hAnsi="仿宋" w:eastAsia="仿宋" w:cs="仿宋"/>
          <w:color w:val="auto"/>
          <w:kern w:val="0"/>
          <w:sz w:val="24"/>
          <w:szCs w:val="24"/>
          <w:lang w:eastAsia="zh-CN"/>
        </w:rPr>
        <w:t>过程</w:t>
      </w:r>
      <w:r>
        <w:rPr>
          <w:rFonts w:hint="eastAsia" w:ascii="仿宋" w:hAnsi="仿宋" w:eastAsia="仿宋" w:cs="仿宋"/>
          <w:color w:val="auto"/>
          <w:kern w:val="0"/>
          <w:sz w:val="24"/>
          <w:szCs w:val="24"/>
        </w:rPr>
        <w:t>中不规范的行为，特制定本违约处理实施细则。</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方正仿宋_GBK" w:hAnsi="方正仿宋_GBK" w:eastAsia="方正仿宋_GBK" w:cs="方正仿宋_GBK"/>
          <w:color w:val="auto"/>
          <w:sz w:val="32"/>
          <w:szCs w:val="32"/>
          <w:lang w:eastAsia="zh-CN"/>
        </w:rPr>
      </w:pPr>
      <w:r>
        <w:rPr>
          <w:rFonts w:hint="eastAsia" w:ascii="仿宋" w:hAnsi="仿宋" w:eastAsia="仿宋" w:cs="仿宋"/>
          <w:color w:val="auto"/>
          <w:kern w:val="0"/>
          <w:sz w:val="24"/>
          <w:szCs w:val="24"/>
          <w:lang w:eastAsia="zh-CN"/>
        </w:rPr>
        <w:t>本细则适用于重庆首讯科技股份有限公司（以下简称发包人）发包的所有施工、维护、服务等项目的承包人。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2、原则</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2.1告知原则：</w:t>
      </w:r>
      <w:r>
        <w:rPr>
          <w:rFonts w:hint="eastAsia" w:ascii="仿宋" w:hAnsi="仿宋" w:eastAsia="仿宋" w:cs="仿宋"/>
          <w:color w:val="auto"/>
          <w:kern w:val="0"/>
          <w:sz w:val="24"/>
          <w:szCs w:val="24"/>
          <w:lang w:eastAsia="zh-CN"/>
        </w:rPr>
        <w:t>发包人</w:t>
      </w:r>
      <w:r>
        <w:rPr>
          <w:rFonts w:hint="eastAsia" w:ascii="仿宋" w:hAnsi="仿宋" w:eastAsia="仿宋" w:cs="仿宋"/>
          <w:color w:val="auto"/>
          <w:kern w:val="0"/>
          <w:sz w:val="24"/>
          <w:szCs w:val="24"/>
          <w:lang w:val="en-US" w:eastAsia="zh-CN"/>
        </w:rPr>
        <w:t>在与承包人签订合同</w:t>
      </w:r>
      <w:r>
        <w:rPr>
          <w:rFonts w:hint="eastAsia" w:ascii="仿宋" w:hAnsi="仿宋" w:eastAsia="仿宋" w:cs="仿宋"/>
          <w:color w:val="auto"/>
          <w:kern w:val="0"/>
          <w:sz w:val="24"/>
          <w:szCs w:val="24"/>
          <w:lang w:eastAsia="zh-CN"/>
        </w:rPr>
        <w:t>（或施工协议、任务书）</w:t>
      </w:r>
      <w:r>
        <w:rPr>
          <w:rFonts w:hint="eastAsia" w:ascii="仿宋" w:hAnsi="仿宋" w:eastAsia="仿宋" w:cs="仿宋"/>
          <w:color w:val="auto"/>
          <w:kern w:val="0"/>
          <w:sz w:val="24"/>
          <w:szCs w:val="24"/>
          <w:lang w:val="en-US" w:eastAsia="zh-CN"/>
        </w:rPr>
        <w:t>时，本细则</w:t>
      </w:r>
      <w:r>
        <w:rPr>
          <w:rFonts w:hint="eastAsia" w:ascii="仿宋" w:hAnsi="仿宋" w:eastAsia="仿宋" w:cs="仿宋"/>
          <w:color w:val="auto"/>
          <w:kern w:val="0"/>
          <w:sz w:val="24"/>
          <w:szCs w:val="24"/>
          <w:lang w:eastAsia="zh-CN"/>
        </w:rPr>
        <w:t>作为</w:t>
      </w:r>
      <w:r>
        <w:rPr>
          <w:rFonts w:hint="eastAsia" w:ascii="仿宋" w:hAnsi="仿宋" w:eastAsia="仿宋" w:cs="仿宋"/>
          <w:color w:val="auto"/>
          <w:kern w:val="0"/>
          <w:sz w:val="24"/>
          <w:szCs w:val="24"/>
        </w:rPr>
        <w:t>《合同协议书》</w:t>
      </w:r>
      <w:r>
        <w:rPr>
          <w:rFonts w:hint="eastAsia" w:ascii="仿宋" w:hAnsi="仿宋" w:eastAsia="仿宋" w:cs="仿宋"/>
          <w:color w:val="auto"/>
          <w:kern w:val="0"/>
          <w:sz w:val="24"/>
          <w:szCs w:val="24"/>
          <w:lang w:eastAsia="zh-CN"/>
        </w:rPr>
        <w:t>、《安全生产合同》附件。未与</w:t>
      </w:r>
      <w:r>
        <w:rPr>
          <w:rFonts w:hint="eastAsia" w:ascii="仿宋" w:hAnsi="仿宋" w:eastAsia="仿宋" w:cs="仿宋"/>
          <w:color w:val="auto"/>
          <w:kern w:val="0"/>
          <w:sz w:val="24"/>
          <w:szCs w:val="24"/>
          <w:lang w:val="en-US" w:eastAsia="zh-CN"/>
        </w:rPr>
        <w:t>承包人</w:t>
      </w:r>
      <w:r>
        <w:rPr>
          <w:rFonts w:hint="eastAsia" w:ascii="仿宋" w:hAnsi="仿宋" w:eastAsia="仿宋" w:cs="仿宋"/>
          <w:color w:val="auto"/>
          <w:kern w:val="0"/>
          <w:sz w:val="24"/>
          <w:szCs w:val="24"/>
          <w:lang w:eastAsia="zh-CN"/>
        </w:rPr>
        <w:t>签订合同时，管理（维护中心）、项目部在进场前书面告知</w:t>
      </w:r>
      <w:r>
        <w:rPr>
          <w:rFonts w:hint="eastAsia" w:ascii="仿宋" w:hAnsi="仿宋" w:eastAsia="仿宋" w:cs="仿宋"/>
          <w:color w:val="auto"/>
          <w:kern w:val="0"/>
          <w:sz w:val="24"/>
          <w:szCs w:val="24"/>
          <w:lang w:val="en-US" w:eastAsia="zh-CN"/>
        </w:rPr>
        <w:t>,并经承包人签字或盖章确认</w:t>
      </w:r>
      <w:r>
        <w:rPr>
          <w:rFonts w:hint="eastAsia" w:ascii="仿宋" w:hAnsi="仿宋" w:eastAsia="仿宋" w:cs="仿宋"/>
          <w:color w:val="auto"/>
          <w:kern w:val="0"/>
          <w:sz w:val="24"/>
          <w:szCs w:val="24"/>
          <w:lang w:eastAsia="zh-CN"/>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2.2</w:t>
      </w:r>
      <w:r>
        <w:rPr>
          <w:rFonts w:hint="eastAsia" w:ascii="仿宋" w:hAnsi="仿宋" w:eastAsia="仿宋" w:cs="仿宋"/>
          <w:color w:val="auto"/>
          <w:kern w:val="0"/>
          <w:sz w:val="24"/>
          <w:szCs w:val="24"/>
        </w:rPr>
        <w:t>违约</w:t>
      </w:r>
      <w:r>
        <w:rPr>
          <w:rFonts w:hint="eastAsia" w:ascii="仿宋" w:hAnsi="仿宋" w:eastAsia="仿宋" w:cs="仿宋"/>
          <w:color w:val="auto"/>
          <w:kern w:val="0"/>
          <w:sz w:val="24"/>
          <w:szCs w:val="24"/>
          <w:lang w:eastAsia="zh-CN"/>
        </w:rPr>
        <w:t>处理原则：承包人</w:t>
      </w:r>
      <w:r>
        <w:rPr>
          <w:rFonts w:hint="eastAsia" w:ascii="仿宋" w:hAnsi="仿宋" w:eastAsia="仿宋" w:cs="仿宋"/>
          <w:color w:val="auto"/>
          <w:kern w:val="0"/>
          <w:sz w:val="24"/>
          <w:szCs w:val="24"/>
        </w:rPr>
        <w:t>应认真履行合同条款，凡是违反合同条款规定的，均按规定承担违约责任</w:t>
      </w:r>
      <w:r>
        <w:rPr>
          <w:rFonts w:hint="eastAsia" w:ascii="仿宋" w:hAnsi="仿宋" w:eastAsia="仿宋" w:cs="仿宋"/>
          <w:color w:val="auto"/>
          <w:kern w:val="0"/>
          <w:sz w:val="24"/>
          <w:szCs w:val="24"/>
          <w:lang w:eastAsia="zh-CN"/>
        </w:rPr>
        <w:t>，接受相应处理。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3、违约处理依据</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w:t>
      </w:r>
      <w:r>
        <w:rPr>
          <w:rFonts w:hint="eastAsia" w:ascii="仿宋" w:hAnsi="仿宋" w:eastAsia="仿宋" w:cs="仿宋"/>
          <w:b w:val="0"/>
          <w:bCs w:val="0"/>
          <w:i w:val="0"/>
          <w:caps w:val="0"/>
          <w:color w:val="auto"/>
          <w:spacing w:val="0"/>
          <w:kern w:val="0"/>
          <w:sz w:val="24"/>
          <w:szCs w:val="24"/>
          <w:shd w:val="clear" w:color="auto" w:fill="auto"/>
        </w:rPr>
        <w:t>中华人民共和国合同法</w:t>
      </w:r>
      <w:r>
        <w:rPr>
          <w:rFonts w:hint="eastAsia" w:ascii="仿宋" w:hAnsi="仿宋" w:eastAsia="仿宋" w:cs="仿宋"/>
          <w:b w:val="0"/>
          <w:bCs w:val="0"/>
          <w:color w:val="auto"/>
          <w:kern w:val="0"/>
          <w:sz w:val="24"/>
          <w:szCs w:val="24"/>
          <w:lang w:val="en-US" w:eastAsia="zh-CN"/>
        </w:rPr>
        <w:t>》</w:t>
      </w:r>
      <w:r>
        <w:rPr>
          <w:rFonts w:hint="eastAsia" w:ascii="仿宋" w:hAnsi="仿宋" w:eastAsia="仿宋" w:cs="仿宋"/>
          <w:b w:val="0"/>
          <w:bCs w:val="0"/>
          <w:i w:val="0"/>
          <w:caps w:val="0"/>
          <w:color w:val="auto"/>
          <w:spacing w:val="0"/>
          <w:kern w:val="0"/>
          <w:sz w:val="24"/>
          <w:szCs w:val="24"/>
          <w:shd w:val="clear" w:color="auto" w:fill="auto"/>
          <w:lang w:eastAsia="zh-CN"/>
        </w:rPr>
        <w:t xml:space="preserve">，第一百一十四条，违约金：当事人可以约定一方违约时应当根据违约情况向对方支付一定数额的违约金，也可以约定因违约产生的损失赔偿额的计算方法。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4、职责</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4.1安全监管职能部门（安全管理部、工程管理部、</w:t>
      </w:r>
      <w:r>
        <w:rPr>
          <w:rFonts w:hint="eastAsia" w:ascii="仿宋" w:hAnsi="仿宋" w:eastAsia="仿宋" w:cs="仿宋"/>
          <w:color w:val="auto"/>
          <w:kern w:val="0"/>
          <w:sz w:val="24"/>
          <w:szCs w:val="24"/>
          <w:lang w:eastAsia="zh-CN"/>
        </w:rPr>
        <w:t>智能交通研发中心</w:t>
      </w:r>
      <w:r>
        <w:rPr>
          <w:rFonts w:hint="eastAsia" w:ascii="仿宋" w:hAnsi="仿宋" w:eastAsia="仿宋" w:cs="仿宋"/>
          <w:color w:val="auto"/>
          <w:kern w:val="0"/>
          <w:sz w:val="24"/>
          <w:szCs w:val="24"/>
          <w:lang w:val="en-US" w:eastAsia="zh-CN"/>
        </w:rPr>
        <w:t>等职能部门包括项目部、维护管理中心）是安全生产的违约处理的执行部门，具体负责对违约处理。</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4.2违约处理人员：机电站站长、中心专职兼职安全管理人员、中心负责人、项目部负责人、安全负责人、技术负责人。</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4.3施工单位必须严格执行国家、行业、主管部门、</w:t>
      </w:r>
      <w:r>
        <w:rPr>
          <w:rFonts w:hint="eastAsia" w:ascii="仿宋" w:hAnsi="仿宋" w:eastAsia="仿宋" w:cs="仿宋"/>
          <w:color w:val="auto"/>
          <w:kern w:val="0"/>
          <w:sz w:val="24"/>
          <w:szCs w:val="24"/>
          <w:lang w:eastAsia="zh-CN"/>
        </w:rPr>
        <w:t>发包人</w:t>
      </w:r>
      <w:r>
        <w:rPr>
          <w:rFonts w:hint="eastAsia" w:ascii="仿宋" w:hAnsi="仿宋" w:eastAsia="仿宋" w:cs="仿宋"/>
          <w:color w:val="auto"/>
          <w:kern w:val="0"/>
          <w:sz w:val="24"/>
          <w:szCs w:val="24"/>
          <w:lang w:val="en-US" w:eastAsia="zh-CN"/>
        </w:rPr>
        <w:t>安全生产相关规定，管好项目相关作业人员，如被发现违约行为，则按本文规定接受相应的</w:t>
      </w:r>
      <w:r>
        <w:rPr>
          <w:rFonts w:hint="eastAsia" w:ascii="仿宋" w:hAnsi="仿宋" w:eastAsia="仿宋" w:cs="仿宋"/>
          <w:color w:val="auto"/>
          <w:kern w:val="0"/>
          <w:sz w:val="24"/>
          <w:szCs w:val="24"/>
        </w:rPr>
        <w:t>违约金</w:t>
      </w:r>
      <w:r>
        <w:rPr>
          <w:rFonts w:hint="eastAsia" w:ascii="仿宋" w:hAnsi="仿宋" w:eastAsia="仿宋" w:cs="仿宋"/>
          <w:color w:val="auto"/>
          <w:kern w:val="0"/>
          <w:sz w:val="24"/>
          <w:szCs w:val="24"/>
          <w:lang w:eastAsia="zh-CN"/>
        </w:rPr>
        <w:t>处理。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lang w:eastAsia="zh-CN"/>
        </w:rPr>
        <w:t>履约保证金交纳</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承包人在与公司签订施工、维护、服务合同后，按合同约定交纳</w:t>
      </w:r>
      <w:r>
        <w:rPr>
          <w:rFonts w:hint="eastAsia" w:ascii="仿宋" w:hAnsi="仿宋" w:eastAsia="仿宋" w:cs="仿宋"/>
          <w:color w:val="auto"/>
          <w:kern w:val="0"/>
          <w:sz w:val="24"/>
          <w:szCs w:val="24"/>
          <w:lang w:eastAsia="zh-CN"/>
        </w:rPr>
        <w:t>履约保证金，如未交纳履约保证金或履约保证金不足的，则违约处理在项目结算时扣减。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6、违约处理标准</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6.1</w:t>
      </w:r>
      <w:r>
        <w:rPr>
          <w:rFonts w:hint="eastAsia" w:ascii="仿宋" w:hAnsi="仿宋" w:eastAsia="仿宋" w:cs="仿宋"/>
          <w:color w:val="auto"/>
          <w:kern w:val="0"/>
          <w:sz w:val="24"/>
          <w:szCs w:val="24"/>
          <w:lang w:eastAsia="zh-CN"/>
        </w:rPr>
        <w:t>承包人</w:t>
      </w:r>
      <w:r>
        <w:rPr>
          <w:rFonts w:hint="eastAsia" w:ascii="仿宋" w:hAnsi="仿宋" w:eastAsia="仿宋" w:cs="仿宋"/>
          <w:color w:val="auto"/>
          <w:kern w:val="0"/>
          <w:sz w:val="24"/>
          <w:szCs w:val="24"/>
        </w:rPr>
        <w:t>必须重视安全生产，严格按照施工安全规范制订符合本工程实际的施工安全技术方案和安全保证措施，</w:t>
      </w:r>
      <w:r>
        <w:rPr>
          <w:rFonts w:hint="eastAsia" w:ascii="仿宋" w:hAnsi="仿宋" w:eastAsia="仿宋" w:cs="仿宋"/>
          <w:color w:val="auto"/>
          <w:kern w:val="0"/>
          <w:sz w:val="24"/>
          <w:szCs w:val="24"/>
          <w:lang w:val="en-US" w:eastAsia="zh-CN"/>
        </w:rPr>
        <w:t>若在项目实施工程中未按审批后的技术方案和保证措施执行的</w:t>
      </w:r>
      <w:r>
        <w:rPr>
          <w:rFonts w:hint="eastAsia" w:ascii="仿宋" w:hAnsi="仿宋" w:eastAsia="仿宋" w:cs="仿宋"/>
          <w:color w:val="auto"/>
          <w:kern w:val="0"/>
          <w:sz w:val="24"/>
          <w:szCs w:val="24"/>
        </w:rPr>
        <w:t>，将处以</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000元</w:t>
      </w:r>
      <w:r>
        <w:rPr>
          <w:rFonts w:hint="eastAsia" w:ascii="仿宋" w:hAnsi="仿宋" w:eastAsia="仿宋" w:cs="仿宋"/>
          <w:color w:val="auto"/>
          <w:kern w:val="0"/>
          <w:sz w:val="24"/>
          <w:szCs w:val="24"/>
          <w:lang w:val="en-US" w:eastAsia="zh-CN"/>
        </w:rPr>
        <w:t>/次</w:t>
      </w:r>
      <w:r>
        <w:rPr>
          <w:rFonts w:hint="eastAsia" w:ascii="仿宋" w:hAnsi="仿宋" w:eastAsia="仿宋" w:cs="仿宋"/>
          <w:color w:val="auto"/>
          <w:kern w:val="0"/>
          <w:sz w:val="24"/>
          <w:szCs w:val="24"/>
        </w:rPr>
        <w:t>的违约金</w:t>
      </w:r>
      <w:r>
        <w:rPr>
          <w:rFonts w:hint="eastAsia" w:ascii="仿宋" w:hAnsi="仿宋" w:eastAsia="仿宋" w:cs="仿宋"/>
          <w:color w:val="auto"/>
          <w:kern w:val="0"/>
          <w:sz w:val="24"/>
          <w:szCs w:val="24"/>
          <w:lang w:eastAsia="zh-CN"/>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6.2</w:t>
      </w:r>
      <w:r>
        <w:rPr>
          <w:rFonts w:hint="eastAsia" w:ascii="仿宋" w:hAnsi="仿宋" w:eastAsia="仿宋" w:cs="仿宋"/>
          <w:color w:val="auto"/>
          <w:kern w:val="0"/>
          <w:sz w:val="24"/>
          <w:szCs w:val="24"/>
          <w:lang w:eastAsia="zh-CN"/>
        </w:rPr>
        <w:t>施工单位须</w:t>
      </w:r>
      <w:r>
        <w:rPr>
          <w:rFonts w:hint="eastAsia" w:ascii="仿宋" w:hAnsi="仿宋" w:eastAsia="仿宋" w:cs="仿宋"/>
          <w:color w:val="auto"/>
          <w:kern w:val="0"/>
          <w:sz w:val="24"/>
          <w:szCs w:val="24"/>
        </w:rPr>
        <w:t>建立安全管理机构</w:t>
      </w:r>
      <w:r>
        <w:rPr>
          <w:rFonts w:hint="eastAsia" w:ascii="仿宋" w:hAnsi="仿宋" w:eastAsia="仿宋" w:cs="仿宋"/>
          <w:color w:val="auto"/>
          <w:kern w:val="0"/>
          <w:sz w:val="24"/>
          <w:szCs w:val="24"/>
          <w:lang w:eastAsia="zh-CN"/>
        </w:rPr>
        <w:t>或设置安全管理人员，</w:t>
      </w:r>
      <w:r>
        <w:rPr>
          <w:rFonts w:hint="eastAsia" w:ascii="仿宋" w:hAnsi="仿宋" w:eastAsia="仿宋" w:cs="仿宋"/>
          <w:color w:val="auto"/>
          <w:kern w:val="0"/>
          <w:sz w:val="24"/>
          <w:szCs w:val="24"/>
        </w:rPr>
        <w:t>明确责任，</w:t>
      </w:r>
      <w:r>
        <w:rPr>
          <w:rFonts w:hint="eastAsia" w:ascii="仿宋" w:hAnsi="仿宋" w:eastAsia="仿宋" w:cs="仿宋"/>
          <w:color w:val="auto"/>
          <w:kern w:val="0"/>
          <w:sz w:val="24"/>
          <w:szCs w:val="24"/>
          <w:lang w:eastAsia="zh-CN"/>
        </w:rPr>
        <w:t>安全管理人员必须到岗，</w:t>
      </w:r>
      <w:r>
        <w:rPr>
          <w:rFonts w:hint="eastAsia" w:ascii="仿宋" w:hAnsi="仿宋" w:eastAsia="仿宋" w:cs="仿宋"/>
          <w:color w:val="auto"/>
          <w:kern w:val="0"/>
          <w:sz w:val="24"/>
          <w:szCs w:val="24"/>
        </w:rPr>
        <w:t>否则，将处以</w:t>
      </w:r>
      <w:r>
        <w:rPr>
          <w:rFonts w:hint="eastAsia" w:ascii="仿宋" w:hAnsi="仿宋" w:eastAsia="仿宋" w:cs="仿宋"/>
          <w:color w:val="auto"/>
          <w:kern w:val="0"/>
          <w:sz w:val="24"/>
          <w:szCs w:val="24"/>
          <w:lang w:val="en-US" w:eastAsia="zh-CN"/>
        </w:rPr>
        <w:t>10</w:t>
      </w:r>
      <w:r>
        <w:rPr>
          <w:rFonts w:hint="eastAsia" w:ascii="仿宋" w:hAnsi="仿宋" w:eastAsia="仿宋" w:cs="仿宋"/>
          <w:color w:val="auto"/>
          <w:kern w:val="0"/>
          <w:sz w:val="24"/>
          <w:szCs w:val="24"/>
        </w:rPr>
        <w:t>00元</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eastAsia="zh-CN"/>
        </w:rPr>
        <w:t>次</w:t>
      </w:r>
      <w:r>
        <w:rPr>
          <w:rFonts w:hint="eastAsia" w:ascii="仿宋" w:hAnsi="仿宋" w:eastAsia="仿宋" w:cs="仿宋"/>
          <w:color w:val="auto"/>
          <w:kern w:val="0"/>
          <w:sz w:val="24"/>
          <w:szCs w:val="24"/>
        </w:rPr>
        <w:t>的违约金。</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6.3</w:t>
      </w:r>
      <w:r>
        <w:rPr>
          <w:rFonts w:hint="eastAsia" w:ascii="仿宋" w:hAnsi="仿宋" w:eastAsia="仿宋" w:cs="仿宋"/>
          <w:color w:val="auto"/>
          <w:kern w:val="0"/>
          <w:sz w:val="24"/>
          <w:szCs w:val="24"/>
          <w:lang w:eastAsia="zh-CN"/>
        </w:rPr>
        <w:t>发包人</w:t>
      </w:r>
      <w:r>
        <w:rPr>
          <w:rFonts w:hint="eastAsia" w:ascii="仿宋" w:hAnsi="仿宋" w:eastAsia="仿宋" w:cs="仿宋"/>
          <w:color w:val="auto"/>
          <w:kern w:val="0"/>
          <w:sz w:val="24"/>
          <w:szCs w:val="24"/>
        </w:rPr>
        <w:t>将</w:t>
      </w:r>
      <w:r>
        <w:rPr>
          <w:rFonts w:hint="eastAsia" w:ascii="仿宋" w:hAnsi="仿宋" w:eastAsia="仿宋" w:cs="仿宋"/>
          <w:color w:val="auto"/>
          <w:kern w:val="0"/>
          <w:sz w:val="24"/>
          <w:szCs w:val="24"/>
          <w:lang w:eastAsia="zh-CN"/>
        </w:rPr>
        <w:t>开展</w:t>
      </w:r>
      <w:r>
        <w:rPr>
          <w:rFonts w:hint="eastAsia" w:ascii="仿宋" w:hAnsi="仿宋" w:eastAsia="仿宋" w:cs="仿宋"/>
          <w:color w:val="auto"/>
          <w:kern w:val="0"/>
          <w:sz w:val="24"/>
          <w:szCs w:val="24"/>
        </w:rPr>
        <w:t>各种形式的安全检查，对施工现场有安全隐患的，</w:t>
      </w:r>
      <w:r>
        <w:rPr>
          <w:rFonts w:hint="eastAsia" w:ascii="仿宋" w:hAnsi="仿宋" w:eastAsia="仿宋" w:cs="仿宋"/>
          <w:color w:val="auto"/>
          <w:kern w:val="0"/>
          <w:sz w:val="24"/>
          <w:szCs w:val="24"/>
          <w:lang w:eastAsia="zh-CN"/>
        </w:rPr>
        <w:t>要立即整改</w:t>
      </w:r>
      <w:r>
        <w:rPr>
          <w:rFonts w:hint="eastAsia" w:ascii="仿宋" w:hAnsi="仿宋" w:eastAsia="仿宋" w:cs="仿宋"/>
          <w:color w:val="auto"/>
          <w:kern w:val="0"/>
          <w:sz w:val="24"/>
          <w:szCs w:val="24"/>
        </w:rPr>
        <w:t>；对现场已发现的安全隐患不及时排除或不采取必要的防护措施的，则处以</w:t>
      </w:r>
      <w:r>
        <w:rPr>
          <w:rFonts w:hint="eastAsia" w:ascii="仿宋" w:hAnsi="仿宋" w:eastAsia="仿宋" w:cs="仿宋"/>
          <w:color w:val="auto"/>
          <w:kern w:val="0"/>
          <w:sz w:val="24"/>
          <w:szCs w:val="24"/>
          <w:lang w:eastAsia="zh-CN"/>
        </w:rPr>
        <w:t>施工单位</w:t>
      </w:r>
      <w:r>
        <w:rPr>
          <w:rFonts w:hint="eastAsia" w:ascii="仿宋" w:hAnsi="仿宋" w:eastAsia="仿宋" w:cs="仿宋"/>
          <w:color w:val="auto"/>
          <w:kern w:val="0"/>
          <w:sz w:val="24"/>
          <w:szCs w:val="24"/>
        </w:rPr>
        <w:t>500～</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000（元/次）的违约金；</w:t>
      </w:r>
      <w:r>
        <w:rPr>
          <w:rFonts w:hint="eastAsia" w:ascii="仿宋" w:hAnsi="仿宋" w:eastAsia="仿宋" w:cs="仿宋"/>
          <w:color w:val="auto"/>
          <w:kern w:val="0"/>
          <w:sz w:val="24"/>
          <w:szCs w:val="24"/>
          <w:lang w:eastAsia="zh-CN"/>
        </w:rPr>
        <w:t>承包人要对安全隐患要零容忍，对隐患整改做到“五落实”。</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6.4</w:t>
      </w:r>
      <w:r>
        <w:rPr>
          <w:rFonts w:hint="eastAsia" w:ascii="仿宋" w:hAnsi="仿宋" w:eastAsia="仿宋" w:cs="仿宋"/>
          <w:color w:val="auto"/>
          <w:kern w:val="0"/>
          <w:sz w:val="24"/>
          <w:szCs w:val="24"/>
          <w:lang w:eastAsia="zh-CN"/>
        </w:rPr>
        <w:t>承包人发生安全生产责任事故的，除接受有关主管部门的处罚外，同时按照安全生产责任事故认定大小，并接受发包人处以合同金额的</w:t>
      </w:r>
      <w:r>
        <w:rPr>
          <w:rFonts w:hint="eastAsia" w:ascii="仿宋" w:hAnsi="仿宋" w:eastAsia="仿宋" w:cs="仿宋"/>
          <w:color w:val="auto"/>
          <w:kern w:val="0"/>
          <w:sz w:val="24"/>
          <w:szCs w:val="24"/>
          <w:lang w:val="en-US" w:eastAsia="zh-CN"/>
        </w:rPr>
        <w:t>10%-30%的违约处理。同时承包人应自行承担事故责任，发包人由此承担了责任的，有权向承包人追偿。</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6.5</w:t>
      </w:r>
      <w:r>
        <w:rPr>
          <w:rFonts w:hint="eastAsia" w:ascii="仿宋" w:hAnsi="仿宋" w:eastAsia="仿宋" w:cs="仿宋"/>
          <w:color w:val="auto"/>
          <w:kern w:val="0"/>
          <w:sz w:val="24"/>
          <w:szCs w:val="24"/>
        </w:rPr>
        <w:t>施工现场必须有明显的各种安全标识及安全保护措施，</w:t>
      </w:r>
      <w:r>
        <w:rPr>
          <w:rFonts w:hint="eastAsia" w:ascii="仿宋" w:hAnsi="仿宋" w:eastAsia="仿宋" w:cs="仿宋"/>
          <w:color w:val="auto"/>
          <w:kern w:val="0"/>
          <w:sz w:val="24"/>
          <w:szCs w:val="24"/>
          <w:lang w:eastAsia="zh-CN"/>
        </w:rPr>
        <w:t>涉路作业必须按照《公路养护安全作业规程》（</w:t>
      </w:r>
      <w:r>
        <w:rPr>
          <w:rFonts w:hint="eastAsia" w:ascii="仿宋" w:hAnsi="仿宋" w:eastAsia="仿宋" w:cs="仿宋"/>
          <w:color w:val="auto"/>
          <w:kern w:val="0"/>
          <w:sz w:val="24"/>
          <w:szCs w:val="24"/>
          <w:lang w:val="en-US" w:eastAsia="zh-CN"/>
        </w:rPr>
        <w:t>JTG H30-2015</w:t>
      </w:r>
      <w:r>
        <w:rPr>
          <w:rFonts w:hint="eastAsia" w:ascii="仿宋" w:hAnsi="仿宋" w:eastAsia="仿宋" w:cs="仿宋"/>
          <w:color w:val="auto"/>
          <w:kern w:val="0"/>
          <w:sz w:val="24"/>
          <w:szCs w:val="24"/>
          <w:lang w:eastAsia="zh-CN"/>
        </w:rPr>
        <w:t>）进行交通组织，</w:t>
      </w:r>
      <w:r>
        <w:rPr>
          <w:rFonts w:hint="eastAsia" w:ascii="仿宋" w:hAnsi="仿宋" w:eastAsia="仿宋" w:cs="仿宋"/>
          <w:color w:val="auto"/>
          <w:kern w:val="0"/>
          <w:sz w:val="24"/>
          <w:szCs w:val="24"/>
        </w:rPr>
        <w:t>否则，处以</w:t>
      </w:r>
      <w:r>
        <w:rPr>
          <w:rFonts w:hint="eastAsia" w:ascii="仿宋" w:hAnsi="仿宋" w:eastAsia="仿宋" w:cs="仿宋"/>
          <w:color w:val="auto"/>
          <w:kern w:val="0"/>
          <w:sz w:val="24"/>
          <w:szCs w:val="24"/>
          <w:lang w:eastAsia="zh-CN"/>
        </w:rPr>
        <w:t>承包人</w:t>
      </w:r>
      <w:r>
        <w:rPr>
          <w:rFonts w:hint="eastAsia" w:ascii="仿宋" w:hAnsi="仿宋" w:eastAsia="仿宋" w:cs="仿宋"/>
          <w:color w:val="auto"/>
          <w:kern w:val="0"/>
          <w:sz w:val="24"/>
          <w:szCs w:val="24"/>
        </w:rPr>
        <w:t>每处</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000元</w:t>
      </w:r>
      <w:r>
        <w:rPr>
          <w:rFonts w:hint="eastAsia" w:ascii="仿宋" w:hAnsi="仿宋" w:eastAsia="仿宋" w:cs="仿宋"/>
          <w:color w:val="auto"/>
          <w:kern w:val="0"/>
          <w:sz w:val="24"/>
          <w:szCs w:val="24"/>
          <w:lang w:val="en-US" w:eastAsia="zh-CN"/>
        </w:rPr>
        <w:t>/次</w:t>
      </w:r>
      <w:r>
        <w:rPr>
          <w:rFonts w:hint="eastAsia" w:ascii="仿宋" w:hAnsi="仿宋" w:eastAsia="仿宋" w:cs="仿宋"/>
          <w:color w:val="auto"/>
          <w:kern w:val="0"/>
          <w:sz w:val="24"/>
          <w:szCs w:val="24"/>
        </w:rPr>
        <w:t>违约金</w:t>
      </w:r>
      <w:r>
        <w:rPr>
          <w:rFonts w:hint="eastAsia" w:ascii="仿宋" w:hAnsi="仿宋" w:eastAsia="仿宋" w:cs="仿宋"/>
          <w:color w:val="auto"/>
          <w:kern w:val="0"/>
          <w:sz w:val="24"/>
          <w:szCs w:val="24"/>
          <w:lang w:eastAsia="zh-CN"/>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6.6</w:t>
      </w:r>
      <w:r>
        <w:rPr>
          <w:rFonts w:hint="eastAsia" w:ascii="仿宋" w:hAnsi="仿宋" w:eastAsia="仿宋" w:cs="仿宋"/>
          <w:color w:val="auto"/>
          <w:kern w:val="0"/>
          <w:sz w:val="24"/>
          <w:szCs w:val="24"/>
        </w:rPr>
        <w:t>承包人必须文明施工，施工现场整齐规范，无乱堆乱放</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 xml:space="preserve">由于生产、生活原因破坏生态环境，每处违约金 </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00元/次，并限期整改。</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6.7</w:t>
      </w:r>
      <w:r>
        <w:rPr>
          <w:rFonts w:hint="eastAsia" w:ascii="仿宋" w:hAnsi="仿宋" w:eastAsia="仿宋" w:cs="仿宋"/>
          <w:color w:val="auto"/>
          <w:kern w:val="0"/>
          <w:sz w:val="24"/>
          <w:szCs w:val="24"/>
        </w:rPr>
        <w:t>特种工作人员，无证上岗的，则处以</w:t>
      </w:r>
      <w:r>
        <w:rPr>
          <w:rFonts w:hint="eastAsia" w:ascii="仿宋" w:hAnsi="仿宋" w:eastAsia="仿宋" w:cs="仿宋"/>
          <w:color w:val="auto"/>
          <w:kern w:val="0"/>
          <w:sz w:val="24"/>
          <w:szCs w:val="24"/>
          <w:lang w:eastAsia="zh-CN"/>
        </w:rPr>
        <w:t>施工单位</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00元/人的违约金，并责令更换无证人员。</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6.8</w:t>
      </w:r>
      <w:r>
        <w:rPr>
          <w:rFonts w:hint="eastAsia" w:ascii="仿宋" w:hAnsi="仿宋" w:eastAsia="仿宋" w:cs="仿宋"/>
          <w:color w:val="auto"/>
          <w:kern w:val="0"/>
          <w:sz w:val="24"/>
          <w:szCs w:val="24"/>
        </w:rPr>
        <w:t>未参加岗前培训</w:t>
      </w:r>
      <w:r>
        <w:rPr>
          <w:rFonts w:hint="eastAsia" w:ascii="仿宋" w:hAnsi="仿宋" w:eastAsia="仿宋" w:cs="仿宋"/>
          <w:color w:val="auto"/>
          <w:kern w:val="0"/>
          <w:sz w:val="24"/>
          <w:szCs w:val="24"/>
          <w:lang w:val="en-US" w:eastAsia="zh-CN"/>
        </w:rPr>
        <w:t>或</w:t>
      </w:r>
      <w:r>
        <w:rPr>
          <w:rFonts w:hint="eastAsia" w:ascii="仿宋" w:hAnsi="仿宋" w:eastAsia="仿宋" w:cs="仿宋"/>
          <w:color w:val="auto"/>
          <w:kern w:val="0"/>
          <w:sz w:val="24"/>
          <w:szCs w:val="24"/>
        </w:rPr>
        <w:t>未购买保险的</w:t>
      </w:r>
      <w:r>
        <w:rPr>
          <w:rFonts w:hint="eastAsia" w:ascii="仿宋" w:hAnsi="仿宋" w:eastAsia="仿宋" w:cs="仿宋"/>
          <w:color w:val="auto"/>
          <w:kern w:val="0"/>
          <w:sz w:val="24"/>
          <w:szCs w:val="24"/>
          <w:lang w:eastAsia="zh-CN"/>
        </w:rPr>
        <w:t>作业</w:t>
      </w:r>
      <w:r>
        <w:rPr>
          <w:rFonts w:hint="eastAsia" w:ascii="仿宋" w:hAnsi="仿宋" w:eastAsia="仿宋" w:cs="仿宋"/>
          <w:color w:val="auto"/>
          <w:kern w:val="0"/>
          <w:sz w:val="24"/>
          <w:szCs w:val="24"/>
        </w:rPr>
        <w:t>人员从事养护施工作业，则处以</w:t>
      </w:r>
      <w:r>
        <w:rPr>
          <w:rFonts w:hint="eastAsia" w:ascii="仿宋" w:hAnsi="仿宋" w:eastAsia="仿宋" w:cs="仿宋"/>
          <w:color w:val="auto"/>
          <w:kern w:val="0"/>
          <w:sz w:val="24"/>
          <w:szCs w:val="24"/>
          <w:lang w:eastAsia="zh-CN"/>
        </w:rPr>
        <w:t>施工单位</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00元/人的违约金，并责令更换人员。</w:t>
      </w:r>
    </w:p>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w:t>
      </w:r>
      <w:r>
        <w:rPr>
          <w:rFonts w:hint="eastAsia" w:ascii="仿宋" w:hAnsi="仿宋" w:eastAsia="仿宋" w:cs="仿宋"/>
          <w:color w:val="auto"/>
          <w:kern w:val="0"/>
          <w:sz w:val="24"/>
          <w:szCs w:val="24"/>
          <w:lang w:eastAsia="zh-CN"/>
        </w:rPr>
        <w:t>施工单位或施工现场</w:t>
      </w:r>
      <w:r>
        <w:rPr>
          <w:rFonts w:hint="eastAsia" w:ascii="仿宋" w:hAnsi="仿宋" w:eastAsia="仿宋" w:cs="仿宋"/>
          <w:color w:val="auto"/>
          <w:kern w:val="0"/>
          <w:sz w:val="24"/>
          <w:szCs w:val="24"/>
        </w:rPr>
        <w:t>有如下情况之一者，每人每次处以违约金</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00～</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000元：</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6.9.1</w:t>
      </w:r>
      <w:r>
        <w:rPr>
          <w:rFonts w:hint="eastAsia" w:ascii="仿宋" w:hAnsi="仿宋" w:eastAsia="仿宋" w:cs="仿宋"/>
          <w:color w:val="auto"/>
          <w:kern w:val="0"/>
          <w:sz w:val="24"/>
          <w:szCs w:val="24"/>
        </w:rPr>
        <w:t>违章指挥，强令施工人员违章作业者。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6.9.2</w:t>
      </w:r>
      <w:r>
        <w:rPr>
          <w:rFonts w:hint="eastAsia" w:ascii="仿宋" w:hAnsi="仿宋" w:eastAsia="仿宋" w:cs="仿宋"/>
          <w:color w:val="auto"/>
          <w:kern w:val="0"/>
          <w:sz w:val="24"/>
          <w:szCs w:val="24"/>
        </w:rPr>
        <w:t>不遵守安全生产技术操作规程。</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6.9.3</w:t>
      </w:r>
      <w:r>
        <w:rPr>
          <w:rFonts w:hint="eastAsia" w:ascii="仿宋" w:hAnsi="仿宋" w:eastAsia="仿宋" w:cs="仿宋"/>
          <w:color w:val="auto"/>
          <w:kern w:val="0"/>
          <w:sz w:val="24"/>
          <w:szCs w:val="24"/>
        </w:rPr>
        <w:t>发现事故隐患苗头，未采取积极有效措施及时整改者。</w:t>
      </w:r>
      <w:r>
        <w:rPr>
          <w:rFonts w:hint="eastAsia" w:ascii="仿宋" w:hAnsi="仿宋" w:eastAsia="仿宋" w:cs="仿宋"/>
          <w:color w:val="auto"/>
          <w:kern w:val="0"/>
          <w:sz w:val="24"/>
          <w:szCs w:val="24"/>
          <w:lang w:val="en-US" w:eastAsia="zh-CN"/>
        </w:rPr>
        <w:t xml:space="preserve"> </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6.9.4</w:t>
      </w:r>
      <w:r>
        <w:rPr>
          <w:rFonts w:hint="eastAsia" w:ascii="仿宋" w:hAnsi="仿宋" w:eastAsia="仿宋" w:cs="仿宋"/>
          <w:color w:val="auto"/>
          <w:kern w:val="0"/>
          <w:sz w:val="24"/>
          <w:szCs w:val="24"/>
        </w:rPr>
        <w:t>发生事故隐患不报告，或隐瞒事故真相，或未保护好事故现场者。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6.9.5</w:t>
      </w:r>
      <w:r>
        <w:rPr>
          <w:rFonts w:hint="eastAsia" w:ascii="仿宋" w:hAnsi="仿宋" w:eastAsia="仿宋" w:cs="仿宋"/>
          <w:color w:val="auto"/>
          <w:kern w:val="0"/>
          <w:sz w:val="24"/>
          <w:szCs w:val="24"/>
          <w:lang w:eastAsia="zh-CN"/>
        </w:rPr>
        <w:t>使用</w:t>
      </w:r>
      <w:r>
        <w:rPr>
          <w:rFonts w:hint="eastAsia" w:ascii="仿宋" w:hAnsi="仿宋" w:eastAsia="仿宋" w:cs="仿宋"/>
          <w:color w:val="auto"/>
          <w:kern w:val="0"/>
          <w:sz w:val="24"/>
          <w:szCs w:val="24"/>
        </w:rPr>
        <w:t>安全生产用品不符合使用质量要求者。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6.9.6</w:t>
      </w:r>
      <w:r>
        <w:rPr>
          <w:rFonts w:hint="eastAsia" w:ascii="仿宋" w:hAnsi="仿宋" w:eastAsia="仿宋" w:cs="仿宋"/>
          <w:color w:val="auto"/>
          <w:kern w:val="0"/>
          <w:sz w:val="24"/>
          <w:szCs w:val="24"/>
        </w:rPr>
        <w:t>未配带安全防护器具者。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6.9.7</w:t>
      </w:r>
      <w:r>
        <w:rPr>
          <w:rFonts w:hint="eastAsia" w:ascii="仿宋" w:hAnsi="仿宋" w:eastAsia="仿宋" w:cs="仿宋"/>
          <w:color w:val="auto"/>
          <w:kern w:val="0"/>
          <w:sz w:val="24"/>
          <w:szCs w:val="24"/>
        </w:rPr>
        <w:t>在未摆放安全锥标</w:t>
      </w:r>
      <w:r>
        <w:rPr>
          <w:rFonts w:hint="eastAsia" w:ascii="仿宋" w:hAnsi="仿宋" w:eastAsia="仿宋" w:cs="仿宋"/>
          <w:color w:val="auto"/>
          <w:kern w:val="0"/>
          <w:sz w:val="24"/>
          <w:szCs w:val="24"/>
          <w:lang w:eastAsia="zh-CN"/>
        </w:rPr>
        <w:t>情况下在</w:t>
      </w:r>
      <w:r>
        <w:rPr>
          <w:rFonts w:hint="eastAsia" w:ascii="仿宋" w:hAnsi="仿宋" w:eastAsia="仿宋" w:cs="仿宋"/>
          <w:color w:val="auto"/>
          <w:kern w:val="0"/>
          <w:sz w:val="24"/>
          <w:szCs w:val="24"/>
        </w:rPr>
        <w:t>紧急停车带内临时停车</w:t>
      </w:r>
      <w:r>
        <w:rPr>
          <w:rFonts w:hint="eastAsia" w:ascii="仿宋" w:hAnsi="仿宋" w:eastAsia="仿宋" w:cs="仿宋"/>
          <w:color w:val="auto"/>
          <w:kern w:val="0"/>
          <w:sz w:val="24"/>
          <w:szCs w:val="24"/>
          <w:lang w:eastAsia="zh-CN"/>
        </w:rPr>
        <w:t>作业、较长时间停车情况下车内留人</w:t>
      </w:r>
      <w:r>
        <w:rPr>
          <w:rFonts w:hint="eastAsia" w:ascii="仿宋" w:hAnsi="仿宋" w:eastAsia="仿宋" w:cs="仿宋"/>
          <w:color w:val="auto"/>
          <w:kern w:val="0"/>
          <w:sz w:val="24"/>
          <w:szCs w:val="24"/>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6.9.8</w:t>
      </w:r>
      <w:r>
        <w:rPr>
          <w:rFonts w:hint="eastAsia" w:ascii="仿宋" w:hAnsi="仿宋" w:eastAsia="仿宋" w:cs="仿宋"/>
          <w:color w:val="auto"/>
          <w:kern w:val="0"/>
          <w:sz w:val="24"/>
          <w:szCs w:val="24"/>
        </w:rPr>
        <w:t>在6级以上大风天气开展高处作业、吊装作业和能见度&lt;50米的气候条件下室外作业。</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6.9.9</w:t>
      </w:r>
      <w:r>
        <w:rPr>
          <w:rFonts w:hint="eastAsia" w:ascii="仿宋" w:hAnsi="仿宋" w:eastAsia="仿宋" w:cs="仿宋"/>
          <w:color w:val="auto"/>
          <w:kern w:val="0"/>
          <w:sz w:val="24"/>
          <w:szCs w:val="24"/>
        </w:rPr>
        <w:t>在通车的道路内采用攀登脚手架、井字架、龙门架进行高处移动作业。</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6.9.10</w:t>
      </w:r>
      <w:r>
        <w:rPr>
          <w:rFonts w:hint="eastAsia" w:ascii="仿宋" w:hAnsi="仿宋" w:eastAsia="仿宋" w:cs="仿宋"/>
          <w:color w:val="auto"/>
          <w:kern w:val="0"/>
          <w:sz w:val="24"/>
          <w:szCs w:val="24"/>
        </w:rPr>
        <w:t>开展高压外线巡检、供配电维护、高位水池检查</w:t>
      </w:r>
      <w:r>
        <w:rPr>
          <w:rFonts w:hint="eastAsia" w:ascii="仿宋" w:hAnsi="仿宋" w:eastAsia="仿宋" w:cs="仿宋"/>
          <w:color w:val="auto"/>
          <w:kern w:val="0"/>
          <w:sz w:val="24"/>
          <w:szCs w:val="24"/>
          <w:lang w:eastAsia="zh-CN"/>
        </w:rPr>
        <w:t>等作业，未按要求监护的。</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方正仿宋_GBK" w:hAnsi="方正仿宋_GBK" w:eastAsia="方正仿宋_GBK" w:cs="方正仿宋_GBK"/>
          <w:color w:val="auto"/>
          <w:sz w:val="32"/>
          <w:szCs w:val="32"/>
          <w:lang w:val="en-US" w:eastAsia="zh-CN"/>
        </w:rPr>
      </w:pPr>
      <w:r>
        <w:rPr>
          <w:rFonts w:hint="eastAsia" w:ascii="仿宋" w:hAnsi="仿宋" w:eastAsia="仿宋" w:cs="仿宋"/>
          <w:color w:val="auto"/>
          <w:kern w:val="0"/>
          <w:sz w:val="24"/>
          <w:szCs w:val="24"/>
          <w:lang w:val="en-US" w:eastAsia="zh-CN"/>
        </w:rPr>
        <w:t>6.9.11施工单位未按规定办理相关施工手或施工手续不全、施工作业范围不在审批的手续范围内、擅自施工或未在维护中心、机电站报备的。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7、违约处理程序</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7.1违约发现：</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违约监督人员在履行发包人的监督检查工作中，发现承包人有违约行为，应现场及时制止、纠正、整改承包人的违约行为，作好记录，让承包人现场人员确认。</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7.2违约处理：</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具有处理权限人员根据监督人员记录的承包人违约行为，按本文件规定作出处理决定，填写《违约处理通知书》，与《监督检查记录表》一并交职能部门，由职能部门最终确认。</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7.3</w:t>
      </w:r>
      <w:r>
        <w:rPr>
          <w:rFonts w:hint="eastAsia" w:ascii="仿宋" w:hAnsi="仿宋" w:eastAsia="仿宋" w:cs="仿宋"/>
          <w:color w:val="auto"/>
          <w:kern w:val="0"/>
          <w:sz w:val="24"/>
          <w:szCs w:val="24"/>
        </w:rPr>
        <w:t>违约</w:t>
      </w:r>
      <w:r>
        <w:rPr>
          <w:rFonts w:hint="eastAsia" w:ascii="仿宋" w:hAnsi="仿宋" w:eastAsia="仿宋" w:cs="仿宋"/>
          <w:color w:val="auto"/>
          <w:kern w:val="0"/>
          <w:sz w:val="24"/>
          <w:szCs w:val="24"/>
          <w:lang w:eastAsia="zh-CN"/>
        </w:rPr>
        <w:t>处理</w:t>
      </w:r>
      <w:r>
        <w:rPr>
          <w:rFonts w:hint="eastAsia" w:ascii="仿宋" w:hAnsi="仿宋" w:eastAsia="仿宋" w:cs="仿宋"/>
          <w:color w:val="auto"/>
          <w:kern w:val="0"/>
          <w:sz w:val="24"/>
          <w:szCs w:val="24"/>
        </w:rPr>
        <w:t>的</w:t>
      </w:r>
      <w:r>
        <w:rPr>
          <w:rFonts w:hint="eastAsia" w:ascii="仿宋" w:hAnsi="仿宋" w:eastAsia="仿宋" w:cs="仿宋"/>
          <w:color w:val="auto"/>
          <w:kern w:val="0"/>
          <w:sz w:val="24"/>
          <w:szCs w:val="24"/>
          <w:lang w:eastAsia="zh-CN"/>
        </w:rPr>
        <w:t>执行</w:t>
      </w:r>
      <w:r>
        <w:rPr>
          <w:rFonts w:hint="eastAsia" w:ascii="仿宋" w:hAnsi="仿宋" w:eastAsia="仿宋" w:cs="仿宋"/>
          <w:color w:val="auto"/>
          <w:kern w:val="0"/>
          <w:sz w:val="24"/>
          <w:szCs w:val="24"/>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承包人的项目完工后，在履约保障金在退还时，</w:t>
      </w:r>
      <w:r>
        <w:rPr>
          <w:rFonts w:hint="eastAsia" w:ascii="仿宋" w:hAnsi="仿宋" w:eastAsia="仿宋" w:cs="仿宋"/>
          <w:color w:val="auto"/>
          <w:kern w:val="0"/>
          <w:sz w:val="24"/>
          <w:szCs w:val="24"/>
          <w:lang w:val="en-US" w:eastAsia="zh-CN"/>
        </w:rPr>
        <w:t>发包人（</w:t>
      </w:r>
      <w:r>
        <w:rPr>
          <w:rFonts w:hint="eastAsia" w:ascii="仿宋" w:hAnsi="仿宋" w:eastAsia="仿宋" w:cs="仿宋"/>
          <w:color w:val="auto"/>
          <w:kern w:val="0"/>
          <w:sz w:val="24"/>
          <w:szCs w:val="24"/>
          <w:lang w:eastAsia="zh-CN"/>
        </w:rPr>
        <w:t>工程管理部、智能交通研发中心</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eastAsia="zh-CN"/>
        </w:rPr>
        <w:t>根据</w:t>
      </w:r>
      <w:r>
        <w:rPr>
          <w:rFonts w:hint="eastAsia" w:ascii="仿宋" w:hAnsi="仿宋" w:eastAsia="仿宋" w:cs="仿宋"/>
          <w:color w:val="auto"/>
          <w:kern w:val="0"/>
          <w:sz w:val="24"/>
          <w:szCs w:val="24"/>
          <w:lang w:val="en-US" w:eastAsia="zh-CN"/>
        </w:rPr>
        <w:t>承包人</w:t>
      </w:r>
      <w:r>
        <w:rPr>
          <w:rFonts w:hint="eastAsia" w:ascii="仿宋" w:hAnsi="仿宋" w:eastAsia="仿宋" w:cs="仿宋"/>
          <w:color w:val="auto"/>
          <w:kern w:val="0"/>
          <w:sz w:val="24"/>
          <w:szCs w:val="24"/>
          <w:lang w:eastAsia="zh-CN"/>
        </w:rPr>
        <w:t>在该项目实施过程中所获得的</w:t>
      </w:r>
      <w:r>
        <w:rPr>
          <w:rFonts w:hint="eastAsia" w:ascii="仿宋" w:hAnsi="仿宋" w:eastAsia="仿宋" w:cs="仿宋"/>
          <w:color w:val="auto"/>
          <w:kern w:val="0"/>
          <w:sz w:val="24"/>
          <w:szCs w:val="24"/>
          <w:lang w:val="en-US" w:eastAsia="zh-CN"/>
        </w:rPr>
        <w:t>《违约处理通知书》计算</w:t>
      </w:r>
      <w:r>
        <w:rPr>
          <w:rFonts w:hint="eastAsia" w:ascii="仿宋" w:hAnsi="仿宋" w:eastAsia="仿宋" w:cs="仿宋"/>
          <w:color w:val="auto"/>
          <w:kern w:val="0"/>
          <w:sz w:val="24"/>
          <w:szCs w:val="24"/>
          <w:lang w:eastAsia="zh-CN"/>
        </w:rPr>
        <w:t>累计处理金额，并在履约保障金中扣除，未缴纳履约保证金或履约保证金不足的，在结算支付款中扣除。</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8、相关记录：</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8.1《监督检查记录表》</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方正仿宋_GBK" w:hAnsi="方正仿宋_GBK" w:eastAsia="方正仿宋_GBK" w:cs="方正仿宋_GBK"/>
          <w:color w:val="auto"/>
          <w:sz w:val="32"/>
          <w:szCs w:val="32"/>
        </w:rPr>
      </w:pPr>
      <w:r>
        <w:rPr>
          <w:rFonts w:hint="eastAsia" w:ascii="仿宋" w:hAnsi="仿宋" w:eastAsia="仿宋" w:cs="仿宋"/>
          <w:color w:val="auto"/>
          <w:kern w:val="0"/>
          <w:sz w:val="24"/>
          <w:szCs w:val="24"/>
          <w:lang w:val="en-US" w:eastAsia="zh-CN"/>
        </w:rPr>
        <w:t>8.2《违约处理通知书》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9、其它</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9</w:t>
      </w:r>
      <w:r>
        <w:rPr>
          <w:rFonts w:hint="eastAsia" w:ascii="仿宋" w:hAnsi="仿宋" w:eastAsia="仿宋" w:cs="仿宋"/>
          <w:color w:val="auto"/>
          <w:kern w:val="0"/>
          <w:sz w:val="24"/>
          <w:szCs w:val="24"/>
        </w:rPr>
        <w:t>.1本规定在使用过程中，应结合</w:t>
      </w:r>
      <w:r>
        <w:rPr>
          <w:rFonts w:hint="eastAsia" w:ascii="仿宋" w:hAnsi="仿宋" w:eastAsia="仿宋" w:cs="仿宋"/>
          <w:color w:val="auto"/>
          <w:kern w:val="0"/>
          <w:sz w:val="24"/>
          <w:szCs w:val="24"/>
          <w:lang w:val="en-US" w:eastAsia="zh-CN"/>
        </w:rPr>
        <w:t>发包人</w:t>
      </w:r>
      <w:r>
        <w:rPr>
          <w:rFonts w:hint="eastAsia" w:ascii="仿宋" w:hAnsi="仿宋" w:eastAsia="仿宋" w:cs="仿宋"/>
          <w:color w:val="auto"/>
          <w:kern w:val="0"/>
          <w:sz w:val="24"/>
          <w:szCs w:val="24"/>
        </w:rPr>
        <w:t>实施的各项管理办法及规章制度等执行。</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9.2</w:t>
      </w:r>
      <w:r>
        <w:rPr>
          <w:rFonts w:hint="eastAsia" w:ascii="仿宋" w:hAnsi="仿宋" w:eastAsia="仿宋" w:cs="仿宋"/>
          <w:color w:val="auto"/>
          <w:kern w:val="0"/>
          <w:sz w:val="24"/>
          <w:szCs w:val="24"/>
        </w:rPr>
        <w:t>本规定对合同协议双方当事人具有约束力。若出现违约，须严格按以上规定进行违约处理，对严重违约或不履约者，</w:t>
      </w:r>
      <w:r>
        <w:rPr>
          <w:rFonts w:hint="eastAsia" w:ascii="仿宋" w:hAnsi="仿宋" w:eastAsia="仿宋" w:cs="仿宋"/>
          <w:color w:val="auto"/>
          <w:kern w:val="0"/>
          <w:sz w:val="24"/>
          <w:szCs w:val="24"/>
          <w:lang w:eastAsia="zh-CN"/>
        </w:rPr>
        <w:t>或有以上违约行为超过</w:t>
      </w:r>
      <w:r>
        <w:rPr>
          <w:rFonts w:hint="eastAsia" w:ascii="仿宋" w:hAnsi="仿宋" w:eastAsia="仿宋" w:cs="仿宋"/>
          <w:color w:val="auto"/>
          <w:kern w:val="0"/>
          <w:sz w:val="24"/>
          <w:szCs w:val="24"/>
          <w:lang w:val="en-US" w:eastAsia="zh-CN"/>
        </w:rPr>
        <w:t>2次的，</w:t>
      </w:r>
      <w:r>
        <w:rPr>
          <w:rFonts w:hint="eastAsia" w:ascii="仿宋" w:hAnsi="仿宋" w:eastAsia="仿宋" w:cs="仿宋"/>
          <w:color w:val="auto"/>
          <w:kern w:val="0"/>
          <w:sz w:val="24"/>
          <w:szCs w:val="24"/>
          <w:lang w:eastAsia="zh-CN"/>
        </w:rPr>
        <w:t>发包人</w:t>
      </w:r>
      <w:r>
        <w:rPr>
          <w:rFonts w:hint="eastAsia" w:ascii="仿宋" w:hAnsi="仿宋" w:eastAsia="仿宋" w:cs="仿宋"/>
          <w:color w:val="auto"/>
          <w:kern w:val="0"/>
          <w:sz w:val="24"/>
          <w:szCs w:val="24"/>
        </w:rPr>
        <w:t>有权</w:t>
      </w:r>
      <w:r>
        <w:rPr>
          <w:rFonts w:hint="eastAsia" w:ascii="仿宋" w:hAnsi="仿宋" w:eastAsia="仿宋" w:cs="仿宋"/>
          <w:color w:val="auto"/>
          <w:kern w:val="0"/>
          <w:sz w:val="24"/>
          <w:szCs w:val="24"/>
          <w:lang w:eastAsia="zh-CN"/>
        </w:rPr>
        <w:t>解除</w:t>
      </w:r>
      <w:r>
        <w:rPr>
          <w:rFonts w:hint="eastAsia" w:ascii="仿宋" w:hAnsi="仿宋" w:eastAsia="仿宋" w:cs="仿宋"/>
          <w:color w:val="auto"/>
          <w:kern w:val="0"/>
          <w:sz w:val="24"/>
          <w:szCs w:val="24"/>
        </w:rPr>
        <w:t>合同，并有权要求其赔偿损失。</w:t>
      </w:r>
    </w:p>
    <w:p>
      <w:pPr>
        <w:keepNext w:val="0"/>
        <w:keepLines w:val="0"/>
        <w:widowControl/>
        <w:numPr>
          <w:ilvl w:val="0"/>
          <w:numId w:val="0"/>
        </w:numPr>
        <w:tabs>
          <w:tab w:val="left" w:pos="2880"/>
          <w:tab w:val="left" w:pos="7020"/>
        </w:tabs>
        <w:ind w:right="178" w:rightChars="85" w:firstLine="480"/>
        <w:jc w:val="left"/>
        <w:outlineLvl w:val="9"/>
        <w:rPr>
          <w:rFonts w:hint="eastAsia" w:ascii="仿宋" w:hAnsi="仿宋" w:eastAsia="仿宋" w:cs="仿宋"/>
          <w:kern w:val="0"/>
          <w:sz w:val="24"/>
          <w:szCs w:val="24"/>
          <w:lang w:val="en-US" w:eastAsia="zh-CN"/>
        </w:rPr>
      </w:pPr>
      <w:r>
        <w:rPr>
          <w:rFonts w:hint="eastAsia" w:ascii="仿宋" w:hAnsi="仿宋" w:eastAsia="仿宋" w:cs="仿宋"/>
          <w:color w:val="auto"/>
          <w:kern w:val="0"/>
          <w:sz w:val="24"/>
          <w:szCs w:val="24"/>
          <w:lang w:val="en-US" w:eastAsia="zh-CN"/>
        </w:rPr>
        <w:t>9.3</w:t>
      </w:r>
      <w:r>
        <w:rPr>
          <w:rFonts w:hint="eastAsia" w:ascii="仿宋" w:hAnsi="仿宋" w:eastAsia="仿宋" w:cs="仿宋"/>
          <w:color w:val="auto"/>
          <w:kern w:val="0"/>
          <w:sz w:val="24"/>
          <w:szCs w:val="24"/>
        </w:rPr>
        <w:t>本办法未尽事宜由</w:t>
      </w:r>
      <w:r>
        <w:rPr>
          <w:rFonts w:hint="eastAsia" w:ascii="仿宋" w:hAnsi="仿宋" w:eastAsia="仿宋" w:cs="仿宋"/>
          <w:color w:val="auto"/>
          <w:kern w:val="0"/>
          <w:sz w:val="24"/>
          <w:szCs w:val="24"/>
          <w:lang w:eastAsia="zh-CN"/>
        </w:rPr>
        <w:t>发包人</w:t>
      </w:r>
      <w:r>
        <w:rPr>
          <w:rFonts w:hint="eastAsia" w:ascii="仿宋" w:hAnsi="仿宋" w:eastAsia="仿宋" w:cs="仿宋"/>
          <w:color w:val="auto"/>
          <w:kern w:val="0"/>
          <w:sz w:val="24"/>
          <w:szCs w:val="24"/>
        </w:rPr>
        <w:t>在过程中另行补充完善和约定执行。</w:t>
      </w: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360" w:lineRule="auto"/>
        <w:ind w:firstLine="0" w:firstLineChars="0"/>
        <w:jc w:val="left"/>
        <w:textAlignment w:val="baseline"/>
        <w:rPr>
          <w:rFonts w:hint="eastAsia" w:ascii="仿宋" w:hAnsi="仿宋" w:eastAsia="仿宋" w:cs="仿宋"/>
          <w:b/>
          <w:bCs/>
          <w:color w:val="auto"/>
          <w:sz w:val="32"/>
          <w:szCs w:val="32"/>
          <w:highlight w:val="none"/>
          <w:lang w:eastAsia="zh-CN"/>
        </w:rPr>
      </w:pPr>
    </w:p>
    <w:p>
      <w:pPr>
        <w:spacing w:line="360" w:lineRule="auto"/>
        <w:ind w:firstLine="3213" w:firstLineChars="1000"/>
        <w:jc w:val="left"/>
        <w:textAlignment w:val="baseline"/>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违约处理</w:t>
      </w:r>
      <w:r>
        <w:rPr>
          <w:rFonts w:hint="eastAsia" w:ascii="仿宋" w:hAnsi="仿宋" w:eastAsia="仿宋" w:cs="仿宋"/>
          <w:b/>
          <w:bCs/>
          <w:color w:val="auto"/>
          <w:sz w:val="32"/>
          <w:szCs w:val="32"/>
          <w:highlight w:val="none"/>
        </w:rPr>
        <w:t>通知书</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right="178" w:rightChars="85" w:firstLine="480"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编号：</w:t>
      </w:r>
    </w:p>
    <w:tbl>
      <w:tblPr>
        <w:tblStyle w:val="34"/>
        <w:tblpPr w:leftFromText="180" w:rightFromText="180" w:vertAnchor="text" w:horzAnchor="page" w:tblpX="1723" w:tblpY="1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090"/>
        <w:gridCol w:w="6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受处理单位名称</w:t>
            </w:r>
          </w:p>
        </w:tc>
        <w:tc>
          <w:tcPr>
            <w:tcW w:w="6389" w:type="dxa"/>
            <w:noWrap w:val="0"/>
            <w:vAlign w:val="top"/>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4"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施工项目名称</w:t>
            </w:r>
          </w:p>
        </w:tc>
        <w:tc>
          <w:tcPr>
            <w:tcW w:w="6389" w:type="dxa"/>
            <w:noWrap w:val="0"/>
            <w:vAlign w:val="top"/>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违章地点</w:t>
            </w:r>
          </w:p>
        </w:tc>
        <w:tc>
          <w:tcPr>
            <w:tcW w:w="6389" w:type="dxa"/>
            <w:noWrap w:val="0"/>
            <w:vAlign w:val="top"/>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870"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处理原因</w:t>
            </w:r>
          </w:p>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tc>
        <w:tc>
          <w:tcPr>
            <w:tcW w:w="6389" w:type="dxa"/>
            <w:noWrap w:val="0"/>
            <w:vAlign w:val="top"/>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97"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处理依据</w:t>
            </w:r>
          </w:p>
        </w:tc>
        <w:tc>
          <w:tcPr>
            <w:tcW w:w="6389" w:type="dxa"/>
            <w:noWrap w:val="0"/>
            <w:vAlign w:val="top"/>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678"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处理决定</w:t>
            </w:r>
          </w:p>
        </w:tc>
        <w:tc>
          <w:tcPr>
            <w:tcW w:w="6389" w:type="dxa"/>
            <w:noWrap w:val="0"/>
            <w:vAlign w:val="top"/>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9" w:hRule="atLeast"/>
          <w:jc w:val="center"/>
        </w:trPr>
        <w:tc>
          <w:tcPr>
            <w:tcW w:w="2090" w:type="dxa"/>
            <w:noWrap w:val="0"/>
            <w:vAlign w:val="center"/>
          </w:tcPr>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处理</w:t>
            </w:r>
            <w:r>
              <w:rPr>
                <w:rFonts w:hint="eastAsia" w:ascii="仿宋" w:hAnsi="仿宋" w:eastAsia="仿宋" w:cs="仿宋"/>
                <w:color w:val="auto"/>
                <w:kern w:val="0"/>
                <w:sz w:val="24"/>
                <w:szCs w:val="24"/>
              </w:rPr>
              <w:t>违约金</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金额</w:t>
            </w:r>
          </w:p>
        </w:tc>
        <w:tc>
          <w:tcPr>
            <w:tcW w:w="6389" w:type="dxa"/>
            <w:noWrap w:val="0"/>
            <w:vAlign w:val="center"/>
          </w:tcPr>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人民币大写：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99"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开单</w:t>
            </w:r>
            <w:r>
              <w:rPr>
                <w:rFonts w:hint="eastAsia" w:ascii="仿宋" w:hAnsi="仿宋" w:eastAsia="仿宋" w:cs="仿宋"/>
                <w:color w:val="auto"/>
                <w:kern w:val="0"/>
                <w:sz w:val="24"/>
                <w:szCs w:val="24"/>
                <w:lang w:eastAsia="zh-CN"/>
              </w:rPr>
              <w:t>部门</w:t>
            </w:r>
          </w:p>
        </w:tc>
        <w:tc>
          <w:tcPr>
            <w:tcW w:w="6389"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39"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开单人</w:t>
            </w:r>
          </w:p>
        </w:tc>
        <w:tc>
          <w:tcPr>
            <w:tcW w:w="6389"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19"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接收人</w:t>
            </w:r>
          </w:p>
        </w:tc>
        <w:tc>
          <w:tcPr>
            <w:tcW w:w="6389"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lang w:val="en-US" w:eastAsia="zh-CN"/>
              </w:rPr>
            </w:pPr>
          </w:p>
        </w:tc>
      </w:tr>
    </w:tbl>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注：本《违约处理通知书》一式三份，一份交违约施工单位，一份开具违约通知书部门留底，一份交职能部门。</w:t>
      </w:r>
    </w:p>
    <w:p>
      <w:pPr>
        <w:pStyle w:val="2"/>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right="178" w:rightChars="85" w:firstLine="420" w:firstLineChars="200"/>
        <w:jc w:val="left"/>
        <w:outlineLvl w:val="9"/>
        <w:rPr>
          <w:rFonts w:hint="eastAsia"/>
        </w:rPr>
      </w:pPr>
    </w:p>
    <w:p>
      <w:pPr>
        <w:pStyle w:val="2"/>
        <w:rPr>
          <w:rFonts w:hint="eastAsi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eastAsia" w:ascii="仿宋" w:hAnsi="仿宋" w:eastAsia="仿宋" w:cs="仿宋"/>
          <w:b/>
          <w:kern w:val="0"/>
          <w:sz w:val="32"/>
          <w:szCs w:val="32"/>
          <w:lang w:bidi="ar-SA"/>
        </w:rPr>
      </w:pPr>
      <w:r>
        <w:rPr>
          <w:rFonts w:hint="default" w:ascii="仿宋" w:hAnsi="仿宋" w:eastAsia="仿宋" w:cs="仿宋"/>
          <w:b/>
          <w:kern w:val="0"/>
          <w:sz w:val="32"/>
          <w:szCs w:val="32"/>
          <w:lang w:bidi="ar-SA"/>
        </w:rPr>
        <w:t>附件</w:t>
      </w:r>
      <w:r>
        <w:rPr>
          <w:rFonts w:hint="eastAsia" w:ascii="仿宋" w:hAnsi="仿宋" w:eastAsia="仿宋" w:cs="仿宋"/>
          <w:b/>
          <w:bCs w:val="0"/>
          <w:kern w:val="0"/>
          <w:sz w:val="32"/>
          <w:szCs w:val="32"/>
          <w:lang w:val="en-US" w:eastAsia="zh-CN" w:bidi="ar-SA"/>
        </w:rPr>
        <w:t>3</w:t>
      </w:r>
      <w:r>
        <w:rPr>
          <w:rFonts w:hint="default" w:ascii="仿宋" w:hAnsi="仿宋" w:eastAsia="仿宋" w:cs="仿宋"/>
          <w:b/>
          <w:kern w:val="0"/>
          <w:sz w:val="32"/>
          <w:szCs w:val="32"/>
          <w:lang w:bidi="ar-SA"/>
        </w:rPr>
        <w:t>：廉政合同</w:t>
      </w:r>
    </w:p>
    <w:p>
      <w:pPr>
        <w:pStyle w:val="31"/>
        <w:spacing w:line="360" w:lineRule="auto"/>
        <w:jc w:val="center"/>
        <w:rPr>
          <w:rFonts w:hint="eastAsia" w:ascii="仿宋" w:hAnsi="仿宋" w:eastAsia="仿宋" w:cs="仿宋"/>
          <w:b/>
          <w:sz w:val="32"/>
          <w:szCs w:val="32"/>
        </w:rPr>
      </w:pPr>
      <w:r>
        <w:rPr>
          <w:rFonts w:hint="eastAsia" w:ascii="仿宋" w:hAnsi="仿宋" w:eastAsia="仿宋" w:cs="仿宋"/>
          <w:sz w:val="24"/>
          <w:u w:val="thick"/>
          <w:lang w:val="en-US" w:eastAsia="zh-CN"/>
        </w:rPr>
        <w:t xml:space="preserve">                        </w:t>
      </w:r>
      <w:r>
        <w:rPr>
          <w:rFonts w:hint="eastAsia" w:ascii="仿宋" w:hAnsi="仿宋" w:eastAsia="仿宋" w:cs="仿宋"/>
          <w:b/>
          <w:bCs/>
          <w:sz w:val="32"/>
          <w:szCs w:val="32"/>
          <w:u w:val="none"/>
          <w:lang w:val="en-US" w:eastAsia="zh-CN"/>
        </w:rPr>
        <w:t>合同</w:t>
      </w:r>
    </w:p>
    <w:p>
      <w:pPr>
        <w:pStyle w:val="31"/>
        <w:jc w:val="center"/>
        <w:rPr>
          <w:rFonts w:ascii="仿宋" w:hAnsi="仿宋" w:eastAsia="仿宋" w:cs="仿宋"/>
          <w:sz w:val="24"/>
        </w:rPr>
      </w:pPr>
      <w:r>
        <w:rPr>
          <w:rFonts w:hint="eastAsia" w:ascii="仿宋" w:hAnsi="仿宋" w:eastAsia="仿宋" w:cs="仿宋"/>
          <w:b/>
          <w:sz w:val="32"/>
          <w:szCs w:val="32"/>
          <w:lang w:val="en-US" w:eastAsia="zh-CN"/>
        </w:rPr>
        <w:t>之</w:t>
      </w:r>
      <w:r>
        <w:rPr>
          <w:rFonts w:hint="eastAsia" w:ascii="仿宋" w:hAnsi="仿宋" w:eastAsia="仿宋" w:cs="仿宋"/>
          <w:b/>
          <w:sz w:val="32"/>
          <w:szCs w:val="32"/>
        </w:rPr>
        <w:t>廉政合同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w:t>
      </w:r>
      <w:r>
        <w:rPr>
          <w:rFonts w:hint="eastAsia" w:ascii="仿宋" w:hAnsi="仿宋" w:eastAsia="仿宋" w:cs="仿宋"/>
          <w:sz w:val="24"/>
          <w:u w:val="none"/>
        </w:rPr>
        <w:t>重庆首讯科技股份有限公司</w:t>
      </w:r>
      <w:r>
        <w:rPr>
          <w:rFonts w:hint="eastAsia" w:ascii="仿宋" w:hAnsi="仿宋" w:eastAsia="仿宋" w:cs="仿宋"/>
          <w:sz w:val="24"/>
        </w:rPr>
        <w:t>（以下称甲方）与</w:t>
      </w:r>
      <w:r>
        <w:rPr>
          <w:rFonts w:hint="eastAsia" w:ascii="仿宋" w:hAnsi="仿宋" w:eastAsia="仿宋" w:cs="仿宋"/>
          <w:sz w:val="24"/>
          <w:u w:val="single"/>
          <w:lang w:val="en-US" w:eastAsia="zh-CN"/>
        </w:rPr>
        <w:t xml:space="preserve">           </w:t>
      </w:r>
      <w:r>
        <w:rPr>
          <w:rFonts w:hint="eastAsia" w:ascii="仿宋" w:hAnsi="仿宋" w:eastAsia="仿宋" w:cs="仿宋"/>
          <w:sz w:val="24"/>
        </w:rPr>
        <w:t>公司（以下称乙方），特订立如下合同。</w:t>
      </w:r>
    </w:p>
    <w:p>
      <w:pPr>
        <w:widowControl/>
        <w:spacing w:line="360" w:lineRule="auto"/>
        <w:jc w:val="left"/>
        <w:rPr>
          <w:rFonts w:hint="eastAsia" w:ascii="仿宋" w:hAnsi="仿宋" w:eastAsia="仿宋" w:cs="仿宋"/>
          <w:b/>
          <w:bCs/>
          <w:sz w:val="24"/>
        </w:rPr>
      </w:pPr>
      <w:r>
        <w:rPr>
          <w:rFonts w:hint="eastAsia" w:ascii="仿宋" w:hAnsi="仿宋" w:eastAsia="仿宋" w:cs="仿宋"/>
          <w:b/>
          <w:bCs/>
          <w:sz w:val="24"/>
        </w:rPr>
        <w:t>一、此项工程甲乙双方</w:t>
      </w:r>
      <w:r>
        <w:rPr>
          <w:rFonts w:hint="eastAsia" w:ascii="仿宋" w:hAnsi="仿宋" w:eastAsia="仿宋" w:cs="仿宋"/>
          <w:b/>
          <w:bCs/>
          <w:sz w:val="24"/>
          <w:lang w:val="en-US" w:eastAsia="zh-CN"/>
        </w:rPr>
        <w:t>廉政</w:t>
      </w:r>
      <w:r>
        <w:rPr>
          <w:rFonts w:hint="eastAsia" w:ascii="仿宋" w:hAnsi="仿宋" w:eastAsia="仿宋" w:cs="仿宋"/>
          <w:b/>
          <w:bCs/>
          <w:sz w:val="24"/>
        </w:rPr>
        <w:t>责任人</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 xml:space="preserve">甲方（信创或智慧中心项目负责人）：               </w:t>
      </w:r>
    </w:p>
    <w:p>
      <w:pPr>
        <w:pStyle w:val="2"/>
        <w:ind w:firstLine="480" w:firstLineChars="200"/>
        <w:jc w:val="both"/>
      </w:pPr>
      <w:bookmarkStart w:id="3900" w:name="_Toc17954"/>
      <w:bookmarkStart w:id="3901" w:name="_Toc1551"/>
      <w:bookmarkStart w:id="3902" w:name="_Toc20148"/>
      <w:bookmarkStart w:id="3903" w:name="_Toc4482"/>
      <w:bookmarkStart w:id="3904" w:name="_Toc1573"/>
      <w:bookmarkStart w:id="3905" w:name="_Toc10118"/>
      <w:bookmarkStart w:id="3906" w:name="_Toc20209"/>
      <w:bookmarkStart w:id="3907" w:name="_Toc10636"/>
      <w:bookmarkStart w:id="3908" w:name="_Toc26786"/>
      <w:bookmarkStart w:id="3909" w:name="_Toc24417"/>
      <w:r>
        <w:rPr>
          <w:rFonts w:hint="eastAsia" w:ascii="仿宋" w:hAnsi="仿宋" w:eastAsia="仿宋" w:cs="仿宋"/>
          <w:b w:val="0"/>
          <w:bCs w:val="0"/>
          <w:sz w:val="24"/>
        </w:rPr>
        <w:t>乙方（此工程项目负责人）：</w:t>
      </w:r>
      <w:bookmarkEnd w:id="3900"/>
      <w:bookmarkEnd w:id="3901"/>
      <w:bookmarkEnd w:id="3902"/>
      <w:bookmarkEnd w:id="3903"/>
      <w:bookmarkEnd w:id="3904"/>
      <w:bookmarkEnd w:id="3905"/>
      <w:bookmarkEnd w:id="3906"/>
      <w:bookmarkEnd w:id="3907"/>
      <w:bookmarkEnd w:id="3908"/>
      <w:bookmarkEnd w:id="3909"/>
      <w:r>
        <w:rPr>
          <w:rFonts w:hint="eastAsia" w:ascii="仿宋" w:hAnsi="仿宋" w:eastAsia="仿宋" w:cs="仿宋"/>
          <w:b w:val="0"/>
          <w:bCs w:val="0"/>
          <w:sz w:val="24"/>
        </w:rPr>
        <w:t xml:space="preserve"> </w:t>
      </w:r>
    </w:p>
    <w:p>
      <w:pPr>
        <w:spacing w:line="360" w:lineRule="auto"/>
        <w:rPr>
          <w:rFonts w:ascii="仿宋" w:hAnsi="仿宋" w:eastAsia="仿宋" w:cs="仿宋"/>
          <w:b/>
          <w:bCs/>
          <w:sz w:val="24"/>
        </w:rPr>
      </w:pPr>
      <w:r>
        <w:rPr>
          <w:rFonts w:hint="eastAsia" w:ascii="仿宋" w:hAnsi="仿宋" w:eastAsia="仿宋" w:cs="仿宋"/>
          <w:b/>
          <w:bCs/>
          <w:sz w:val="24"/>
          <w:lang w:val="en-US" w:eastAsia="zh-CN"/>
        </w:rPr>
        <w:t>二</w:t>
      </w:r>
      <w:r>
        <w:rPr>
          <w:rFonts w:hint="eastAsia" w:ascii="仿宋" w:hAnsi="仿宋" w:eastAsia="仿宋" w:cs="仿宋"/>
          <w:b/>
          <w:bCs/>
          <w:sz w:val="24"/>
        </w:rPr>
        <w:t>、甲乙双方的权利和义务</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（1）严格遵守党的政策规定和国家有关法律法规及交通部的有关规定。</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（2）双方的业务活动坚持公开、公正、诚信、透明的原则（除法律认定的商业秘密和合同文件另有规定之外），不得损害国家和集体利益，违反养护工程管理规章制度。</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（3）建立健全廉政制度，开展廉政教育，设立廉政告示牌，公布举报电话，监督并认真查处违法违纪行为。</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（4）发现对方在业务活动中有违反廉政规定的行为，有及时提醒对方纠正的权利和义务。</w:t>
      </w:r>
    </w:p>
    <w:p>
      <w:pPr>
        <w:widowControl/>
        <w:tabs>
          <w:tab w:val="left" w:pos="3936"/>
        </w:tabs>
        <w:spacing w:line="360" w:lineRule="auto"/>
        <w:ind w:firstLine="480" w:firstLineChars="200"/>
        <w:jc w:val="left"/>
        <w:rPr>
          <w:rFonts w:ascii="仿宋" w:hAnsi="仿宋" w:eastAsia="仿宋" w:cs="仿宋"/>
          <w:szCs w:val="21"/>
        </w:rPr>
      </w:pPr>
      <w:r>
        <w:rPr>
          <w:rFonts w:hint="eastAsia" w:ascii="仿宋" w:hAnsi="仿宋" w:eastAsia="仿宋" w:cs="仿宋"/>
          <w:sz w:val="24"/>
        </w:rPr>
        <w:t>（5）发现对方严重违反本合同义务条款的行为，有向上级有关部门举报、建议给予处理并要求告知处理结果的权利。</w:t>
      </w:r>
    </w:p>
    <w:p>
      <w:pPr>
        <w:spacing w:line="360" w:lineRule="auto"/>
        <w:rPr>
          <w:rFonts w:ascii="仿宋" w:hAnsi="仿宋" w:eastAsia="仿宋" w:cs="仿宋"/>
          <w:b/>
          <w:bCs/>
          <w:sz w:val="24"/>
        </w:rPr>
      </w:pPr>
      <w:r>
        <w:rPr>
          <w:rFonts w:hint="eastAsia" w:ascii="仿宋" w:hAnsi="仿宋" w:eastAsia="仿宋" w:cs="仿宋"/>
          <w:b/>
          <w:bCs/>
          <w:sz w:val="24"/>
          <w:lang w:val="en-US" w:eastAsia="zh-CN"/>
        </w:rPr>
        <w:t>三</w:t>
      </w:r>
      <w:r>
        <w:rPr>
          <w:rFonts w:hint="eastAsia" w:ascii="仿宋" w:hAnsi="仿宋" w:eastAsia="仿宋" w:cs="仿宋"/>
          <w:b/>
          <w:bCs/>
          <w:sz w:val="24"/>
        </w:rPr>
        <w:t>、甲方的义务</w:t>
      </w:r>
    </w:p>
    <w:p>
      <w:pPr>
        <w:widowControl/>
        <w:tabs>
          <w:tab w:val="left" w:pos="3936"/>
        </w:tabs>
        <w:spacing w:line="360" w:lineRule="auto"/>
        <w:ind w:firstLine="420" w:firstLineChars="200"/>
        <w:jc w:val="left"/>
        <w:rPr>
          <w:rFonts w:ascii="仿宋" w:hAnsi="仿宋" w:eastAsia="仿宋" w:cs="仿宋"/>
          <w:sz w:val="24"/>
        </w:rPr>
      </w:pPr>
      <w:r>
        <w:rPr>
          <w:rFonts w:hint="eastAsia" w:ascii="仿宋" w:hAnsi="仿宋" w:eastAsia="仿宋" w:cs="仿宋"/>
          <w:szCs w:val="21"/>
        </w:rPr>
        <w:t>（</w:t>
      </w:r>
      <w:r>
        <w:rPr>
          <w:rFonts w:hint="eastAsia" w:ascii="仿宋" w:hAnsi="仿宋" w:eastAsia="仿宋" w:cs="仿宋"/>
          <w:sz w:val="24"/>
        </w:rPr>
        <w:t>1）甲方及其工作人员不得索要或接受乙方的礼金、有价证券和贵重物品，不得在乙方报销任何应由甲方或甲方工作人员个人支付的费用等。</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（2）甲方工作人员不得参加乙方安排的超标准宴请和娱乐活动；不得接受乙方提供的通讯工具、交通工具和高档办公用品等。</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（3）甲方及其工作人员不得要求或者接受乙方为其住房装修、婚丧嫁娶活动、配偶子女的工作安排以及出国出境、旅游等提供方便等。</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（4）甲方工作人员及其配偶、子女不得从事与甲方工程有关部门的材料设备供应、工程分包、劳务等经济活动等。</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（5）甲方及其工作人员不得以任何理由向乙方推荐分包单位或推销材料，不得要求乙方购买合同规定外的材料和设备。</w:t>
      </w:r>
    </w:p>
    <w:p>
      <w:pPr>
        <w:spacing w:line="360" w:lineRule="auto"/>
        <w:rPr>
          <w:rFonts w:ascii="仿宋" w:hAnsi="仿宋" w:eastAsia="仿宋" w:cs="仿宋"/>
          <w:b/>
          <w:bCs/>
          <w:sz w:val="24"/>
        </w:rPr>
      </w:pPr>
      <w:r>
        <w:rPr>
          <w:rFonts w:hint="eastAsia" w:ascii="仿宋" w:hAnsi="仿宋" w:eastAsia="仿宋" w:cs="仿宋"/>
          <w:b/>
          <w:bCs/>
          <w:sz w:val="24"/>
          <w:lang w:val="en-US" w:eastAsia="zh-CN"/>
        </w:rPr>
        <w:t>四</w:t>
      </w:r>
      <w:r>
        <w:rPr>
          <w:rFonts w:hint="eastAsia" w:ascii="仿宋" w:hAnsi="仿宋" w:eastAsia="仿宋" w:cs="仿宋"/>
          <w:b/>
          <w:bCs/>
          <w:sz w:val="24"/>
        </w:rPr>
        <w:t>、乙方义务</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（1）乙方不得以任何理由向甲方及其工作人员行贿或馈赠礼金、有价证券、贵重物品。</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（2）乙方不得以任何名义为甲方及其工作人员报销应由甲方单位或个人支付的任何费用。</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（3）乙方不得以任何理由邀请甲方工作人员外出旅游或安排甲方人员参加超标准宴请及娱乐活动。</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（4）乙方不得为甲方单位和个人购置或提供通讯工具、交通工具和高档办公用品等。</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spacing w:line="360" w:lineRule="auto"/>
        <w:rPr>
          <w:rFonts w:ascii="仿宋" w:hAnsi="仿宋" w:eastAsia="仿宋" w:cs="仿宋"/>
          <w:b/>
          <w:bCs/>
          <w:sz w:val="24"/>
        </w:rPr>
      </w:pPr>
      <w:r>
        <w:rPr>
          <w:rFonts w:hint="eastAsia" w:ascii="仿宋" w:hAnsi="仿宋" w:eastAsia="仿宋" w:cs="仿宋"/>
          <w:b/>
          <w:bCs/>
          <w:sz w:val="24"/>
          <w:lang w:val="en-US" w:eastAsia="zh-CN"/>
        </w:rPr>
        <w:t>五</w:t>
      </w:r>
      <w:r>
        <w:rPr>
          <w:rFonts w:hint="eastAsia" w:ascii="仿宋" w:hAnsi="仿宋" w:eastAsia="仿宋" w:cs="仿宋"/>
          <w:b/>
          <w:bCs/>
          <w:sz w:val="24"/>
        </w:rPr>
        <w:t>、违约责任</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spacing w:line="360" w:lineRule="auto"/>
        <w:jc w:val="left"/>
        <w:rPr>
          <w:rFonts w:ascii="仿宋" w:hAnsi="仿宋" w:eastAsia="仿宋" w:cs="仿宋"/>
          <w:sz w:val="24"/>
        </w:rPr>
      </w:pPr>
      <w:r>
        <w:rPr>
          <w:rFonts w:hint="eastAsia" w:ascii="仿宋" w:hAnsi="仿宋" w:eastAsia="仿宋" w:cs="仿宋"/>
          <w:b/>
          <w:bCs/>
          <w:sz w:val="24"/>
          <w:lang w:val="en-US" w:eastAsia="zh-CN"/>
        </w:rPr>
        <w:t>六</w:t>
      </w:r>
      <w:r>
        <w:rPr>
          <w:rFonts w:hint="eastAsia" w:ascii="仿宋" w:hAnsi="仿宋" w:eastAsia="仿宋" w:cs="仿宋"/>
          <w:b/>
          <w:bCs/>
          <w:sz w:val="24"/>
        </w:rPr>
        <w:t>、双方约定</w:t>
      </w:r>
      <w:r>
        <w:rPr>
          <w:rFonts w:hint="eastAsia" w:ascii="仿宋" w:hAnsi="仿宋" w:eastAsia="仿宋" w:cs="仿宋"/>
          <w:szCs w:val="21"/>
        </w:rPr>
        <w:t>：</w:t>
      </w:r>
      <w:r>
        <w:rPr>
          <w:rFonts w:hint="eastAsia" w:ascii="仿宋" w:hAnsi="仿宋" w:eastAsia="仿宋" w:cs="仿宋"/>
          <w:sz w:val="24"/>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spacing w:line="360" w:lineRule="auto"/>
        <w:jc w:val="left"/>
        <w:rPr>
          <w:rFonts w:ascii="仿宋" w:hAnsi="仿宋" w:eastAsia="仿宋" w:cs="仿宋"/>
          <w:sz w:val="24"/>
        </w:rPr>
      </w:pPr>
      <w:r>
        <w:rPr>
          <w:rFonts w:hint="eastAsia" w:ascii="仿宋" w:hAnsi="仿宋" w:eastAsia="仿宋" w:cs="仿宋"/>
          <w:b/>
          <w:bCs/>
          <w:sz w:val="24"/>
          <w:lang w:val="en-US" w:eastAsia="zh-CN"/>
        </w:rPr>
        <w:t>七</w:t>
      </w:r>
      <w:r>
        <w:rPr>
          <w:rFonts w:hint="eastAsia" w:ascii="仿宋" w:hAnsi="仿宋" w:eastAsia="仿宋" w:cs="仿宋"/>
          <w:b/>
          <w:bCs/>
          <w:sz w:val="24"/>
        </w:rPr>
        <w:t>、</w:t>
      </w:r>
      <w:r>
        <w:rPr>
          <w:rFonts w:hint="eastAsia" w:ascii="仿宋" w:hAnsi="仿宋" w:eastAsia="仿宋" w:cs="仿宋"/>
          <w:sz w:val="24"/>
        </w:rPr>
        <w:t>本合同有效期为甲乙双方签署之日起至该工程项目竣工后止。</w:t>
      </w:r>
    </w:p>
    <w:p>
      <w:pPr>
        <w:widowControl/>
        <w:spacing w:line="360" w:lineRule="auto"/>
        <w:jc w:val="left"/>
        <w:rPr>
          <w:rFonts w:ascii="仿宋" w:hAnsi="仿宋" w:eastAsia="仿宋" w:cs="仿宋"/>
          <w:szCs w:val="21"/>
        </w:rPr>
      </w:pPr>
      <w:r>
        <w:rPr>
          <w:rFonts w:hint="eastAsia" w:ascii="仿宋" w:hAnsi="仿宋" w:eastAsia="仿宋" w:cs="仿宋"/>
          <w:b/>
          <w:bCs/>
          <w:sz w:val="24"/>
          <w:lang w:val="en-US" w:eastAsia="zh-CN"/>
        </w:rPr>
        <w:t>八</w:t>
      </w:r>
      <w:r>
        <w:rPr>
          <w:rFonts w:hint="eastAsia" w:ascii="仿宋" w:hAnsi="仿宋" w:eastAsia="仿宋" w:cs="仿宋"/>
          <w:b/>
          <w:bCs/>
          <w:sz w:val="24"/>
        </w:rPr>
        <w:t>、</w:t>
      </w:r>
      <w:r>
        <w:rPr>
          <w:rFonts w:hint="eastAsia" w:ascii="仿宋" w:hAnsi="仿宋" w:eastAsia="仿宋" w:cs="仿宋"/>
          <w:sz w:val="24"/>
        </w:rPr>
        <w:t>本合同一式两份，甲、乙双方各执一份。</w:t>
      </w: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rPr>
        <w:t xml:space="preserve">甲方：重庆首讯科技股份有限公司  </w:t>
      </w:r>
      <w:r>
        <w:rPr>
          <w:rFonts w:hint="eastAsia" w:ascii="仿宋" w:hAnsi="仿宋" w:eastAsia="仿宋" w:cs="仿宋"/>
          <w:b w:val="0"/>
          <w:bCs w:val="0"/>
          <w:sz w:val="24"/>
        </w:rPr>
        <w:tab/>
      </w:r>
      <w:r>
        <w:rPr>
          <w:rFonts w:hint="eastAsia" w:ascii="仿宋" w:hAnsi="仿宋" w:eastAsia="仿宋" w:cs="仿宋"/>
          <w:b w:val="0"/>
          <w:bCs w:val="0"/>
          <w:sz w:val="24"/>
        </w:rPr>
        <w:t xml:space="preserve">         乙方：</w:t>
      </w:r>
    </w:p>
    <w:p>
      <w:pPr>
        <w:widowControl/>
        <w:spacing w:line="360" w:lineRule="auto"/>
        <w:jc w:val="left"/>
        <w:rPr>
          <w:rFonts w:hint="eastAsia" w:ascii="仿宋" w:hAnsi="仿宋" w:eastAsia="仿宋" w:cs="仿宋"/>
          <w:b w:val="0"/>
          <w:bCs w:val="0"/>
          <w:sz w:val="24"/>
          <w:lang w:val="en-US" w:eastAsia="zh-CN"/>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lang w:val="en-US" w:eastAsia="zh-CN"/>
        </w:rPr>
        <w:t>公司负责人</w:t>
      </w:r>
      <w:r>
        <w:rPr>
          <w:rFonts w:hint="eastAsia" w:ascii="仿宋" w:hAnsi="仿宋" w:eastAsia="仿宋" w:cs="仿宋"/>
          <w:b w:val="0"/>
          <w:bCs w:val="0"/>
          <w:sz w:val="24"/>
        </w:rPr>
        <w:t>或授权代理人</w:t>
      </w:r>
      <w:r>
        <w:rPr>
          <w:rFonts w:hint="eastAsia" w:ascii="仿宋" w:hAnsi="仿宋" w:eastAsia="仿宋" w:cs="仿宋"/>
          <w:sz w:val="24"/>
        </w:rPr>
        <w:t>：</w:t>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公司负责人</w:t>
      </w:r>
      <w:r>
        <w:rPr>
          <w:rFonts w:hint="eastAsia" w:ascii="仿宋" w:hAnsi="仿宋" w:eastAsia="仿宋" w:cs="仿宋"/>
          <w:b w:val="0"/>
          <w:bCs w:val="0"/>
          <w:sz w:val="24"/>
        </w:rPr>
        <w:t>或授权代理人</w:t>
      </w:r>
      <w:r>
        <w:rPr>
          <w:rFonts w:hint="eastAsia" w:ascii="仿宋" w:hAnsi="仿宋" w:eastAsia="仿宋" w:cs="仿宋"/>
          <w:sz w:val="24"/>
        </w:rPr>
        <w:t>：</w:t>
      </w:r>
    </w:p>
    <w:p>
      <w:pPr>
        <w:widowControl/>
        <w:spacing w:line="360" w:lineRule="auto"/>
        <w:jc w:val="left"/>
        <w:rPr>
          <w:rFonts w:hint="eastAsia" w:ascii="仿宋" w:hAnsi="仿宋" w:eastAsia="仿宋" w:cs="仿宋"/>
          <w:sz w:val="24"/>
          <w:lang w:val="en-US" w:eastAsia="zh-CN"/>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sz w:val="24"/>
          <w:lang w:val="en-US" w:eastAsia="zh-CN"/>
        </w:rPr>
        <w:t>项目经理</w:t>
      </w:r>
      <w:r>
        <w:rPr>
          <w:rFonts w:hint="eastAsia" w:ascii="仿宋" w:hAnsi="仿宋" w:eastAsia="仿宋" w:cs="仿宋"/>
          <w:b w:val="0"/>
          <w:bCs w:val="0"/>
          <w:sz w:val="24"/>
        </w:rPr>
        <w:t>：</w:t>
      </w:r>
      <w:r>
        <w:rPr>
          <w:rFonts w:hint="eastAsia" w:ascii="仿宋" w:hAnsi="仿宋" w:eastAsia="仿宋" w:cs="仿宋"/>
          <w:b w:val="0"/>
          <w:bCs w:val="0"/>
          <w:sz w:val="24"/>
        </w:rPr>
        <w:tab/>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sz w:val="24"/>
          <w:lang w:val="en-US" w:eastAsia="zh-CN"/>
        </w:rPr>
        <w:t>项目经理</w:t>
      </w:r>
      <w:r>
        <w:rPr>
          <w:rFonts w:hint="eastAsia" w:ascii="仿宋" w:hAnsi="仿宋" w:eastAsia="仿宋" w:cs="仿宋"/>
          <w:b w:val="0"/>
          <w:bCs w:val="0"/>
          <w:sz w:val="24"/>
        </w:rPr>
        <w:t>：</w:t>
      </w:r>
    </w:p>
    <w:p>
      <w:pPr>
        <w:widowControl/>
        <w:spacing w:line="360" w:lineRule="auto"/>
        <w:jc w:val="left"/>
        <w:rPr>
          <w:rFonts w:hint="eastAsia" w:ascii="仿宋" w:hAnsi="仿宋" w:eastAsia="仿宋" w:cs="仿宋"/>
          <w:b w:val="0"/>
          <w:bCs w:val="0"/>
          <w:sz w:val="24"/>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rPr>
        <w:t xml:space="preserve">经办人：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经办人：</w:t>
      </w:r>
    </w:p>
    <w:p>
      <w:pPr>
        <w:widowControl/>
        <w:spacing w:line="360" w:lineRule="auto"/>
        <w:jc w:val="left"/>
        <w:rPr>
          <w:rFonts w:hint="eastAsia" w:ascii="仿宋" w:hAnsi="仿宋" w:eastAsia="仿宋" w:cs="仿宋"/>
          <w:b w:val="0"/>
          <w:bCs w:val="0"/>
          <w:sz w:val="24"/>
        </w:rPr>
      </w:pPr>
    </w:p>
    <w:p>
      <w:pPr>
        <w:spacing w:line="440" w:lineRule="exact"/>
        <w:rPr>
          <w:rFonts w:hint="eastAsia" w:eastAsia="仿宋_GB2312"/>
          <w:color w:val="000000"/>
          <w:sz w:val="30"/>
          <w:szCs w:val="30"/>
        </w:rPr>
      </w:pPr>
      <w:r>
        <w:rPr>
          <w:rFonts w:hint="eastAsia" w:ascii="仿宋" w:hAnsi="仿宋" w:eastAsia="仿宋" w:cs="仿宋"/>
          <w:b w:val="0"/>
          <w:bCs w:val="0"/>
          <w:sz w:val="24"/>
        </w:rPr>
        <w:t xml:space="preserve">日期: </w:t>
      </w:r>
      <w:r>
        <w:rPr>
          <w:rFonts w:hint="eastAsia" w:ascii="仿宋" w:hAnsi="仿宋" w:eastAsia="仿宋" w:cs="仿宋"/>
          <w:b w:val="0"/>
          <w:bCs w:val="0"/>
          <w:sz w:val="24"/>
        </w:rPr>
        <w:tab/>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日期:</w:t>
      </w:r>
    </w:p>
    <w:p>
      <w:pPr>
        <w:pStyle w:val="9"/>
        <w:ind w:left="0" w:leftChars="0"/>
        <w:rPr>
          <w:rFonts w:hint="eastAsia"/>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spacing w:line="440" w:lineRule="exact"/>
        <w:rPr>
          <w:rFonts w:hint="eastAsia" w:eastAsia="仿宋_GB2312"/>
          <w:color w:val="000000"/>
          <w:sz w:val="30"/>
          <w:szCs w:val="30"/>
        </w:rPr>
      </w:pPr>
    </w:p>
    <w:p>
      <w:pPr>
        <w:spacing w:line="360" w:lineRule="auto"/>
        <w:jc w:val="left"/>
        <w:rPr>
          <w:rFonts w:hint="eastAsia" w:ascii="仿宋" w:hAnsi="仿宋" w:eastAsia="仿宋" w:cs="仿宋"/>
          <w:b/>
          <w:sz w:val="32"/>
          <w:szCs w:val="32"/>
          <w:lang w:eastAsia="zh-CN"/>
        </w:rPr>
      </w:pPr>
      <w:r>
        <w:rPr>
          <w:rFonts w:hint="default" w:ascii="仿宋" w:hAnsi="仿宋" w:eastAsia="仿宋" w:cs="仿宋"/>
          <w:b/>
          <w:kern w:val="0"/>
          <w:sz w:val="32"/>
          <w:szCs w:val="32"/>
          <w:lang w:bidi="ar-SA"/>
        </w:rPr>
        <w:t>附件</w:t>
      </w:r>
      <w:r>
        <w:rPr>
          <w:rFonts w:hint="eastAsia" w:ascii="仿宋" w:hAnsi="仿宋" w:eastAsia="仿宋" w:cs="仿宋"/>
          <w:b/>
          <w:bCs w:val="0"/>
          <w:kern w:val="0"/>
          <w:sz w:val="32"/>
          <w:szCs w:val="32"/>
          <w:lang w:val="en-US" w:eastAsia="zh-CN" w:bidi="ar-SA"/>
        </w:rPr>
        <w:t>4</w:t>
      </w:r>
      <w:r>
        <w:rPr>
          <w:rFonts w:hint="default" w:ascii="仿宋" w:hAnsi="仿宋" w:eastAsia="仿宋" w:cs="仿宋"/>
          <w:b/>
          <w:kern w:val="0"/>
          <w:sz w:val="32"/>
          <w:szCs w:val="32"/>
          <w:lang w:bidi="ar-SA"/>
        </w:rPr>
        <w:t>：环境保护</w:t>
      </w:r>
      <w:r>
        <w:rPr>
          <w:rFonts w:hint="default" w:ascii="仿宋" w:hAnsi="仿宋" w:eastAsia="仿宋" w:cs="仿宋"/>
          <w:b/>
          <w:kern w:val="0"/>
          <w:sz w:val="32"/>
          <w:szCs w:val="32"/>
          <w:lang w:val="en-US" w:eastAsia="zh-CN" w:bidi="ar-SA"/>
        </w:rPr>
        <w:t>协议</w:t>
      </w:r>
    </w:p>
    <w:p>
      <w:pPr>
        <w:widowControl/>
        <w:spacing w:line="360" w:lineRule="auto"/>
        <w:jc w:val="left"/>
        <w:rPr>
          <w:rFonts w:hint="eastAsia" w:ascii="仿宋" w:hAnsi="仿宋" w:eastAsia="仿宋" w:cs="仿宋"/>
          <w:sz w:val="24"/>
          <w:u w:val="none"/>
          <w:lang w:val="en-US" w:eastAsia="zh-CN"/>
        </w:rPr>
      </w:pPr>
      <w:r>
        <w:rPr>
          <w:rFonts w:hint="eastAsia" w:ascii="仿宋" w:hAnsi="仿宋" w:eastAsia="仿宋" w:cs="仿宋"/>
          <w:sz w:val="24"/>
          <w:u w:val="none"/>
          <w:lang w:val="en-US" w:eastAsia="zh-CN"/>
        </w:rPr>
        <w:t xml:space="preserve">  </w:t>
      </w:r>
    </w:p>
    <w:p>
      <w:pPr>
        <w:widowControl/>
        <w:spacing w:line="360" w:lineRule="auto"/>
        <w:jc w:val="left"/>
        <w:rPr>
          <w:rFonts w:hint="eastAsia" w:ascii="仿宋" w:hAnsi="仿宋" w:eastAsia="仿宋" w:cs="仿宋"/>
          <w:b/>
          <w:bCs/>
          <w:sz w:val="32"/>
          <w:szCs w:val="32"/>
          <w:u w:val="none"/>
          <w:lang w:val="en-US" w:eastAsia="zh-CN"/>
        </w:rPr>
      </w:pPr>
      <w:r>
        <w:rPr>
          <w:rFonts w:hint="eastAsia" w:ascii="仿宋" w:hAnsi="仿宋" w:eastAsia="仿宋" w:cs="仿宋"/>
          <w:sz w:val="24"/>
          <w:u w:val="none"/>
          <w:lang w:val="en-US" w:eastAsia="zh-CN"/>
        </w:rPr>
        <w:t xml:space="preserve">                      </w:t>
      </w:r>
      <w:r>
        <w:rPr>
          <w:rFonts w:hint="eastAsia" w:ascii="仿宋" w:hAnsi="仿宋" w:eastAsia="仿宋" w:cs="仿宋"/>
          <w:sz w:val="24"/>
          <w:u w:val="thick"/>
          <w:lang w:val="en-US" w:eastAsia="zh-CN"/>
        </w:rPr>
        <w:t xml:space="preserve">                        </w:t>
      </w:r>
      <w:r>
        <w:rPr>
          <w:rFonts w:hint="eastAsia" w:ascii="仿宋" w:hAnsi="仿宋" w:eastAsia="仿宋" w:cs="仿宋"/>
          <w:b/>
          <w:bCs/>
          <w:sz w:val="32"/>
          <w:szCs w:val="32"/>
          <w:u w:val="none"/>
          <w:lang w:val="en-US" w:eastAsia="zh-CN"/>
        </w:rPr>
        <w:t>合同</w:t>
      </w:r>
    </w:p>
    <w:p>
      <w:pPr>
        <w:pStyle w:val="24"/>
        <w:tabs>
          <w:tab w:val="left" w:pos="1200"/>
          <w:tab w:val="right" w:leader="dot" w:pos="9730"/>
        </w:tabs>
        <w:rPr>
          <w:rFonts w:cs="宋体"/>
          <w:b/>
          <w:bCs/>
          <w:sz w:val="32"/>
          <w:szCs w:val="32"/>
        </w:rPr>
      </w:pPr>
      <w:r>
        <w:rPr>
          <w:rFonts w:hint="eastAsia" w:ascii="仿宋" w:hAnsi="仿宋" w:eastAsia="仿宋" w:cs="仿宋"/>
          <w:b/>
          <w:bCs/>
          <w:sz w:val="24"/>
          <w:u w:val="none"/>
          <w:lang w:val="en-US" w:eastAsia="zh-CN"/>
        </w:rPr>
        <w:t xml:space="preserve">                            </w:t>
      </w:r>
      <w:r>
        <w:rPr>
          <w:rFonts w:hint="eastAsia" w:ascii="仿宋" w:hAnsi="仿宋" w:eastAsia="仿宋" w:cs="仿宋"/>
          <w:b/>
          <w:bCs/>
          <w:sz w:val="32"/>
          <w:szCs w:val="32"/>
          <w:u w:val="none"/>
          <w:lang w:val="en-US" w:eastAsia="zh-CN"/>
        </w:rPr>
        <w:t>之环境保护协议</w:t>
      </w:r>
      <w:r>
        <w:rPr>
          <w:rFonts w:hint="eastAsia" w:ascii="仿宋" w:hAnsi="仿宋" w:eastAsia="仿宋" w:cs="仿宋"/>
          <w:b/>
          <w:bCs/>
          <w:sz w:val="24"/>
          <w:u w:val="none"/>
          <w:lang w:val="en-US" w:eastAsia="zh-CN"/>
        </w:rPr>
        <w:t xml:space="preserve">              </w:t>
      </w:r>
    </w:p>
    <w:p>
      <w:pPr>
        <w:widowControl/>
        <w:spacing w:line="360" w:lineRule="auto"/>
        <w:ind w:firstLine="420" w:firstLineChars="200"/>
        <w:jc w:val="left"/>
        <w:rPr>
          <w:rFonts w:hint="eastAsia" w:ascii="仿宋" w:hAnsi="仿宋" w:eastAsia="仿宋" w:cs="仿宋"/>
          <w:b w:val="0"/>
          <w:bCs w:val="0"/>
          <w:sz w:val="24"/>
        </w:rPr>
      </w:pPr>
      <w:r>
        <w:rPr>
          <w:rFonts w:hint="eastAsia"/>
        </w:rPr>
        <w:t>为</w:t>
      </w:r>
      <w:r>
        <w:rPr>
          <w:rFonts w:hint="eastAsia" w:ascii="仿宋" w:hAnsi="仿宋" w:eastAsia="仿宋" w:cs="仿宋"/>
          <w:b w:val="0"/>
          <w:bCs w:val="0"/>
          <w:sz w:val="24"/>
        </w:rPr>
        <w:t>遵守《中华人民共和国环境保护法》《中华人民共和国安全生产法》及国家地方各项环境保护法律法规，保证施工生产符合环境管理要求，确保在实施过程中对周</w:t>
      </w:r>
      <w:r>
        <w:rPr>
          <w:rFonts w:hint="eastAsia" w:ascii="仿宋" w:hAnsi="仿宋" w:eastAsia="仿宋" w:cs="仿宋"/>
          <w:b w:val="0"/>
          <w:bCs w:val="0"/>
          <w:sz w:val="24"/>
          <w:lang w:val="en-US" w:eastAsia="zh-CN"/>
        </w:rPr>
        <w:t>边环境</w:t>
      </w:r>
      <w:r>
        <w:rPr>
          <w:rFonts w:hint="eastAsia" w:ascii="仿宋" w:hAnsi="仿宋" w:eastAsia="仿宋" w:cs="仿宋"/>
          <w:b w:val="0"/>
          <w:bCs w:val="0"/>
          <w:sz w:val="24"/>
        </w:rPr>
        <w:t>的保护，经甲乙双方协商，签订本协议。</w:t>
      </w:r>
    </w:p>
    <w:p>
      <w:pPr>
        <w:widowControl/>
        <w:spacing w:line="360" w:lineRule="auto"/>
        <w:jc w:val="left"/>
        <w:rPr>
          <w:rFonts w:hint="eastAsia" w:ascii="仿宋" w:hAnsi="仿宋" w:eastAsia="仿宋" w:cs="仿宋"/>
          <w:b/>
          <w:bCs/>
          <w:sz w:val="24"/>
        </w:rPr>
      </w:pPr>
      <w:r>
        <w:rPr>
          <w:rFonts w:hint="eastAsia" w:ascii="仿宋" w:hAnsi="仿宋" w:eastAsia="仿宋" w:cs="仿宋"/>
          <w:b/>
          <w:bCs/>
          <w:sz w:val="24"/>
        </w:rPr>
        <w:t>一、此项工程甲乙双方环保责任人</w:t>
      </w:r>
    </w:p>
    <w:p>
      <w:pPr>
        <w:widowControl/>
        <w:spacing w:line="360" w:lineRule="auto"/>
        <w:ind w:firstLine="480" w:firstLineChars="200"/>
        <w:jc w:val="left"/>
        <w:rPr>
          <w:rFonts w:hint="eastAsia" w:ascii="仿宋" w:hAnsi="仿宋" w:eastAsia="仿宋" w:cs="仿宋"/>
          <w:b w:val="0"/>
          <w:bCs w:val="0"/>
          <w:sz w:val="24"/>
          <w:u w:val="single"/>
        </w:rPr>
      </w:pPr>
      <w:r>
        <w:rPr>
          <w:rFonts w:hint="eastAsia" w:ascii="仿宋" w:hAnsi="仿宋" w:eastAsia="仿宋" w:cs="仿宋"/>
          <w:b w:val="0"/>
          <w:bCs w:val="0"/>
          <w:sz w:val="24"/>
        </w:rPr>
        <w:t>甲方（信创或智慧中心项目负责人）：</w:t>
      </w:r>
      <w:r>
        <w:rPr>
          <w:rFonts w:hint="eastAsia" w:ascii="仿宋" w:hAnsi="仿宋" w:eastAsia="仿宋" w:cs="仿宋"/>
          <w:b w:val="0"/>
          <w:bCs w:val="0"/>
          <w:sz w:val="24"/>
          <w:u w:val="single"/>
        </w:rPr>
        <w:t xml:space="preserve">               </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乙方（此工程项目负责人）：</w:t>
      </w:r>
      <w:r>
        <w:rPr>
          <w:rFonts w:hint="eastAsia" w:ascii="仿宋" w:hAnsi="仿宋" w:eastAsia="仿宋" w:cs="仿宋"/>
          <w:b w:val="0"/>
          <w:bCs w:val="0"/>
          <w:sz w:val="24"/>
          <w:u w:val="single"/>
        </w:rPr>
        <w:t xml:space="preserve">                       </w:t>
      </w:r>
      <w:r>
        <w:rPr>
          <w:rFonts w:hint="eastAsia" w:ascii="仿宋" w:hAnsi="仿宋" w:eastAsia="仿宋" w:cs="仿宋"/>
          <w:b w:val="0"/>
          <w:bCs w:val="0"/>
          <w:sz w:val="24"/>
        </w:rPr>
        <w:t xml:space="preserve"> </w:t>
      </w:r>
    </w:p>
    <w:p>
      <w:pPr>
        <w:widowControl/>
        <w:spacing w:line="360" w:lineRule="auto"/>
        <w:jc w:val="left"/>
        <w:rPr>
          <w:rFonts w:hint="eastAsia" w:ascii="仿宋" w:hAnsi="仿宋" w:eastAsia="仿宋" w:cs="仿宋"/>
          <w:b/>
          <w:bCs/>
          <w:sz w:val="24"/>
        </w:rPr>
      </w:pPr>
      <w:r>
        <w:rPr>
          <w:rFonts w:hint="eastAsia" w:ascii="仿宋" w:hAnsi="仿宋" w:eastAsia="仿宋" w:cs="仿宋"/>
          <w:b/>
          <w:bCs/>
          <w:sz w:val="24"/>
        </w:rPr>
        <w:t>二、甲方职责</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1.严格遵守国家有关环境保护的法律法规，认真执行工程施工合同中的有关环保要求。</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2.监督检查乙方，对乙方在施工和提供其他服务的过程中在环境保护是否进行有效控制。</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3.甲方发现施工环境问题，或乙方违反环境法律、法规及标准情况，有权责成乙方对发现的问题进行整改。乙方经整改合格后，方可再次进场作业。</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4.针对项目特点，甲方对乙方进行环保交底工作，施工过程中监督乙方按交底内容实施。</w:t>
      </w:r>
    </w:p>
    <w:p>
      <w:pPr>
        <w:widowControl/>
        <w:spacing w:line="360" w:lineRule="auto"/>
        <w:jc w:val="left"/>
        <w:rPr>
          <w:rFonts w:hint="eastAsia" w:ascii="仿宋" w:hAnsi="仿宋" w:eastAsia="仿宋" w:cs="仿宋"/>
          <w:b/>
          <w:bCs/>
          <w:sz w:val="24"/>
        </w:rPr>
      </w:pPr>
      <w:r>
        <w:rPr>
          <w:rFonts w:hint="eastAsia" w:ascii="仿宋" w:hAnsi="仿宋" w:eastAsia="仿宋" w:cs="仿宋"/>
          <w:b/>
          <w:bCs/>
          <w:sz w:val="24"/>
        </w:rPr>
        <w:t>三、乙方职责</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1.乙方必须遵守《中华人民共和国环境保护法》《中华人民共和国安全生产法》及国家地方有关环境保护方案的法律法规及标准，遵守甲方的环境方针。</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2.甲方对重大环境因素所提出的控制措施，乙方应负责进行有针对性的控制和实施。</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3.乙方在施工作业和生活中所产生的废水、生活污水必须按照国家和地方排放标准达标排放，不得随意排入附近的天然水体。</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4.乙方在施工活动中产生的固体废弃物，必须进行收集并转运至指定垃圾填埋场，不的随意丢到水体或土壤等周围环境中。</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5.乙方在施工中产生的危险废弃物必须按照要求分类存放并移交给专业机构处理，不的随意丢到水体或土壤等周围环境中。</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6.乙方对在施工中产生的噪音，应次啊去降噪或隔离措施，以符合国家和地方标准，不得扰乱施工区域附近居民的正常生活。</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7.乙方对易燃、一包或有毒有害危险品，应采取防范措施，防止在储运过程中发生火灾、爆炸或泄露等事故，造成对环境的污染。</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8.乙方进入施工现场前，必须接受甲方环境保护培训，以提高作业人员环境保护意识。</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9.乙方必须按照甲方环境方针要求，排查各作业点环境因素，并制定相应措施。</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10.乙方在土方开挖、运输、回填土作业时，必须要有防尘措施。</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11.乙方作业人员要做到工完料净场地清，避免造成环境污染。</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12.乙方施工机械、车辆尾气排放必须符合国家规定，不的泄露油污。</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13.乙方必须按照本工程项目特点，组织制定本工程实施中的环保事故应急救援预案；如果发生环保事故，应迅速采取有效措施，组织抢救，最大限度降低事故对环境可能造成的污染危害；并按国家有关规定立即如实报告有关部门，环保事故控制住后，要做好人员安抚、现场恢复等善后工作，同时，要积极配合事故调查工作。</w:t>
      </w:r>
    </w:p>
    <w:p>
      <w:pPr>
        <w:widowControl/>
        <w:spacing w:line="360" w:lineRule="auto"/>
        <w:jc w:val="left"/>
        <w:rPr>
          <w:rFonts w:hint="eastAsia" w:ascii="仿宋" w:hAnsi="仿宋" w:eastAsia="仿宋" w:cs="仿宋"/>
          <w:b/>
          <w:bCs/>
          <w:sz w:val="24"/>
        </w:rPr>
      </w:pPr>
      <w:r>
        <w:rPr>
          <w:rFonts w:hint="eastAsia" w:ascii="仿宋" w:hAnsi="仿宋" w:eastAsia="仿宋" w:cs="仿宋"/>
          <w:b/>
          <w:bCs/>
          <w:sz w:val="24"/>
        </w:rPr>
        <w:t>四、违约处罚及责任</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1.乙方在施工现场存在环保隐患、未落实环保措施拒不改正的，甲方有权要求停工，并向公司领导报告，同时与施工单位的服务评价挂钩列入黑名单，由此产生的损失乙方自己承担。</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2.乙方不遵守环保法律法规及甲方环境的要求，发生环境违章事件导致甲方被上级单或政府执法部门处罚造成经济损失、影响甲方社会形象的，乙方承担全部责任。同时甲方有权对乙方给予上级经济处罚的基础上3-5倍经济处罚，违章情节严重的，甲方有权提前终止与乙方的工程合同。</w:t>
      </w:r>
    </w:p>
    <w:p>
      <w:pPr>
        <w:widowControl/>
        <w:spacing w:line="360" w:lineRule="auto"/>
        <w:jc w:val="left"/>
        <w:rPr>
          <w:rFonts w:hint="eastAsia" w:ascii="仿宋" w:hAnsi="仿宋" w:eastAsia="仿宋" w:cs="仿宋"/>
          <w:b/>
          <w:bCs/>
          <w:sz w:val="24"/>
        </w:rPr>
      </w:pPr>
      <w:r>
        <w:rPr>
          <w:rFonts w:hint="eastAsia" w:ascii="仿宋" w:hAnsi="仿宋" w:eastAsia="仿宋" w:cs="仿宋"/>
          <w:b/>
          <w:bCs/>
          <w:sz w:val="24"/>
        </w:rPr>
        <w:t>五、协议份数与时效</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1.本协议作为</w:t>
      </w:r>
      <w:r>
        <w:rPr>
          <w:rFonts w:hint="eastAsia" w:ascii="仿宋" w:hAnsi="仿宋" w:eastAsia="仿宋" w:cs="仿宋"/>
          <w:b w:val="0"/>
          <w:bCs w:val="0"/>
          <w:sz w:val="24"/>
          <w:u w:val="single"/>
        </w:rPr>
        <w:t xml:space="preserve">                     </w:t>
      </w:r>
      <w:r>
        <w:rPr>
          <w:rFonts w:hint="eastAsia" w:ascii="仿宋" w:hAnsi="仿宋" w:eastAsia="仿宋" w:cs="仿宋"/>
          <w:b w:val="0"/>
          <w:bCs w:val="0"/>
          <w:sz w:val="24"/>
        </w:rPr>
        <w:t>的附件，与工程施工合同具有同等的法律效力。</w:t>
      </w:r>
    </w:p>
    <w:p>
      <w:pPr>
        <w:widowControl/>
        <w:spacing w:line="360" w:lineRule="auto"/>
        <w:ind w:firstLine="480" w:firstLineChars="200"/>
        <w:jc w:val="left"/>
        <w:rPr>
          <w:rFonts w:hint="eastAsia" w:ascii="仿宋" w:hAnsi="仿宋" w:eastAsia="仿宋" w:cs="仿宋"/>
          <w:b w:val="0"/>
          <w:bCs w:val="0"/>
          <w:color w:val="auto"/>
          <w:sz w:val="24"/>
        </w:rPr>
      </w:pPr>
      <w:r>
        <w:rPr>
          <w:rFonts w:hint="eastAsia" w:ascii="仿宋" w:hAnsi="仿宋" w:eastAsia="仿宋" w:cs="仿宋"/>
          <w:b w:val="0"/>
          <w:bCs w:val="0"/>
          <w:sz w:val="24"/>
        </w:rPr>
        <w:t>2.本协议一式贰份，甲方执壹份，乙方执壹份。</w:t>
      </w:r>
      <w:r>
        <w:rPr>
          <w:rFonts w:hint="eastAsia" w:ascii="仿宋" w:hAnsi="仿宋" w:eastAsia="仿宋" w:cs="仿宋"/>
          <w:b w:val="0"/>
          <w:bCs w:val="0"/>
          <w:color w:val="auto"/>
          <w:sz w:val="24"/>
        </w:rPr>
        <w:t>由双方法定代表人或其授权的代理人签署盖章后生效，全部工程完工验收后终止。</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3.因协议在履行过程中所产生的争议，双方协商解决，协商不成的，提交甲方所在地有管辖权的人民法院管辖。</w:t>
      </w: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rPr>
        <w:t xml:space="preserve">甲方：重庆首讯科技股份有限公司  </w:t>
      </w:r>
      <w:r>
        <w:rPr>
          <w:rFonts w:hint="eastAsia" w:ascii="仿宋" w:hAnsi="仿宋" w:eastAsia="仿宋" w:cs="仿宋"/>
          <w:b w:val="0"/>
          <w:bCs w:val="0"/>
          <w:sz w:val="24"/>
        </w:rPr>
        <w:tab/>
      </w:r>
      <w:r>
        <w:rPr>
          <w:rFonts w:hint="eastAsia" w:ascii="仿宋" w:hAnsi="仿宋" w:eastAsia="仿宋" w:cs="仿宋"/>
          <w:b w:val="0"/>
          <w:bCs w:val="0"/>
          <w:sz w:val="24"/>
        </w:rPr>
        <w:t xml:space="preserve">         乙方：</w:t>
      </w:r>
    </w:p>
    <w:p>
      <w:pPr>
        <w:widowControl/>
        <w:spacing w:line="360" w:lineRule="auto"/>
        <w:jc w:val="left"/>
        <w:rPr>
          <w:rFonts w:hint="eastAsia" w:ascii="仿宋" w:hAnsi="仿宋" w:eastAsia="仿宋" w:cs="仿宋"/>
          <w:b w:val="0"/>
          <w:bCs w:val="0"/>
          <w:sz w:val="24"/>
          <w:lang w:val="en-US" w:eastAsia="zh-CN"/>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lang w:val="en-US" w:eastAsia="zh-CN"/>
        </w:rPr>
        <w:t>公司负责人</w:t>
      </w:r>
      <w:r>
        <w:rPr>
          <w:rFonts w:hint="eastAsia" w:ascii="仿宋" w:hAnsi="仿宋" w:eastAsia="仿宋" w:cs="仿宋"/>
          <w:b w:val="0"/>
          <w:bCs w:val="0"/>
          <w:sz w:val="24"/>
        </w:rPr>
        <w:t>或授权代理人</w:t>
      </w:r>
      <w:r>
        <w:rPr>
          <w:rFonts w:hint="eastAsia" w:ascii="仿宋" w:hAnsi="仿宋" w:eastAsia="仿宋" w:cs="仿宋"/>
          <w:sz w:val="24"/>
        </w:rPr>
        <w:t>：</w:t>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公司负责人</w:t>
      </w:r>
      <w:r>
        <w:rPr>
          <w:rFonts w:hint="eastAsia" w:ascii="仿宋" w:hAnsi="仿宋" w:eastAsia="仿宋" w:cs="仿宋"/>
          <w:b w:val="0"/>
          <w:bCs w:val="0"/>
          <w:sz w:val="24"/>
        </w:rPr>
        <w:t>或授权代理人</w:t>
      </w:r>
      <w:r>
        <w:rPr>
          <w:rFonts w:hint="eastAsia" w:ascii="仿宋" w:hAnsi="仿宋" w:eastAsia="仿宋" w:cs="仿宋"/>
          <w:sz w:val="24"/>
        </w:rPr>
        <w:t>：</w:t>
      </w:r>
    </w:p>
    <w:p>
      <w:pPr>
        <w:widowControl/>
        <w:spacing w:line="360" w:lineRule="auto"/>
        <w:jc w:val="left"/>
        <w:rPr>
          <w:rFonts w:hint="eastAsia" w:ascii="仿宋" w:hAnsi="仿宋" w:eastAsia="仿宋" w:cs="仿宋"/>
          <w:sz w:val="24"/>
          <w:lang w:val="en-US" w:eastAsia="zh-CN"/>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sz w:val="24"/>
          <w:lang w:val="en-US" w:eastAsia="zh-CN"/>
        </w:rPr>
        <w:t>项目经理</w:t>
      </w:r>
      <w:r>
        <w:rPr>
          <w:rFonts w:hint="eastAsia" w:ascii="仿宋" w:hAnsi="仿宋" w:eastAsia="仿宋" w:cs="仿宋"/>
          <w:b w:val="0"/>
          <w:bCs w:val="0"/>
          <w:sz w:val="24"/>
        </w:rPr>
        <w:t>：</w:t>
      </w:r>
      <w:r>
        <w:rPr>
          <w:rFonts w:hint="eastAsia" w:ascii="仿宋" w:hAnsi="仿宋" w:eastAsia="仿宋" w:cs="仿宋"/>
          <w:b w:val="0"/>
          <w:bCs w:val="0"/>
          <w:sz w:val="24"/>
        </w:rPr>
        <w:tab/>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sz w:val="24"/>
          <w:lang w:val="en-US" w:eastAsia="zh-CN"/>
        </w:rPr>
        <w:t>项目经理</w:t>
      </w:r>
      <w:r>
        <w:rPr>
          <w:rFonts w:hint="eastAsia" w:ascii="仿宋" w:hAnsi="仿宋" w:eastAsia="仿宋" w:cs="仿宋"/>
          <w:b w:val="0"/>
          <w:bCs w:val="0"/>
          <w:sz w:val="24"/>
        </w:rPr>
        <w:t>：</w:t>
      </w:r>
    </w:p>
    <w:p>
      <w:pPr>
        <w:widowControl/>
        <w:spacing w:line="360" w:lineRule="auto"/>
        <w:jc w:val="left"/>
        <w:rPr>
          <w:rFonts w:hint="eastAsia" w:ascii="仿宋" w:hAnsi="仿宋" w:eastAsia="仿宋" w:cs="仿宋"/>
          <w:b w:val="0"/>
          <w:bCs w:val="0"/>
          <w:sz w:val="24"/>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rPr>
        <w:t xml:space="preserve">经办人：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经办人：</w:t>
      </w:r>
    </w:p>
    <w:p>
      <w:pPr>
        <w:widowControl/>
        <w:spacing w:line="360" w:lineRule="auto"/>
        <w:jc w:val="left"/>
        <w:rPr>
          <w:rFonts w:hint="eastAsia" w:ascii="仿宋" w:hAnsi="仿宋" w:eastAsia="仿宋" w:cs="仿宋"/>
          <w:b w:val="0"/>
          <w:bCs w:val="0"/>
          <w:sz w:val="24"/>
        </w:rPr>
      </w:pPr>
    </w:p>
    <w:p>
      <w:pPr>
        <w:spacing w:line="440" w:lineRule="exact"/>
        <w:rPr>
          <w:rFonts w:hint="eastAsia" w:eastAsia="仿宋_GB2312"/>
          <w:color w:val="000000"/>
          <w:sz w:val="30"/>
          <w:szCs w:val="30"/>
        </w:rPr>
      </w:pPr>
      <w:r>
        <w:rPr>
          <w:rFonts w:hint="eastAsia" w:ascii="仿宋" w:hAnsi="仿宋" w:eastAsia="仿宋" w:cs="仿宋"/>
          <w:b w:val="0"/>
          <w:bCs w:val="0"/>
          <w:sz w:val="24"/>
        </w:rPr>
        <w:t xml:space="preserve">日期: </w:t>
      </w:r>
      <w:r>
        <w:rPr>
          <w:rFonts w:hint="eastAsia" w:ascii="仿宋" w:hAnsi="仿宋" w:eastAsia="仿宋" w:cs="仿宋"/>
          <w:b w:val="0"/>
          <w:bCs w:val="0"/>
          <w:sz w:val="24"/>
        </w:rPr>
        <w:tab/>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日期:</w:t>
      </w:r>
    </w:p>
    <w:p>
      <w:pPr>
        <w:spacing w:line="440" w:lineRule="exact"/>
        <w:rPr>
          <w:rFonts w:hint="eastAsia" w:eastAsia="仿宋_GB2312"/>
          <w:color w:val="000000"/>
          <w:sz w:val="30"/>
          <w:szCs w:val="30"/>
        </w:rPr>
      </w:pPr>
    </w:p>
    <w:p>
      <w:pPr>
        <w:pStyle w:val="24"/>
        <w:tabs>
          <w:tab w:val="right" w:leader="dot" w:pos="8296"/>
        </w:tabs>
        <w:rPr>
          <w:rFonts w:hint="eastAsia" w:eastAsia="仿宋_GB2312"/>
          <w:color w:val="000000"/>
          <w:sz w:val="30"/>
          <w:szCs w:val="30"/>
        </w:rPr>
      </w:pPr>
    </w:p>
    <w:p>
      <w:pPr>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pStyle w:val="2"/>
        <w:rPr>
          <w:rFonts w:hint="eastAsia"/>
        </w:rPr>
      </w:pPr>
    </w:p>
    <w:p>
      <w:pPr>
        <w:rPr>
          <w:rFonts w:hint="eastAsia" w:eastAsia="仿宋_GB2312"/>
          <w:color w:val="000000"/>
          <w:sz w:val="30"/>
          <w:szCs w:val="30"/>
        </w:rPr>
      </w:pPr>
    </w:p>
    <w:p>
      <w:pPr>
        <w:spacing w:line="440" w:lineRule="exact"/>
        <w:rPr>
          <w:rFonts w:hint="eastAsia" w:ascii="Times New Roman" w:hAnsi="Times New Roman" w:eastAsia="仿宋_GB2312" w:cs="Times New Roman"/>
          <w:color w:val="000000"/>
          <w:sz w:val="30"/>
          <w:szCs w:val="30"/>
          <w:lang w:val="en-US" w:eastAsia="zh-CN"/>
        </w:rPr>
      </w:pPr>
    </w:p>
    <w:p>
      <w:pPr>
        <w:spacing w:line="440" w:lineRule="exact"/>
        <w:jc w:val="left"/>
        <w:rPr>
          <w:rFonts w:hint="eastAsia" w:ascii="Times New Roman" w:hAnsi="Times New Roman" w:eastAsia="仿宋_GB2312" w:cs="Times New Roman"/>
          <w:b/>
          <w:bCs/>
          <w:color w:val="000000"/>
          <w:sz w:val="30"/>
          <w:szCs w:val="30"/>
          <w:lang w:val="en-US" w:eastAsia="zh-CN"/>
        </w:rPr>
      </w:pPr>
      <w:r>
        <w:rPr>
          <w:rFonts w:hint="eastAsia" w:ascii="Times New Roman" w:hAnsi="Times New Roman" w:eastAsia="仿宋_GB2312" w:cs="Times New Roman"/>
          <w:b/>
          <w:bCs/>
          <w:color w:val="000000"/>
          <w:sz w:val="30"/>
          <w:szCs w:val="30"/>
          <w:lang w:val="en-US" w:eastAsia="zh-CN"/>
        </w:rPr>
        <w:t>附件5:(适用于2000 万元以上的建设类项目合同</w:t>
      </w:r>
      <w:r>
        <w:rPr>
          <w:rFonts w:hint="eastAsia" w:ascii="Times New Roman" w:hAnsi="Times New Roman" w:eastAsia="仿宋_GB2312" w:cs="Times New Roman"/>
          <w:b/>
          <w:bCs/>
          <w:color w:val="000000"/>
          <w:sz w:val="30"/>
          <w:szCs w:val="30"/>
          <w:lang w:eastAsia="zh-CN"/>
        </w:rPr>
        <w:t>）</w:t>
      </w:r>
    </w:p>
    <w:p>
      <w:pPr>
        <w:keepNext w:val="0"/>
        <w:keepLines w:val="0"/>
        <w:widowControl/>
        <w:suppressLineNumbers w:val="0"/>
        <w:jc w:val="center"/>
        <w:rPr>
          <w:rFonts w:ascii="仿宋" w:hAnsi="仿宋" w:eastAsia="仿宋" w:cs="仿宋"/>
          <w:b/>
          <w:color w:val="auto"/>
          <w:kern w:val="0"/>
          <w:sz w:val="32"/>
          <w:szCs w:val="32"/>
        </w:rPr>
      </w:pPr>
      <w:r>
        <w:rPr>
          <w:rFonts w:ascii="仿宋" w:hAnsi="仿宋" w:eastAsia="仿宋" w:cs="仿宋"/>
          <w:b/>
          <w:color w:val="auto"/>
          <w:kern w:val="0"/>
          <w:sz w:val="32"/>
          <w:szCs w:val="32"/>
          <w:lang w:val="en-US" w:eastAsia="zh-CN" w:bidi="ar-SA"/>
        </w:rPr>
        <w:t>诚信合规协议</w:t>
      </w: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甲方：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乙方：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本协议为各方签订的          （以下简称“合同”）的重要组成部分，经各方协商一致，同意共同遵守。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一、遵守反腐败法律 </w:t>
      </w:r>
    </w:p>
    <w:p>
      <w:pPr>
        <w:widowControl/>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各方保证和承诺，与合同约定的活动或交易相关的各方或各方的关联公司、子公司、董事、高级管理人员、员工、顾问、代理方、最终受益人和股东及所有直接或间接代表各方开展活动或 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 </w:t>
      </w:r>
    </w:p>
    <w:p>
      <w:pPr>
        <w:widowControl/>
        <w:spacing w:line="300" w:lineRule="exact"/>
        <w:ind w:firstLine="240" w:firstLineChars="1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（一）为以下目的给予或承诺给予公务人员、个人或法人任何利益：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1. 不当影响公务人员的行为或决定；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2. 诱使公务人员违反其法定职责从而作为或不作为；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3. 诱使公务人员直接通过其个人影响力，或通过其对国内外政府或政府部门的影响力，影响该政府或政府部门的行为或决定；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4. 协助各方不当获得或保持商业机会或使其获得不当优势。 </w:t>
      </w:r>
    </w:p>
    <w:p>
      <w:pPr>
        <w:widowControl/>
        <w:spacing w:line="300" w:lineRule="exact"/>
        <w:ind w:firstLine="240" w:firstLineChars="1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（二）为以下目的给予或承诺给予个人任何利益，无论其是否为公务人员：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1、意图使该个人不当履行其应尽的职责或义务；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2、知晓该个人接受利益即构成不当履行其应尽的职责或义务。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二、持续义务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 </w:t>
      </w:r>
    </w:p>
    <w:p>
      <w:pPr>
        <w:widowControl/>
        <w:numPr>
          <w:ilvl w:val="0"/>
          <w:numId w:val="3"/>
        </w:numPr>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公务人员参与</w:t>
      </w:r>
    </w:p>
    <w:p>
      <w:pPr>
        <w:widowControl/>
        <w:numPr>
          <w:ilvl w:val="0"/>
          <w:numId w:val="0"/>
        </w:numPr>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 xml:space="preserve">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 </w:t>
      </w:r>
    </w:p>
    <w:p>
      <w:pPr>
        <w:widowControl/>
        <w:numPr>
          <w:ilvl w:val="0"/>
          <w:numId w:val="0"/>
        </w:numPr>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四、无私设资金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在本协议有效期内，各方不会因为受到反腐败法律禁止的支付、或者为便利反腐败法律所禁止的其他行为，而设立秘密或账外资金、账户或资产，且无论其是否与合同拟进行的活动或交易相关。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五、免责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各方及其股东、董事、高级管理人员及员工不承担因其他方违反本协议约定的反腐败保证和承诺而造成的损失，包括但不限于罚金、损失赔偿金、或上述个人或相关方的经济损失。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六、终止权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七、审核权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八、调查通知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咨询举报邮箱：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九、本协议有效期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本协议有效期与合同的有效期一致。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十、本协议生效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本协议一式</w:t>
      </w:r>
      <w:r>
        <w:rPr>
          <w:rFonts w:hint="eastAsia" w:ascii="方正仿宋_GBK" w:hAnsi="宋体" w:eastAsia="方正仿宋_GBK" w:cs="宋体"/>
          <w:color w:val="FF0000"/>
          <w:kern w:val="0"/>
          <w:sz w:val="24"/>
          <w:lang w:val="en-US" w:eastAsia="zh-CN"/>
        </w:rPr>
        <w:t>X</w:t>
      </w:r>
      <w:r>
        <w:rPr>
          <w:rFonts w:hint="eastAsia" w:ascii="方正仿宋_GBK" w:hAnsi="宋体" w:eastAsia="方正仿宋_GBK" w:cs="宋体"/>
          <w:color w:val="auto"/>
          <w:kern w:val="0"/>
          <w:sz w:val="24"/>
          <w:lang w:val="en-US" w:eastAsia="zh-CN"/>
        </w:rPr>
        <w:t xml:space="preserve">份，经各方盖章后生效，具有同等法律效力。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附：公务人员的定义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本协议中的“公务人员”应包括但不限于其他单位的下列人员：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（一）政府部门的官员、雇员、代表以及代表政府或者经公共权力机构授权的人员；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（二）国际组织的官员、雇员和代表;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（三）行使公共权力的政治组织的官员、雇员、代表，或皇室成员;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（四）政府直接或间接控制或施加决定性影响力的国有企业的人员。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（以下无正文）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甲方（盖章）                              乙方（盖章） </w:t>
      </w:r>
    </w:p>
    <w:p>
      <w:pPr>
        <w:widowControl/>
        <w:spacing w:line="300" w:lineRule="exact"/>
        <w:ind w:firstLine="240" w:firstLineChars="100"/>
        <w:jc w:val="left"/>
        <w:rPr>
          <w:rFonts w:hint="eastAsia" w:ascii="方正仿宋_GBK" w:hAnsi="宋体" w:eastAsia="方正仿宋_GBK" w:cs="宋体"/>
          <w:color w:val="auto"/>
          <w:kern w:val="0"/>
          <w:sz w:val="24"/>
          <w:lang w:val="en-US" w:eastAsia="zh-CN"/>
        </w:rPr>
      </w:pPr>
    </w:p>
    <w:p>
      <w:pPr>
        <w:widowControl/>
        <w:spacing w:line="300" w:lineRule="exact"/>
        <w:ind w:firstLine="240" w:firstLineChars="100"/>
        <w:jc w:val="left"/>
        <w:rPr>
          <w:rFonts w:hint="eastAsia" w:ascii="方正仿宋_GBK" w:hAnsi="宋体" w:eastAsia="方正仿宋_GBK" w:cs="宋体"/>
          <w:color w:val="auto"/>
          <w:kern w:val="0"/>
          <w:sz w:val="24"/>
          <w:lang w:val="en-US" w:eastAsia="zh-CN"/>
        </w:rPr>
      </w:pPr>
    </w:p>
    <w:p>
      <w:pPr>
        <w:widowControl/>
        <w:spacing w:line="300" w:lineRule="exact"/>
        <w:ind w:firstLine="240" w:firstLineChars="1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年 月 日                                   年 月 日</w:t>
      </w:r>
    </w:p>
    <w:p>
      <w:pPr>
        <w:pStyle w:val="24"/>
        <w:tabs>
          <w:tab w:val="right" w:leader="dot" w:pos="8296"/>
        </w:tabs>
        <w:rPr>
          <w:rFonts w:hint="eastAsia"/>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jc w:val="left"/>
        <w:rPr>
          <w:rFonts w:hint="eastAsia" w:ascii="Times New Roman" w:hAnsi="Times New Roman" w:eastAsia="仿宋_GB2312" w:cs="Times New Roman"/>
          <w:b/>
          <w:bCs/>
          <w:color w:val="000000"/>
          <w:kern w:val="2"/>
          <w:sz w:val="30"/>
          <w:szCs w:val="30"/>
          <w:lang w:bidi="ar-SA"/>
        </w:rPr>
      </w:pPr>
    </w:p>
    <w:p>
      <w:pPr>
        <w:pStyle w:val="2"/>
        <w:rPr>
          <w:rFonts w:hint="eastAsia" w:ascii="Times New Roman" w:hAnsi="Times New Roman" w:eastAsia="仿宋_GB2312" w:cs="Times New Roman"/>
          <w:b/>
          <w:bCs/>
          <w:color w:val="000000"/>
          <w:kern w:val="2"/>
          <w:sz w:val="30"/>
          <w:szCs w:val="30"/>
          <w:lang w:bidi="ar-SA"/>
        </w:rPr>
      </w:pPr>
    </w:p>
    <w:p>
      <w:pPr>
        <w:rPr>
          <w:rFonts w:hint="eastAsia"/>
        </w:rPr>
      </w:pPr>
    </w:p>
    <w:p>
      <w:pPr>
        <w:pStyle w:val="2"/>
        <w:rPr>
          <w:rFonts w:hint="eastAsia"/>
          <w:lang w:val="en-US" w:eastAsia="zh-CN"/>
        </w:rPr>
      </w:pPr>
    </w:p>
    <w:p>
      <w:pPr>
        <w:rPr>
          <w:rFonts w:hint="eastAsia"/>
        </w:rPr>
      </w:pPr>
    </w:p>
    <w:p>
      <w:pPr>
        <w:spacing w:line="440" w:lineRule="exact"/>
        <w:rPr>
          <w:rFonts w:eastAsia="仿宋_GB2312"/>
          <w:b/>
          <w:bCs/>
          <w:color w:val="000000"/>
          <w:sz w:val="30"/>
          <w:szCs w:val="30"/>
        </w:rPr>
      </w:pPr>
      <w:r>
        <w:rPr>
          <w:rFonts w:hint="eastAsia" w:eastAsia="仿宋_GB2312"/>
          <w:b/>
          <w:bCs/>
          <w:color w:val="000000"/>
          <w:sz w:val="30"/>
          <w:szCs w:val="30"/>
        </w:rPr>
        <w:t>附件</w:t>
      </w:r>
      <w:r>
        <w:rPr>
          <w:rFonts w:hint="eastAsia" w:eastAsia="仿宋_GB2312"/>
          <w:b/>
          <w:bCs/>
          <w:color w:val="000000"/>
          <w:sz w:val="30"/>
          <w:szCs w:val="30"/>
          <w:lang w:val="en-US" w:eastAsia="zh-CN"/>
        </w:rPr>
        <w:t>6</w:t>
      </w:r>
      <w:r>
        <w:rPr>
          <w:rFonts w:hint="eastAsia" w:eastAsia="仿宋_GB2312"/>
          <w:b/>
          <w:bCs/>
          <w:color w:val="000000"/>
          <w:sz w:val="30"/>
          <w:szCs w:val="30"/>
        </w:rPr>
        <w:t>：项目经理任命书</w:t>
      </w:r>
      <w:r>
        <w:rPr>
          <w:rFonts w:hint="eastAsia" w:eastAsia="仿宋_GB2312"/>
          <w:b/>
          <w:bCs/>
          <w:color w:val="000000"/>
          <w:sz w:val="30"/>
          <w:szCs w:val="30"/>
        </w:rPr>
        <w:tab/>
      </w:r>
    </w:p>
    <w:p>
      <w:pPr>
        <w:spacing w:line="440" w:lineRule="exact"/>
        <w:rPr>
          <w:rFonts w:eastAsia="仿宋_GB2312"/>
          <w:color w:val="000000"/>
          <w:sz w:val="30"/>
          <w:szCs w:val="30"/>
        </w:rPr>
      </w:pPr>
    </w:p>
    <w:p>
      <w:pPr>
        <w:spacing w:line="440" w:lineRule="exact"/>
        <w:rPr>
          <w:rFonts w:hint="eastAsia" w:eastAsia="仿宋_GB2312"/>
          <w:color w:val="000000"/>
          <w:sz w:val="30"/>
          <w:szCs w:val="30"/>
        </w:rPr>
      </w:pPr>
      <w:r>
        <w:rPr>
          <w:rFonts w:hint="eastAsia" w:eastAsia="仿宋_GB2312"/>
          <w:color w:val="000000"/>
          <w:sz w:val="30"/>
          <w:szCs w:val="30"/>
        </w:rPr>
        <w:t xml:space="preserve">                      </w:t>
      </w:r>
      <w:r>
        <w:rPr>
          <w:rFonts w:hint="eastAsia" w:eastAsia="仿宋_GB2312"/>
          <w:b/>
          <w:bCs/>
          <w:color w:val="000000"/>
          <w:sz w:val="30"/>
          <w:szCs w:val="30"/>
        </w:rPr>
        <w:t>项目经理任命书</w:t>
      </w:r>
    </w:p>
    <w:p>
      <w:pPr>
        <w:spacing w:line="440" w:lineRule="exact"/>
        <w:rPr>
          <w:rFonts w:hint="eastAsia" w:eastAsia="仿宋_GB2312"/>
          <w:color w:val="000000"/>
          <w:sz w:val="30"/>
          <w:szCs w:val="30"/>
        </w:rPr>
      </w:pPr>
    </w:p>
    <w:p>
      <w:pPr>
        <w:spacing w:line="440" w:lineRule="exact"/>
        <w:ind w:firstLine="600" w:firstLineChars="200"/>
        <w:rPr>
          <w:rFonts w:hint="eastAsia" w:eastAsia="仿宋_GB2312"/>
          <w:color w:val="000000"/>
          <w:sz w:val="30"/>
          <w:szCs w:val="30"/>
        </w:rPr>
      </w:pPr>
      <w:r>
        <w:rPr>
          <w:rFonts w:hint="eastAsia" w:eastAsia="仿宋_GB2312"/>
          <w:color w:val="000000"/>
          <w:sz w:val="30"/>
          <w:szCs w:val="30"/>
        </w:rPr>
        <w:t>经公司研究决定，任命</w:t>
      </w:r>
      <w:r>
        <w:rPr>
          <w:rFonts w:hint="eastAsia" w:eastAsia="仿宋_GB2312"/>
          <w:color w:val="FF0000"/>
          <w:sz w:val="30"/>
          <w:szCs w:val="30"/>
          <w:u w:val="single"/>
        </w:rPr>
        <w:t xml:space="preserve"> XX </w:t>
      </w:r>
      <w:r>
        <w:rPr>
          <w:rFonts w:hint="eastAsia" w:eastAsia="仿宋_GB2312"/>
          <w:color w:val="000000"/>
          <w:sz w:val="30"/>
          <w:szCs w:val="30"/>
        </w:rPr>
        <w:t xml:space="preserve">同志担任 </w:t>
      </w:r>
      <w:r>
        <w:rPr>
          <w:rFonts w:hint="eastAsia" w:eastAsia="仿宋_GB2312"/>
          <w:color w:val="FF0000"/>
          <w:sz w:val="30"/>
          <w:szCs w:val="30"/>
          <w:u w:val="single"/>
        </w:rPr>
        <w:t>XXXXXX</w:t>
      </w:r>
      <w:r>
        <w:rPr>
          <w:rFonts w:hint="eastAsia" w:eastAsia="仿宋_GB2312"/>
          <w:color w:val="000000"/>
          <w:sz w:val="30"/>
          <w:szCs w:val="30"/>
        </w:rPr>
        <w:t>项目的项目经理，负责该工程项目管理工作，并负责处理该工程项目的一切事务。</w:t>
      </w:r>
    </w:p>
    <w:p>
      <w:pPr>
        <w:spacing w:line="440" w:lineRule="exact"/>
        <w:rPr>
          <w:rFonts w:hint="eastAsia" w:eastAsia="仿宋_GB2312"/>
          <w:color w:val="000000"/>
          <w:sz w:val="30"/>
          <w:szCs w:val="30"/>
        </w:rPr>
      </w:pPr>
      <w:r>
        <w:rPr>
          <w:rFonts w:hint="eastAsia" w:eastAsia="仿宋_GB2312"/>
          <w:color w:val="000000"/>
          <w:sz w:val="30"/>
          <w:szCs w:val="30"/>
        </w:rPr>
        <w:t>特此任命！</w:t>
      </w:r>
    </w:p>
    <w:p>
      <w:pPr>
        <w:spacing w:line="440" w:lineRule="exact"/>
        <w:rPr>
          <w:rFonts w:hint="eastAsia" w:eastAsia="仿宋_GB2312"/>
          <w:color w:val="000000"/>
          <w:sz w:val="30"/>
          <w:szCs w:val="30"/>
        </w:rPr>
      </w:pPr>
    </w:p>
    <w:p>
      <w:pPr>
        <w:spacing w:line="440" w:lineRule="exact"/>
        <w:ind w:firstLine="5400" w:firstLineChars="1800"/>
        <w:rPr>
          <w:rFonts w:hint="eastAsia" w:eastAsia="仿宋_GB2312"/>
          <w:color w:val="FF0000"/>
          <w:sz w:val="30"/>
          <w:szCs w:val="30"/>
        </w:rPr>
      </w:pPr>
      <w:r>
        <w:rPr>
          <w:rFonts w:hint="eastAsia" w:eastAsia="仿宋_GB2312"/>
          <w:color w:val="FF0000"/>
          <w:sz w:val="30"/>
          <w:szCs w:val="30"/>
        </w:rPr>
        <w:t xml:space="preserve">XXXXXXXXXXXX公司  </w:t>
      </w:r>
    </w:p>
    <w:p>
      <w:pPr>
        <w:spacing w:line="440" w:lineRule="exact"/>
        <w:ind w:firstLine="6000" w:firstLineChars="2000"/>
        <w:rPr>
          <w:rFonts w:eastAsia="仿宋_GB2312"/>
          <w:color w:val="000000"/>
          <w:sz w:val="30"/>
          <w:szCs w:val="30"/>
        </w:rPr>
      </w:pPr>
      <w:r>
        <w:rPr>
          <w:rFonts w:hint="eastAsia" w:eastAsia="仿宋_GB2312"/>
          <w:color w:val="FF0000"/>
          <w:sz w:val="30"/>
          <w:szCs w:val="30"/>
        </w:rPr>
        <w:t>20XX年 X月X 日</w:t>
      </w: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
      <w:pPr>
        <w:spacing w:line="440" w:lineRule="exact"/>
        <w:rPr>
          <w:rFonts w:eastAsia="黑体"/>
          <w:b/>
          <w:bCs/>
          <w:color w:val="000000"/>
          <w:sz w:val="30"/>
          <w:szCs w:val="30"/>
        </w:rPr>
      </w:pPr>
      <w:r>
        <w:rPr>
          <w:rFonts w:eastAsia="仿宋_GB2312"/>
          <w:b/>
          <w:bCs/>
          <w:color w:val="000000"/>
          <w:sz w:val="30"/>
          <w:szCs w:val="30"/>
        </w:rPr>
        <w:t>附件</w:t>
      </w:r>
      <w:r>
        <w:rPr>
          <w:rFonts w:hint="eastAsia" w:eastAsia="仿宋_GB2312"/>
          <w:b/>
          <w:bCs/>
          <w:color w:val="000000"/>
          <w:sz w:val="30"/>
          <w:szCs w:val="30"/>
          <w:lang w:val="en-US" w:eastAsia="zh-CN"/>
        </w:rPr>
        <w:t>7</w:t>
      </w:r>
      <w:r>
        <w:rPr>
          <w:rFonts w:eastAsia="仿宋_GB2312"/>
          <w:b/>
          <w:bCs/>
          <w:color w:val="000000"/>
          <w:sz w:val="30"/>
          <w:szCs w:val="30"/>
        </w:rPr>
        <w:t>：</w:t>
      </w:r>
    </w:p>
    <w:p>
      <w:pPr>
        <w:spacing w:before="156" w:beforeLines="50" w:after="156" w:afterLines="50" w:line="440" w:lineRule="exact"/>
        <w:jc w:val="center"/>
        <w:rPr>
          <w:rFonts w:eastAsia="黑体"/>
          <w:color w:val="000000"/>
          <w:sz w:val="30"/>
          <w:szCs w:val="30"/>
        </w:rPr>
      </w:pPr>
      <w:r>
        <w:rPr>
          <w:rFonts w:eastAsia="黑体"/>
          <w:color w:val="000000"/>
          <w:sz w:val="30"/>
          <w:szCs w:val="30"/>
        </w:rPr>
        <w:t>承包人用于本工程施工的机械设备表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序号</w:t>
            </w:r>
          </w:p>
        </w:tc>
        <w:tc>
          <w:tcPr>
            <w:tcW w:w="1418"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机械或设备名称</w:t>
            </w:r>
          </w:p>
        </w:tc>
        <w:tc>
          <w:tcPr>
            <w:tcW w:w="850"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规格型号</w:t>
            </w:r>
          </w:p>
        </w:tc>
        <w:tc>
          <w:tcPr>
            <w:tcW w:w="1058"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数量</w:t>
            </w:r>
          </w:p>
        </w:tc>
        <w:tc>
          <w:tcPr>
            <w:tcW w:w="880"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产地</w:t>
            </w:r>
          </w:p>
        </w:tc>
        <w:tc>
          <w:tcPr>
            <w:tcW w:w="1020"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制造年份</w:t>
            </w:r>
          </w:p>
        </w:tc>
        <w:tc>
          <w:tcPr>
            <w:tcW w:w="1480"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额定功率(kW)</w:t>
            </w:r>
          </w:p>
        </w:tc>
        <w:tc>
          <w:tcPr>
            <w:tcW w:w="1020"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生产能力</w:t>
            </w:r>
          </w:p>
        </w:tc>
        <w:tc>
          <w:tcPr>
            <w:tcW w:w="921"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c>
          <w:tcPr>
            <w:tcW w:w="1418"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c>
          <w:tcPr>
            <w:tcW w:w="850"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c>
          <w:tcPr>
            <w:tcW w:w="1058"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c>
          <w:tcPr>
            <w:tcW w:w="880"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c>
          <w:tcPr>
            <w:tcW w:w="1020"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c>
          <w:tcPr>
            <w:tcW w:w="1480"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c>
          <w:tcPr>
            <w:tcW w:w="1020"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c>
          <w:tcPr>
            <w:tcW w:w="921"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c>
          <w:tcPr>
            <w:tcW w:w="1418"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c>
          <w:tcPr>
            <w:tcW w:w="1058"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c>
          <w:tcPr>
            <w:tcW w:w="880"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c>
          <w:tcPr>
            <w:tcW w:w="1020"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c>
          <w:tcPr>
            <w:tcW w:w="1480"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c>
          <w:tcPr>
            <w:tcW w:w="1020"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c>
          <w:tcPr>
            <w:tcW w:w="921"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spacing w:after="0" w:line="440" w:lineRule="exact"/>
              <w:ind w:left="63" w:right="63"/>
              <w:rPr>
                <w:rFonts w:eastAsia="仿宋_GB2312"/>
                <w:color w:val="000000"/>
                <w:kern w:val="2"/>
                <w:sz w:val="30"/>
                <w:szCs w:val="30"/>
              </w:rPr>
            </w:pPr>
          </w:p>
        </w:tc>
        <w:tc>
          <w:tcPr>
            <w:tcW w:w="1418" w:type="dxa"/>
            <w:noWrap w:val="0"/>
            <w:vAlign w:val="center"/>
          </w:tcPr>
          <w:p>
            <w:pPr>
              <w:pStyle w:val="12"/>
              <w:keepNext/>
              <w:spacing w:after="0" w:line="440" w:lineRule="exact"/>
              <w:ind w:left="63" w:right="63"/>
              <w:rPr>
                <w:rFonts w:eastAsia="仿宋_GB2312"/>
                <w:color w:val="000000"/>
                <w:kern w:val="2"/>
                <w:sz w:val="30"/>
                <w:szCs w:val="30"/>
              </w:rPr>
            </w:pPr>
          </w:p>
        </w:tc>
        <w:tc>
          <w:tcPr>
            <w:tcW w:w="850" w:type="dxa"/>
            <w:noWrap w:val="0"/>
            <w:vAlign w:val="center"/>
          </w:tcPr>
          <w:p>
            <w:pPr>
              <w:pStyle w:val="12"/>
              <w:keepNext/>
              <w:spacing w:after="0" w:line="440" w:lineRule="exact"/>
              <w:ind w:left="63" w:right="63"/>
              <w:rPr>
                <w:rFonts w:eastAsia="仿宋_GB2312"/>
                <w:color w:val="000000"/>
                <w:kern w:val="2"/>
                <w:sz w:val="30"/>
                <w:szCs w:val="30"/>
              </w:rPr>
            </w:pPr>
          </w:p>
        </w:tc>
        <w:tc>
          <w:tcPr>
            <w:tcW w:w="1058" w:type="dxa"/>
            <w:noWrap w:val="0"/>
            <w:vAlign w:val="center"/>
          </w:tcPr>
          <w:p>
            <w:pPr>
              <w:pStyle w:val="12"/>
              <w:keepNext/>
              <w:spacing w:after="0" w:line="440" w:lineRule="exact"/>
              <w:ind w:left="63" w:right="63"/>
              <w:rPr>
                <w:rFonts w:eastAsia="仿宋_GB2312"/>
                <w:color w:val="000000"/>
                <w:kern w:val="2"/>
                <w:sz w:val="30"/>
                <w:szCs w:val="30"/>
              </w:rPr>
            </w:pPr>
          </w:p>
        </w:tc>
        <w:tc>
          <w:tcPr>
            <w:tcW w:w="8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14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921"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spacing w:after="0" w:line="440" w:lineRule="exact"/>
              <w:ind w:left="63" w:right="63"/>
              <w:rPr>
                <w:rFonts w:eastAsia="仿宋_GB2312"/>
                <w:color w:val="000000"/>
                <w:kern w:val="2"/>
                <w:sz w:val="30"/>
                <w:szCs w:val="30"/>
              </w:rPr>
            </w:pPr>
          </w:p>
        </w:tc>
        <w:tc>
          <w:tcPr>
            <w:tcW w:w="1418" w:type="dxa"/>
            <w:noWrap w:val="0"/>
            <w:vAlign w:val="center"/>
          </w:tcPr>
          <w:p>
            <w:pPr>
              <w:pStyle w:val="12"/>
              <w:keepNext/>
              <w:spacing w:after="0" w:line="440" w:lineRule="exact"/>
              <w:ind w:left="63" w:right="63"/>
              <w:rPr>
                <w:rFonts w:eastAsia="仿宋_GB2312"/>
                <w:color w:val="000000"/>
                <w:kern w:val="2"/>
                <w:sz w:val="30"/>
                <w:szCs w:val="30"/>
              </w:rPr>
            </w:pPr>
          </w:p>
        </w:tc>
        <w:tc>
          <w:tcPr>
            <w:tcW w:w="850" w:type="dxa"/>
            <w:noWrap w:val="0"/>
            <w:vAlign w:val="center"/>
          </w:tcPr>
          <w:p>
            <w:pPr>
              <w:pStyle w:val="12"/>
              <w:keepNext/>
              <w:spacing w:after="0" w:line="440" w:lineRule="exact"/>
              <w:ind w:left="63" w:right="63"/>
              <w:rPr>
                <w:rFonts w:eastAsia="仿宋_GB2312"/>
                <w:color w:val="000000"/>
                <w:kern w:val="2"/>
                <w:sz w:val="30"/>
                <w:szCs w:val="30"/>
              </w:rPr>
            </w:pPr>
          </w:p>
        </w:tc>
        <w:tc>
          <w:tcPr>
            <w:tcW w:w="1058" w:type="dxa"/>
            <w:noWrap w:val="0"/>
            <w:vAlign w:val="center"/>
          </w:tcPr>
          <w:p>
            <w:pPr>
              <w:pStyle w:val="12"/>
              <w:keepNext/>
              <w:spacing w:after="0" w:line="440" w:lineRule="exact"/>
              <w:ind w:left="63" w:right="63"/>
              <w:rPr>
                <w:rFonts w:eastAsia="仿宋_GB2312"/>
                <w:color w:val="000000"/>
                <w:kern w:val="2"/>
                <w:sz w:val="30"/>
                <w:szCs w:val="30"/>
              </w:rPr>
            </w:pPr>
          </w:p>
        </w:tc>
        <w:tc>
          <w:tcPr>
            <w:tcW w:w="8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14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921"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spacing w:after="0" w:line="440" w:lineRule="exact"/>
              <w:ind w:left="63" w:right="63"/>
              <w:rPr>
                <w:rFonts w:eastAsia="仿宋_GB2312"/>
                <w:color w:val="000000"/>
                <w:kern w:val="2"/>
                <w:sz w:val="30"/>
                <w:szCs w:val="30"/>
              </w:rPr>
            </w:pPr>
          </w:p>
        </w:tc>
        <w:tc>
          <w:tcPr>
            <w:tcW w:w="1418" w:type="dxa"/>
            <w:noWrap w:val="0"/>
            <w:vAlign w:val="center"/>
          </w:tcPr>
          <w:p>
            <w:pPr>
              <w:pStyle w:val="12"/>
              <w:keepNext/>
              <w:spacing w:after="0" w:line="440" w:lineRule="exact"/>
              <w:ind w:left="63" w:right="63"/>
              <w:rPr>
                <w:rFonts w:eastAsia="仿宋_GB2312"/>
                <w:color w:val="000000"/>
                <w:kern w:val="2"/>
                <w:sz w:val="30"/>
                <w:szCs w:val="30"/>
              </w:rPr>
            </w:pPr>
          </w:p>
        </w:tc>
        <w:tc>
          <w:tcPr>
            <w:tcW w:w="850" w:type="dxa"/>
            <w:noWrap w:val="0"/>
            <w:vAlign w:val="center"/>
          </w:tcPr>
          <w:p>
            <w:pPr>
              <w:pStyle w:val="12"/>
              <w:keepNext/>
              <w:spacing w:after="0" w:line="440" w:lineRule="exact"/>
              <w:ind w:left="63" w:right="63"/>
              <w:rPr>
                <w:rFonts w:eastAsia="仿宋_GB2312"/>
                <w:color w:val="000000"/>
                <w:kern w:val="2"/>
                <w:sz w:val="30"/>
                <w:szCs w:val="30"/>
              </w:rPr>
            </w:pPr>
          </w:p>
        </w:tc>
        <w:tc>
          <w:tcPr>
            <w:tcW w:w="1058" w:type="dxa"/>
            <w:noWrap w:val="0"/>
            <w:vAlign w:val="center"/>
          </w:tcPr>
          <w:p>
            <w:pPr>
              <w:pStyle w:val="12"/>
              <w:keepNext/>
              <w:spacing w:after="0" w:line="440" w:lineRule="exact"/>
              <w:ind w:left="63" w:right="63"/>
              <w:rPr>
                <w:rFonts w:eastAsia="仿宋_GB2312"/>
                <w:color w:val="000000"/>
                <w:kern w:val="2"/>
                <w:sz w:val="30"/>
                <w:szCs w:val="30"/>
              </w:rPr>
            </w:pPr>
          </w:p>
        </w:tc>
        <w:tc>
          <w:tcPr>
            <w:tcW w:w="8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14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921"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spacing w:after="0" w:line="440" w:lineRule="exact"/>
              <w:ind w:left="63" w:right="63"/>
              <w:rPr>
                <w:rFonts w:eastAsia="仿宋_GB2312"/>
                <w:color w:val="000000"/>
                <w:kern w:val="2"/>
                <w:sz w:val="30"/>
                <w:szCs w:val="30"/>
              </w:rPr>
            </w:pPr>
          </w:p>
        </w:tc>
        <w:tc>
          <w:tcPr>
            <w:tcW w:w="1418" w:type="dxa"/>
            <w:noWrap w:val="0"/>
            <w:vAlign w:val="center"/>
          </w:tcPr>
          <w:p>
            <w:pPr>
              <w:pStyle w:val="12"/>
              <w:keepNext/>
              <w:spacing w:after="0" w:line="440" w:lineRule="exact"/>
              <w:ind w:left="63" w:right="63"/>
              <w:rPr>
                <w:rFonts w:eastAsia="仿宋_GB2312"/>
                <w:color w:val="000000"/>
                <w:kern w:val="2"/>
                <w:sz w:val="30"/>
                <w:szCs w:val="30"/>
              </w:rPr>
            </w:pPr>
          </w:p>
        </w:tc>
        <w:tc>
          <w:tcPr>
            <w:tcW w:w="850" w:type="dxa"/>
            <w:noWrap w:val="0"/>
            <w:vAlign w:val="center"/>
          </w:tcPr>
          <w:p>
            <w:pPr>
              <w:pStyle w:val="12"/>
              <w:keepNext/>
              <w:spacing w:after="0" w:line="440" w:lineRule="exact"/>
              <w:ind w:left="63" w:right="63"/>
              <w:rPr>
                <w:rFonts w:eastAsia="仿宋_GB2312"/>
                <w:color w:val="000000"/>
                <w:kern w:val="2"/>
                <w:sz w:val="30"/>
                <w:szCs w:val="30"/>
              </w:rPr>
            </w:pPr>
          </w:p>
        </w:tc>
        <w:tc>
          <w:tcPr>
            <w:tcW w:w="1058" w:type="dxa"/>
            <w:noWrap w:val="0"/>
            <w:vAlign w:val="center"/>
          </w:tcPr>
          <w:p>
            <w:pPr>
              <w:pStyle w:val="12"/>
              <w:keepNext/>
              <w:spacing w:after="0" w:line="440" w:lineRule="exact"/>
              <w:ind w:left="63" w:right="63"/>
              <w:rPr>
                <w:rFonts w:eastAsia="仿宋_GB2312"/>
                <w:color w:val="000000"/>
                <w:kern w:val="2"/>
                <w:sz w:val="30"/>
                <w:szCs w:val="30"/>
              </w:rPr>
            </w:pPr>
          </w:p>
        </w:tc>
        <w:tc>
          <w:tcPr>
            <w:tcW w:w="8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14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921"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spacing w:after="0" w:line="440" w:lineRule="exact"/>
              <w:ind w:left="63" w:right="63"/>
              <w:rPr>
                <w:rFonts w:eastAsia="仿宋_GB2312"/>
                <w:color w:val="000000"/>
                <w:kern w:val="2"/>
                <w:sz w:val="30"/>
                <w:szCs w:val="30"/>
              </w:rPr>
            </w:pPr>
          </w:p>
        </w:tc>
        <w:tc>
          <w:tcPr>
            <w:tcW w:w="1418" w:type="dxa"/>
            <w:noWrap w:val="0"/>
            <w:vAlign w:val="center"/>
          </w:tcPr>
          <w:p>
            <w:pPr>
              <w:pStyle w:val="12"/>
              <w:keepNext/>
              <w:spacing w:after="0" w:line="440" w:lineRule="exact"/>
              <w:ind w:left="63" w:right="63"/>
              <w:rPr>
                <w:rFonts w:eastAsia="仿宋_GB2312"/>
                <w:color w:val="000000"/>
                <w:kern w:val="2"/>
                <w:sz w:val="30"/>
                <w:szCs w:val="30"/>
              </w:rPr>
            </w:pPr>
          </w:p>
        </w:tc>
        <w:tc>
          <w:tcPr>
            <w:tcW w:w="850" w:type="dxa"/>
            <w:noWrap w:val="0"/>
            <w:vAlign w:val="center"/>
          </w:tcPr>
          <w:p>
            <w:pPr>
              <w:pStyle w:val="12"/>
              <w:keepNext/>
              <w:spacing w:after="0" w:line="440" w:lineRule="exact"/>
              <w:ind w:left="63" w:right="63"/>
              <w:rPr>
                <w:rFonts w:eastAsia="仿宋_GB2312"/>
                <w:color w:val="000000"/>
                <w:kern w:val="2"/>
                <w:sz w:val="30"/>
                <w:szCs w:val="30"/>
              </w:rPr>
            </w:pPr>
          </w:p>
        </w:tc>
        <w:tc>
          <w:tcPr>
            <w:tcW w:w="1058" w:type="dxa"/>
            <w:noWrap w:val="0"/>
            <w:vAlign w:val="center"/>
          </w:tcPr>
          <w:p>
            <w:pPr>
              <w:pStyle w:val="12"/>
              <w:keepNext/>
              <w:spacing w:after="0" w:line="440" w:lineRule="exact"/>
              <w:ind w:left="63" w:right="63"/>
              <w:rPr>
                <w:rFonts w:eastAsia="仿宋_GB2312"/>
                <w:color w:val="000000"/>
                <w:kern w:val="2"/>
                <w:sz w:val="30"/>
                <w:szCs w:val="30"/>
              </w:rPr>
            </w:pPr>
          </w:p>
        </w:tc>
        <w:tc>
          <w:tcPr>
            <w:tcW w:w="8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14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921"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spacing w:after="0" w:line="440" w:lineRule="exact"/>
              <w:ind w:left="63" w:right="63"/>
              <w:rPr>
                <w:rFonts w:eastAsia="仿宋_GB2312"/>
                <w:color w:val="000000"/>
                <w:kern w:val="2"/>
                <w:sz w:val="30"/>
                <w:szCs w:val="30"/>
              </w:rPr>
            </w:pPr>
          </w:p>
        </w:tc>
        <w:tc>
          <w:tcPr>
            <w:tcW w:w="1418" w:type="dxa"/>
            <w:noWrap w:val="0"/>
            <w:vAlign w:val="center"/>
          </w:tcPr>
          <w:p>
            <w:pPr>
              <w:pStyle w:val="12"/>
              <w:keepNext/>
              <w:spacing w:after="0" w:line="440" w:lineRule="exact"/>
              <w:ind w:left="63" w:right="63"/>
              <w:rPr>
                <w:rFonts w:eastAsia="仿宋_GB2312"/>
                <w:color w:val="000000"/>
                <w:kern w:val="2"/>
                <w:sz w:val="30"/>
                <w:szCs w:val="30"/>
              </w:rPr>
            </w:pPr>
          </w:p>
        </w:tc>
        <w:tc>
          <w:tcPr>
            <w:tcW w:w="850" w:type="dxa"/>
            <w:noWrap w:val="0"/>
            <w:vAlign w:val="center"/>
          </w:tcPr>
          <w:p>
            <w:pPr>
              <w:pStyle w:val="12"/>
              <w:keepNext/>
              <w:spacing w:after="0" w:line="440" w:lineRule="exact"/>
              <w:ind w:left="63" w:right="63"/>
              <w:rPr>
                <w:rFonts w:eastAsia="仿宋_GB2312"/>
                <w:color w:val="000000"/>
                <w:kern w:val="2"/>
                <w:sz w:val="30"/>
                <w:szCs w:val="30"/>
              </w:rPr>
            </w:pPr>
          </w:p>
        </w:tc>
        <w:tc>
          <w:tcPr>
            <w:tcW w:w="1058" w:type="dxa"/>
            <w:noWrap w:val="0"/>
            <w:vAlign w:val="center"/>
          </w:tcPr>
          <w:p>
            <w:pPr>
              <w:pStyle w:val="12"/>
              <w:keepNext/>
              <w:spacing w:after="0" w:line="440" w:lineRule="exact"/>
              <w:ind w:left="63" w:right="63"/>
              <w:rPr>
                <w:rFonts w:eastAsia="仿宋_GB2312"/>
                <w:color w:val="000000"/>
                <w:kern w:val="2"/>
                <w:sz w:val="30"/>
                <w:szCs w:val="30"/>
              </w:rPr>
            </w:pPr>
          </w:p>
        </w:tc>
        <w:tc>
          <w:tcPr>
            <w:tcW w:w="8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14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921"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spacing w:after="0" w:line="440" w:lineRule="exact"/>
              <w:ind w:left="63" w:right="63"/>
              <w:rPr>
                <w:rFonts w:eastAsia="仿宋_GB2312"/>
                <w:color w:val="000000"/>
                <w:kern w:val="2"/>
                <w:sz w:val="30"/>
                <w:szCs w:val="30"/>
              </w:rPr>
            </w:pPr>
          </w:p>
        </w:tc>
        <w:tc>
          <w:tcPr>
            <w:tcW w:w="1418" w:type="dxa"/>
            <w:noWrap w:val="0"/>
            <w:vAlign w:val="center"/>
          </w:tcPr>
          <w:p>
            <w:pPr>
              <w:pStyle w:val="12"/>
              <w:keepNext/>
              <w:spacing w:after="0" w:line="440" w:lineRule="exact"/>
              <w:ind w:left="63" w:right="63"/>
              <w:rPr>
                <w:rFonts w:eastAsia="仿宋_GB2312"/>
                <w:color w:val="000000"/>
                <w:kern w:val="2"/>
                <w:sz w:val="30"/>
                <w:szCs w:val="30"/>
              </w:rPr>
            </w:pPr>
          </w:p>
        </w:tc>
        <w:tc>
          <w:tcPr>
            <w:tcW w:w="850" w:type="dxa"/>
            <w:noWrap w:val="0"/>
            <w:vAlign w:val="center"/>
          </w:tcPr>
          <w:p>
            <w:pPr>
              <w:pStyle w:val="12"/>
              <w:keepNext/>
              <w:spacing w:after="0" w:line="440" w:lineRule="exact"/>
              <w:ind w:left="63" w:right="63"/>
              <w:rPr>
                <w:rFonts w:eastAsia="仿宋_GB2312"/>
                <w:color w:val="000000"/>
                <w:kern w:val="2"/>
                <w:sz w:val="30"/>
                <w:szCs w:val="30"/>
              </w:rPr>
            </w:pPr>
          </w:p>
        </w:tc>
        <w:tc>
          <w:tcPr>
            <w:tcW w:w="1058" w:type="dxa"/>
            <w:noWrap w:val="0"/>
            <w:vAlign w:val="center"/>
          </w:tcPr>
          <w:p>
            <w:pPr>
              <w:pStyle w:val="12"/>
              <w:keepNext/>
              <w:spacing w:after="0" w:line="440" w:lineRule="exact"/>
              <w:ind w:left="63" w:right="63"/>
              <w:rPr>
                <w:rFonts w:eastAsia="仿宋_GB2312"/>
                <w:color w:val="000000"/>
                <w:kern w:val="2"/>
                <w:sz w:val="30"/>
                <w:szCs w:val="30"/>
              </w:rPr>
            </w:pPr>
          </w:p>
        </w:tc>
        <w:tc>
          <w:tcPr>
            <w:tcW w:w="8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14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921"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bl>
    <w:p>
      <w:pPr>
        <w:spacing w:line="440" w:lineRule="exact"/>
        <w:rPr>
          <w:rFonts w:eastAsia="仿宋_GB2312"/>
          <w:b/>
          <w:bCs/>
          <w:color w:val="000000"/>
          <w:sz w:val="30"/>
          <w:szCs w:val="30"/>
        </w:rPr>
      </w:pPr>
    </w:p>
    <w:p>
      <w:pPr>
        <w:spacing w:line="440" w:lineRule="exact"/>
        <w:rPr>
          <w:rFonts w:eastAsia="黑体"/>
          <w:b/>
          <w:bCs/>
          <w:color w:val="000000"/>
          <w:sz w:val="30"/>
          <w:szCs w:val="30"/>
        </w:rPr>
      </w:pPr>
      <w:r>
        <w:rPr>
          <w:rFonts w:eastAsia="仿宋_GB2312"/>
          <w:b/>
          <w:bCs/>
          <w:color w:val="000000"/>
          <w:sz w:val="30"/>
          <w:szCs w:val="30"/>
        </w:rPr>
        <w:t>附件</w:t>
      </w:r>
      <w:r>
        <w:rPr>
          <w:rFonts w:hint="eastAsia" w:eastAsia="仿宋_GB2312"/>
          <w:b/>
          <w:bCs/>
          <w:color w:val="000000"/>
          <w:sz w:val="30"/>
          <w:szCs w:val="30"/>
          <w:lang w:val="en-US" w:eastAsia="zh-CN"/>
        </w:rPr>
        <w:t>8</w:t>
      </w:r>
      <w:r>
        <w:rPr>
          <w:rFonts w:eastAsia="仿宋_GB2312"/>
          <w:b/>
          <w:bCs/>
          <w:color w:val="000000"/>
          <w:sz w:val="30"/>
          <w:szCs w:val="30"/>
        </w:rPr>
        <w:t>：</w:t>
      </w:r>
    </w:p>
    <w:p>
      <w:pPr>
        <w:spacing w:before="156" w:beforeLines="50" w:after="156" w:afterLines="50" w:line="440" w:lineRule="exact"/>
        <w:jc w:val="center"/>
        <w:rPr>
          <w:rFonts w:eastAsia="黑体"/>
          <w:color w:val="000000"/>
          <w:sz w:val="30"/>
          <w:szCs w:val="30"/>
        </w:rPr>
      </w:pPr>
      <w:r>
        <w:rPr>
          <w:rFonts w:eastAsia="黑体"/>
          <w:color w:val="000000"/>
          <w:sz w:val="30"/>
          <w:szCs w:val="30"/>
        </w:rPr>
        <w:t>承包人主要施工管理人员表</w:t>
      </w:r>
    </w:p>
    <w:tbl>
      <w:tblPr>
        <w:tblStyle w:val="3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名    称</w:t>
            </w:r>
          </w:p>
        </w:tc>
        <w:tc>
          <w:tcPr>
            <w:tcW w:w="1418"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姓名</w:t>
            </w:r>
          </w:p>
        </w:tc>
        <w:tc>
          <w:tcPr>
            <w:tcW w:w="1134"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30"/>
                <w:szCs w:val="30"/>
              </w:rPr>
            </w:pPr>
            <w:r>
              <w:rPr>
                <w:rFonts w:eastAsia="仿宋_GB2312"/>
                <w:color w:val="000000"/>
                <w:kern w:val="2"/>
                <w:sz w:val="30"/>
                <w:szCs w:val="30"/>
              </w:rPr>
              <w:t>职务</w:t>
            </w:r>
          </w:p>
        </w:tc>
        <w:tc>
          <w:tcPr>
            <w:tcW w:w="1134"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30"/>
                <w:szCs w:val="30"/>
              </w:rPr>
            </w:pPr>
            <w:r>
              <w:rPr>
                <w:rFonts w:eastAsia="仿宋_GB2312"/>
                <w:color w:val="000000"/>
                <w:kern w:val="2"/>
                <w:sz w:val="30"/>
                <w:szCs w:val="30"/>
              </w:rPr>
              <w:t>职称</w:t>
            </w:r>
          </w:p>
        </w:tc>
        <w:tc>
          <w:tcPr>
            <w:tcW w:w="4252"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30"/>
                <w:szCs w:val="30"/>
              </w:rPr>
            </w:pPr>
            <w:r>
              <w:rPr>
                <w:rFonts w:eastAsia="仿宋_GB2312"/>
                <w:color w:val="000000"/>
                <w:kern w:val="2"/>
                <w:sz w:val="30"/>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项目经理</w:t>
            </w:r>
          </w:p>
        </w:tc>
        <w:tc>
          <w:tcPr>
            <w:tcW w:w="1418" w:type="dxa"/>
            <w:noWrap w:val="0"/>
            <w:vAlign w:val="center"/>
          </w:tcPr>
          <w:p>
            <w:pPr>
              <w:pStyle w:val="12"/>
              <w:keepNext/>
              <w:spacing w:after="0" w:line="440" w:lineRule="exact"/>
              <w:ind w:left="63" w:right="63"/>
              <w:rPr>
                <w:rFonts w:eastAsia="仿宋_GB2312"/>
                <w:color w:val="000000"/>
                <w:kern w:val="2"/>
                <w:sz w:val="28"/>
                <w:szCs w:val="30"/>
              </w:rPr>
            </w:pPr>
          </w:p>
        </w:tc>
        <w:tc>
          <w:tcPr>
            <w:tcW w:w="1134" w:type="dxa"/>
            <w:noWrap w:val="0"/>
            <w:vAlign w:val="center"/>
          </w:tcPr>
          <w:p>
            <w:pPr>
              <w:pStyle w:val="12"/>
              <w:keepNext/>
              <w:spacing w:after="0" w:line="440" w:lineRule="exact"/>
              <w:ind w:left="63" w:right="63"/>
              <w:rPr>
                <w:rFonts w:eastAsia="仿宋_GB2312"/>
                <w:color w:val="000000"/>
                <w:kern w:val="2"/>
                <w:sz w:val="30"/>
                <w:szCs w:val="30"/>
              </w:rPr>
            </w:pPr>
          </w:p>
        </w:tc>
        <w:tc>
          <w:tcPr>
            <w:tcW w:w="1134" w:type="dxa"/>
            <w:noWrap w:val="0"/>
            <w:vAlign w:val="center"/>
          </w:tcPr>
          <w:p>
            <w:pPr>
              <w:pStyle w:val="12"/>
              <w:keepNext/>
              <w:spacing w:after="0" w:line="440" w:lineRule="exact"/>
              <w:ind w:left="63" w:right="63"/>
              <w:rPr>
                <w:rFonts w:eastAsia="仿宋_GB2312"/>
                <w:color w:val="000000"/>
                <w:kern w:val="2"/>
                <w:sz w:val="30"/>
                <w:szCs w:val="30"/>
              </w:rPr>
            </w:pPr>
          </w:p>
        </w:tc>
        <w:tc>
          <w:tcPr>
            <w:tcW w:w="4252"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技术负责人</w:t>
            </w:r>
          </w:p>
        </w:tc>
        <w:tc>
          <w:tcPr>
            <w:tcW w:w="1418" w:type="dxa"/>
            <w:noWrap w:val="0"/>
            <w:vAlign w:val="center"/>
          </w:tcPr>
          <w:p>
            <w:pPr>
              <w:pStyle w:val="12"/>
              <w:keepNext/>
              <w:spacing w:after="0" w:line="440" w:lineRule="exact"/>
              <w:ind w:left="63" w:right="63"/>
              <w:rPr>
                <w:rFonts w:eastAsia="仿宋_GB2312"/>
                <w:color w:val="000000"/>
                <w:kern w:val="2"/>
                <w:sz w:val="28"/>
                <w:szCs w:val="30"/>
              </w:rPr>
            </w:pPr>
          </w:p>
        </w:tc>
        <w:tc>
          <w:tcPr>
            <w:tcW w:w="1134" w:type="dxa"/>
            <w:noWrap w:val="0"/>
            <w:vAlign w:val="center"/>
          </w:tcPr>
          <w:p>
            <w:pPr>
              <w:pStyle w:val="12"/>
              <w:keepNext/>
              <w:spacing w:after="0" w:line="440" w:lineRule="exact"/>
              <w:ind w:left="63" w:right="63"/>
              <w:rPr>
                <w:rFonts w:eastAsia="仿宋_GB2312"/>
                <w:color w:val="000000"/>
                <w:kern w:val="2"/>
                <w:sz w:val="30"/>
                <w:szCs w:val="30"/>
              </w:rPr>
            </w:pPr>
          </w:p>
        </w:tc>
        <w:tc>
          <w:tcPr>
            <w:tcW w:w="1134" w:type="dxa"/>
            <w:noWrap w:val="0"/>
            <w:vAlign w:val="center"/>
          </w:tcPr>
          <w:p>
            <w:pPr>
              <w:pStyle w:val="12"/>
              <w:keepNext/>
              <w:spacing w:after="0" w:line="440" w:lineRule="exact"/>
              <w:ind w:left="63" w:right="63"/>
              <w:rPr>
                <w:rFonts w:eastAsia="仿宋_GB2312"/>
                <w:color w:val="000000"/>
                <w:kern w:val="2"/>
                <w:sz w:val="30"/>
                <w:szCs w:val="30"/>
              </w:rPr>
            </w:pPr>
          </w:p>
        </w:tc>
        <w:tc>
          <w:tcPr>
            <w:tcW w:w="4252"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安全管理</w:t>
            </w:r>
          </w:p>
        </w:tc>
        <w:tc>
          <w:tcPr>
            <w:tcW w:w="1418" w:type="dxa"/>
            <w:noWrap w:val="0"/>
            <w:vAlign w:val="center"/>
          </w:tcPr>
          <w:p>
            <w:pPr>
              <w:pStyle w:val="12"/>
              <w:keepNext/>
              <w:spacing w:after="0" w:line="440" w:lineRule="exact"/>
              <w:ind w:left="63" w:right="63"/>
              <w:rPr>
                <w:rFonts w:eastAsia="仿宋_GB2312"/>
                <w:color w:val="000000"/>
                <w:kern w:val="2"/>
                <w:sz w:val="28"/>
                <w:szCs w:val="30"/>
              </w:rPr>
            </w:pPr>
          </w:p>
        </w:tc>
        <w:tc>
          <w:tcPr>
            <w:tcW w:w="1134" w:type="dxa"/>
            <w:noWrap w:val="0"/>
            <w:vAlign w:val="center"/>
          </w:tcPr>
          <w:p>
            <w:pPr>
              <w:pStyle w:val="12"/>
              <w:keepNext/>
              <w:spacing w:after="0" w:line="440" w:lineRule="exact"/>
              <w:ind w:left="63" w:right="63"/>
              <w:rPr>
                <w:rFonts w:eastAsia="仿宋_GB2312"/>
                <w:color w:val="000000"/>
                <w:kern w:val="2"/>
                <w:sz w:val="30"/>
                <w:szCs w:val="30"/>
              </w:rPr>
            </w:pPr>
          </w:p>
        </w:tc>
        <w:tc>
          <w:tcPr>
            <w:tcW w:w="1134" w:type="dxa"/>
            <w:noWrap w:val="0"/>
            <w:vAlign w:val="center"/>
          </w:tcPr>
          <w:p>
            <w:pPr>
              <w:pStyle w:val="12"/>
              <w:keepNext/>
              <w:spacing w:after="0" w:line="440" w:lineRule="exact"/>
              <w:ind w:left="63" w:right="63"/>
              <w:rPr>
                <w:rFonts w:eastAsia="仿宋_GB2312"/>
                <w:color w:val="000000"/>
                <w:kern w:val="2"/>
                <w:sz w:val="30"/>
                <w:szCs w:val="30"/>
              </w:rPr>
            </w:pPr>
          </w:p>
        </w:tc>
        <w:tc>
          <w:tcPr>
            <w:tcW w:w="4252" w:type="dxa"/>
            <w:noWrap w:val="0"/>
            <w:vAlign w:val="center"/>
          </w:tcPr>
          <w:p>
            <w:pPr>
              <w:pStyle w:val="12"/>
              <w:keepNext/>
              <w:spacing w:after="0" w:line="440" w:lineRule="exact"/>
              <w:ind w:left="63" w:right="63"/>
              <w:rPr>
                <w:rFonts w:eastAsia="仿宋_GB2312"/>
                <w:color w:val="000000"/>
                <w:kern w:val="2"/>
                <w:sz w:val="30"/>
                <w:szCs w:val="30"/>
              </w:rPr>
            </w:pPr>
          </w:p>
        </w:tc>
      </w:tr>
    </w:tbl>
    <w:p>
      <w:pPr>
        <w:spacing w:line="360" w:lineRule="auto"/>
        <w:rPr>
          <w:rFonts w:eastAsia="黑体"/>
          <w:color w:val="000000"/>
          <w:sz w:val="30"/>
          <w:szCs w:val="30"/>
        </w:rPr>
      </w:pPr>
      <w:r>
        <w:rPr>
          <w:rFonts w:eastAsia="仿宋_GB2312"/>
          <w:color w:val="000000"/>
          <w:sz w:val="30"/>
          <w:szCs w:val="30"/>
        </w:rPr>
        <w:br w:type="page"/>
      </w:r>
      <w:r>
        <w:rPr>
          <w:rFonts w:eastAsia="仿宋_GB2312"/>
          <w:b/>
          <w:bCs/>
          <w:color w:val="000000"/>
          <w:sz w:val="30"/>
          <w:szCs w:val="30"/>
        </w:rPr>
        <w:t>附件</w:t>
      </w:r>
      <w:r>
        <w:rPr>
          <w:rFonts w:hint="eastAsia" w:eastAsia="仿宋_GB2312"/>
          <w:b/>
          <w:bCs/>
          <w:color w:val="000000"/>
          <w:sz w:val="30"/>
          <w:szCs w:val="30"/>
          <w:lang w:val="en-US" w:eastAsia="zh-CN"/>
        </w:rPr>
        <w:t>9</w:t>
      </w:r>
      <w:r>
        <w:rPr>
          <w:rFonts w:eastAsia="仿宋_GB2312"/>
          <w:b/>
          <w:bCs/>
          <w:color w:val="000000"/>
          <w:sz w:val="30"/>
          <w:szCs w:val="30"/>
        </w:rPr>
        <w:t>：</w:t>
      </w:r>
    </w:p>
    <w:p>
      <w:pPr>
        <w:spacing w:before="156" w:beforeLines="50" w:after="156" w:afterLines="50" w:line="360" w:lineRule="auto"/>
        <w:jc w:val="center"/>
        <w:rPr>
          <w:rFonts w:eastAsia="黑体"/>
          <w:color w:val="000000"/>
          <w:sz w:val="30"/>
          <w:szCs w:val="30"/>
        </w:rPr>
      </w:pPr>
      <w:r>
        <w:rPr>
          <w:rFonts w:eastAsia="黑体"/>
          <w:color w:val="000000"/>
          <w:sz w:val="30"/>
          <w:szCs w:val="30"/>
        </w:rPr>
        <w:t>履约担保</w:t>
      </w:r>
    </w:p>
    <w:p>
      <w:pPr>
        <w:spacing w:line="360" w:lineRule="auto"/>
        <w:rPr>
          <w:rFonts w:eastAsia="仿宋_GB2312"/>
          <w:color w:val="000000"/>
          <w:sz w:val="24"/>
          <w:szCs w:val="24"/>
        </w:rPr>
      </w:pPr>
      <w:r>
        <w:rPr>
          <w:rFonts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rPr>
        <w:t>（发包人名称）：</w:t>
      </w:r>
    </w:p>
    <w:p>
      <w:pPr>
        <w:spacing w:line="360" w:lineRule="auto"/>
        <w:rPr>
          <w:rFonts w:eastAsia="仿宋_GB2312"/>
          <w:color w:val="000000"/>
          <w:sz w:val="24"/>
          <w:szCs w:val="24"/>
        </w:rPr>
      </w:pPr>
    </w:p>
    <w:p>
      <w:pPr>
        <w:spacing w:line="360" w:lineRule="auto"/>
        <w:ind w:firstLine="480" w:firstLineChars="200"/>
        <w:rPr>
          <w:rFonts w:eastAsia="仿宋_GB2312"/>
          <w:color w:val="000000"/>
          <w:sz w:val="24"/>
          <w:szCs w:val="24"/>
        </w:rPr>
      </w:pPr>
      <w:r>
        <w:rPr>
          <w:rFonts w:eastAsia="仿宋_GB2312"/>
          <w:color w:val="000000"/>
          <w:sz w:val="24"/>
          <w:szCs w:val="24"/>
        </w:rPr>
        <w:t>鉴于</w:t>
      </w:r>
      <w:r>
        <w:rPr>
          <w:rFonts w:eastAsia="仿宋_GB2312"/>
          <w:color w:val="000000"/>
          <w:sz w:val="24"/>
          <w:szCs w:val="24"/>
          <w:u w:val="single"/>
        </w:rPr>
        <w:t xml:space="preserve">                </w:t>
      </w:r>
      <w:r>
        <w:rPr>
          <w:rFonts w:eastAsia="仿宋_GB2312"/>
          <w:color w:val="000000"/>
          <w:sz w:val="24"/>
          <w:szCs w:val="24"/>
        </w:rPr>
        <w:t>（发包人名称，以下简称“发包人”）与</w:t>
      </w:r>
    </w:p>
    <w:p>
      <w:pPr>
        <w:spacing w:line="360" w:lineRule="auto"/>
        <w:rPr>
          <w:rFonts w:eastAsia="仿宋_GB2312"/>
          <w:color w:val="000000"/>
          <w:sz w:val="24"/>
          <w:szCs w:val="24"/>
        </w:rPr>
      </w:pPr>
      <w:r>
        <w:rPr>
          <w:rFonts w:eastAsia="仿宋_GB2312"/>
          <w:color w:val="000000"/>
          <w:sz w:val="24"/>
          <w:szCs w:val="24"/>
        </w:rPr>
        <w:t xml:space="preserve"> </w:t>
      </w:r>
      <w:r>
        <w:rPr>
          <w:rFonts w:eastAsia="仿宋_GB2312"/>
          <w:color w:val="000000"/>
          <w:sz w:val="24"/>
          <w:szCs w:val="24"/>
          <w:u w:val="single"/>
        </w:rPr>
        <w:t xml:space="preserve">                           </w:t>
      </w:r>
      <w:r>
        <w:rPr>
          <w:rFonts w:eastAsia="仿宋_GB2312"/>
          <w:color w:val="000000"/>
          <w:sz w:val="24"/>
          <w:szCs w:val="24"/>
        </w:rPr>
        <w:t>（承包人名称）（以下称“承包人”）于</w:t>
      </w:r>
      <w:r>
        <w:rPr>
          <w:rFonts w:eastAsia="仿宋_GB2312"/>
          <w:color w:val="000000"/>
          <w:sz w:val="24"/>
          <w:szCs w:val="24"/>
          <w:u w:val="single"/>
        </w:rPr>
        <w:t xml:space="preserve">    </w:t>
      </w:r>
      <w:r>
        <w:rPr>
          <w:rFonts w:eastAsia="仿宋_GB2312"/>
          <w:color w:val="000000"/>
          <w:sz w:val="24"/>
          <w:szCs w:val="24"/>
        </w:rPr>
        <w:t>年</w:t>
      </w:r>
      <w:r>
        <w:rPr>
          <w:rFonts w:eastAsia="仿宋_GB2312"/>
          <w:color w:val="000000"/>
          <w:sz w:val="24"/>
          <w:szCs w:val="24"/>
          <w:u w:val="single"/>
        </w:rPr>
        <w:t xml:space="preserve">   </w:t>
      </w:r>
      <w:r>
        <w:rPr>
          <w:rFonts w:eastAsia="仿宋_GB2312"/>
          <w:color w:val="000000"/>
          <w:sz w:val="24"/>
          <w:szCs w:val="24"/>
        </w:rPr>
        <w:t>月</w:t>
      </w:r>
      <w:r>
        <w:rPr>
          <w:rFonts w:eastAsia="仿宋_GB2312"/>
          <w:color w:val="000000"/>
          <w:sz w:val="24"/>
          <w:szCs w:val="24"/>
          <w:u w:val="single"/>
        </w:rPr>
        <w:t xml:space="preserve">   </w:t>
      </w:r>
      <w:r>
        <w:rPr>
          <w:rFonts w:eastAsia="仿宋_GB2312"/>
          <w:color w:val="000000"/>
          <w:sz w:val="24"/>
          <w:szCs w:val="24"/>
        </w:rPr>
        <w:t>日就</w:t>
      </w:r>
      <w:r>
        <w:rPr>
          <w:rFonts w:eastAsia="仿宋_GB2312"/>
          <w:color w:val="000000"/>
          <w:sz w:val="24"/>
          <w:szCs w:val="24"/>
          <w:u w:val="single"/>
        </w:rPr>
        <w:t xml:space="preserve">                         </w:t>
      </w:r>
      <w:r>
        <w:rPr>
          <w:rFonts w:eastAsia="仿宋_GB2312"/>
          <w:color w:val="000000"/>
          <w:sz w:val="24"/>
          <w:szCs w:val="24"/>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80" w:firstLineChars="200"/>
        <w:rPr>
          <w:rFonts w:eastAsia="仿宋_GB2312"/>
          <w:color w:val="000000"/>
          <w:sz w:val="24"/>
          <w:szCs w:val="24"/>
        </w:rPr>
      </w:pPr>
      <w:r>
        <w:rPr>
          <w:rFonts w:eastAsia="仿宋_GB2312"/>
          <w:color w:val="000000"/>
          <w:sz w:val="24"/>
          <w:szCs w:val="24"/>
        </w:rPr>
        <w:t>1. 担保金额人民币（大写）</w:t>
      </w:r>
      <w:r>
        <w:rPr>
          <w:rFonts w:eastAsia="仿宋_GB2312"/>
          <w:color w:val="000000"/>
          <w:sz w:val="24"/>
          <w:szCs w:val="24"/>
          <w:u w:val="single"/>
        </w:rPr>
        <w:t xml:space="preserve">                 </w:t>
      </w:r>
      <w:r>
        <w:rPr>
          <w:rFonts w:eastAsia="仿宋_GB2312"/>
          <w:color w:val="000000"/>
          <w:sz w:val="24"/>
          <w:szCs w:val="24"/>
        </w:rPr>
        <w:t>元（¥</w:t>
      </w:r>
      <w:r>
        <w:rPr>
          <w:rFonts w:eastAsia="仿宋_GB2312"/>
          <w:color w:val="000000"/>
          <w:sz w:val="24"/>
          <w:szCs w:val="24"/>
          <w:u w:val="single"/>
        </w:rPr>
        <w:t xml:space="preserve">             </w:t>
      </w:r>
      <w:r>
        <w:rPr>
          <w:rFonts w:eastAsia="仿宋_GB2312"/>
          <w:color w:val="000000"/>
          <w:sz w:val="24"/>
          <w:szCs w:val="24"/>
        </w:rPr>
        <w:t>）。</w:t>
      </w:r>
    </w:p>
    <w:p>
      <w:pPr>
        <w:spacing w:line="360" w:lineRule="auto"/>
        <w:ind w:firstLine="480" w:firstLineChars="200"/>
        <w:rPr>
          <w:rFonts w:eastAsia="仿宋_GB2312"/>
          <w:color w:val="000000"/>
          <w:sz w:val="24"/>
          <w:szCs w:val="24"/>
        </w:rPr>
      </w:pPr>
      <w:r>
        <w:rPr>
          <w:rFonts w:eastAsia="仿宋_GB2312"/>
          <w:color w:val="000000"/>
          <w:sz w:val="24"/>
          <w:szCs w:val="24"/>
        </w:rPr>
        <w:t>2. 担保有效期自你方与承包人签订的合同生效之日起至你方签发或应签发工程接收证书之日止。</w:t>
      </w:r>
    </w:p>
    <w:p>
      <w:pPr>
        <w:spacing w:line="360" w:lineRule="auto"/>
        <w:ind w:firstLine="480" w:firstLineChars="200"/>
        <w:rPr>
          <w:rFonts w:eastAsia="仿宋_GB2312"/>
          <w:color w:val="000000"/>
          <w:sz w:val="24"/>
          <w:szCs w:val="24"/>
        </w:rPr>
      </w:pPr>
      <w:r>
        <w:rPr>
          <w:rFonts w:eastAsia="仿宋_GB2312"/>
          <w:color w:val="000000"/>
          <w:sz w:val="24"/>
          <w:szCs w:val="24"/>
        </w:rPr>
        <w:t>3. 在本担保有效期内，因承包人违反合同约定的义务给你方造成经济损失时，我方在收到你方以书面形式提出的在担保金额内的赔偿要求后，在7天内无条件支付。</w:t>
      </w:r>
    </w:p>
    <w:p>
      <w:pPr>
        <w:spacing w:line="360" w:lineRule="auto"/>
        <w:ind w:firstLine="480" w:firstLineChars="200"/>
        <w:rPr>
          <w:rFonts w:eastAsia="仿宋_GB2312"/>
          <w:color w:val="000000"/>
          <w:sz w:val="24"/>
          <w:szCs w:val="24"/>
        </w:rPr>
      </w:pPr>
      <w:r>
        <w:rPr>
          <w:rFonts w:eastAsia="仿宋_GB2312"/>
          <w:color w:val="000000"/>
          <w:sz w:val="24"/>
          <w:szCs w:val="24"/>
        </w:rPr>
        <w:t>4. 你方和承包人按合同约定变更合同时，我方承担本担保规定的义务不变。</w:t>
      </w:r>
    </w:p>
    <w:p>
      <w:pPr>
        <w:spacing w:line="360" w:lineRule="auto"/>
        <w:ind w:firstLine="480" w:firstLineChars="200"/>
        <w:rPr>
          <w:rFonts w:eastAsia="仿宋_GB2312"/>
          <w:color w:val="000000"/>
          <w:sz w:val="24"/>
          <w:szCs w:val="24"/>
        </w:rPr>
      </w:pPr>
      <w:r>
        <w:rPr>
          <w:rFonts w:eastAsia="仿宋_GB2312"/>
          <w:color w:val="000000"/>
          <w:sz w:val="24"/>
          <w:szCs w:val="24"/>
        </w:rPr>
        <w:t>5. 因本保函发生的纠纷，可由双方协商解决，协商不成的，任何一方均可提请</w:t>
      </w:r>
      <w:r>
        <w:rPr>
          <w:rFonts w:eastAsia="仿宋_GB2312"/>
          <w:color w:val="000000"/>
          <w:sz w:val="24"/>
          <w:szCs w:val="24"/>
          <w:u w:val="single"/>
        </w:rPr>
        <w:t xml:space="preserve"> </w:t>
      </w:r>
      <w:r>
        <w:rPr>
          <w:rFonts w:hint="eastAsia" w:eastAsia="仿宋_GB2312"/>
          <w:color w:val="000000"/>
          <w:sz w:val="24"/>
          <w:szCs w:val="24"/>
          <w:u w:val="single"/>
        </w:rPr>
        <w:t>重庆</w:t>
      </w:r>
      <w:r>
        <w:rPr>
          <w:rFonts w:eastAsia="仿宋_GB2312"/>
          <w:color w:val="000000"/>
          <w:sz w:val="24"/>
          <w:szCs w:val="24"/>
          <w:u w:val="single"/>
        </w:rPr>
        <w:t xml:space="preserve">   </w:t>
      </w:r>
      <w:r>
        <w:rPr>
          <w:rFonts w:eastAsia="仿宋_GB2312"/>
          <w:color w:val="000000"/>
          <w:sz w:val="24"/>
          <w:szCs w:val="24"/>
        </w:rPr>
        <w:t>仲裁委员会仲裁。</w:t>
      </w:r>
    </w:p>
    <w:p>
      <w:pPr>
        <w:spacing w:line="360" w:lineRule="auto"/>
        <w:ind w:firstLine="480" w:firstLineChars="200"/>
        <w:rPr>
          <w:rFonts w:hint="eastAsia" w:eastAsia="仿宋_GB2312"/>
          <w:color w:val="000000"/>
          <w:sz w:val="24"/>
          <w:szCs w:val="24"/>
        </w:rPr>
      </w:pPr>
      <w:r>
        <w:rPr>
          <w:rFonts w:eastAsia="仿宋_GB2312"/>
          <w:color w:val="000000"/>
          <w:sz w:val="24"/>
          <w:szCs w:val="24"/>
        </w:rPr>
        <w:t>6. 本保函自我方法定代表人（或其授权代理人）签字并盖章之日起生效。</w:t>
      </w:r>
    </w:p>
    <w:p>
      <w:pPr>
        <w:spacing w:line="360" w:lineRule="auto"/>
        <w:rPr>
          <w:rFonts w:hint="eastAsia" w:eastAsia="仿宋_GB2312"/>
          <w:color w:val="000000"/>
          <w:sz w:val="24"/>
          <w:szCs w:val="24"/>
        </w:rPr>
      </w:pPr>
    </w:p>
    <w:p>
      <w:pPr>
        <w:spacing w:line="360" w:lineRule="auto"/>
        <w:rPr>
          <w:rFonts w:eastAsia="仿宋_GB2312"/>
          <w:color w:val="000000"/>
          <w:sz w:val="24"/>
          <w:szCs w:val="24"/>
        </w:rPr>
      </w:pPr>
      <w:r>
        <w:rPr>
          <w:rFonts w:eastAsia="仿宋_GB2312"/>
          <w:color w:val="000000"/>
          <w:sz w:val="24"/>
          <w:szCs w:val="24"/>
        </w:rPr>
        <w:t>担 保 人：</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（盖单位章）</w:t>
      </w:r>
    </w:p>
    <w:p>
      <w:pPr>
        <w:spacing w:line="360" w:lineRule="auto"/>
        <w:rPr>
          <w:rFonts w:eastAsia="仿宋_GB2312"/>
          <w:color w:val="000000"/>
          <w:sz w:val="24"/>
          <w:szCs w:val="24"/>
        </w:rPr>
      </w:pPr>
      <w:r>
        <w:rPr>
          <w:rFonts w:eastAsia="仿宋_GB2312"/>
          <w:color w:val="000000"/>
          <w:sz w:val="24"/>
          <w:szCs w:val="24"/>
        </w:rPr>
        <w:t>法定代表人或其委托代理人：</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（签字）</w:t>
      </w:r>
    </w:p>
    <w:p>
      <w:pPr>
        <w:spacing w:line="360" w:lineRule="auto"/>
        <w:rPr>
          <w:rFonts w:eastAsia="仿宋_GB2312"/>
          <w:color w:val="000000"/>
          <w:sz w:val="24"/>
          <w:szCs w:val="24"/>
        </w:rPr>
      </w:pPr>
      <w:r>
        <w:rPr>
          <w:rFonts w:eastAsia="仿宋_GB2312"/>
          <w:color w:val="000000"/>
          <w:sz w:val="24"/>
          <w:szCs w:val="24"/>
        </w:rPr>
        <w:t>地    址：</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p>
    <w:p>
      <w:pPr>
        <w:spacing w:line="360" w:lineRule="auto"/>
        <w:rPr>
          <w:rFonts w:eastAsia="仿宋_GB2312"/>
          <w:color w:val="000000"/>
          <w:sz w:val="24"/>
          <w:szCs w:val="24"/>
        </w:rPr>
      </w:pPr>
      <w:r>
        <w:rPr>
          <w:rFonts w:eastAsia="仿宋_GB2312"/>
          <w:color w:val="000000"/>
          <w:sz w:val="24"/>
          <w:szCs w:val="24"/>
        </w:rPr>
        <w:t>邮政编码：</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p>
    <w:p>
      <w:pPr>
        <w:spacing w:line="360" w:lineRule="auto"/>
        <w:rPr>
          <w:rFonts w:eastAsia="仿宋_GB2312"/>
          <w:color w:val="000000"/>
          <w:sz w:val="24"/>
          <w:szCs w:val="24"/>
          <w:u w:val="single"/>
        </w:rPr>
      </w:pPr>
      <w:r>
        <w:rPr>
          <w:rFonts w:eastAsia="仿宋_GB2312"/>
          <w:color w:val="000000"/>
          <w:sz w:val="24"/>
          <w:szCs w:val="24"/>
        </w:rPr>
        <w:t>电    话：</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p>
    <w:p>
      <w:pPr>
        <w:spacing w:line="360" w:lineRule="auto"/>
        <w:rPr>
          <w:rFonts w:eastAsia="仿宋_GB2312"/>
          <w:color w:val="000000"/>
          <w:sz w:val="24"/>
          <w:szCs w:val="24"/>
        </w:rPr>
      </w:pPr>
      <w:r>
        <w:rPr>
          <w:rFonts w:eastAsia="仿宋_GB2312"/>
          <w:color w:val="000000"/>
          <w:sz w:val="24"/>
          <w:szCs w:val="24"/>
        </w:rPr>
        <w:t>传    真：</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p>
    <w:p>
      <w:pPr>
        <w:spacing w:line="360" w:lineRule="auto"/>
        <w:jc w:val="left"/>
        <w:rPr>
          <w:rFonts w:eastAsia="仿宋_GB2312"/>
          <w:color w:val="000000"/>
          <w:sz w:val="24"/>
          <w:szCs w:val="24"/>
          <w:u w:val="single"/>
        </w:rPr>
      </w:pPr>
    </w:p>
    <w:p>
      <w:pPr>
        <w:spacing w:line="360" w:lineRule="auto"/>
        <w:ind w:left="1899" w:hanging="1519" w:hangingChars="633"/>
        <w:rPr>
          <w:rFonts w:eastAsia="仿宋_GB2312"/>
          <w:color w:val="000000"/>
          <w:sz w:val="24"/>
          <w:szCs w:val="24"/>
        </w:rPr>
      </w:pPr>
      <w:r>
        <w:rPr>
          <w:rFonts w:eastAsia="仿宋_GB2312"/>
          <w:color w:val="000000"/>
          <w:sz w:val="24"/>
          <w:szCs w:val="24"/>
        </w:rPr>
        <w:t xml:space="preserve">             </w:t>
      </w:r>
      <w:r>
        <w:rPr>
          <w:rFonts w:hint="eastAsia" w:eastAsia="仿宋_GB2312"/>
          <w:color w:val="000000"/>
          <w:sz w:val="24"/>
          <w:szCs w:val="24"/>
        </w:rPr>
        <w:t xml:space="preserve">  </w:t>
      </w:r>
      <w:r>
        <w:rPr>
          <w:rFonts w:eastAsia="仿宋_GB2312"/>
          <w:color w:val="000000"/>
          <w:sz w:val="24"/>
          <w:szCs w:val="24"/>
          <w:u w:val="single"/>
        </w:rPr>
        <w:t xml:space="preserve">           </w:t>
      </w:r>
      <w:r>
        <w:rPr>
          <w:rFonts w:eastAsia="仿宋_GB2312"/>
          <w:color w:val="000000"/>
          <w:sz w:val="24"/>
          <w:szCs w:val="24"/>
        </w:rPr>
        <w:t>年</w:t>
      </w:r>
      <w:r>
        <w:rPr>
          <w:rFonts w:eastAsia="仿宋_GB2312"/>
          <w:color w:val="000000"/>
          <w:sz w:val="24"/>
          <w:szCs w:val="24"/>
          <w:u w:val="single"/>
        </w:rPr>
        <w:t xml:space="preserve">        </w:t>
      </w:r>
      <w:r>
        <w:rPr>
          <w:rFonts w:eastAsia="仿宋_GB2312"/>
          <w:color w:val="000000"/>
          <w:sz w:val="24"/>
          <w:szCs w:val="24"/>
        </w:rPr>
        <w:t>月</w:t>
      </w:r>
      <w:r>
        <w:rPr>
          <w:rFonts w:eastAsia="仿宋_GB2312"/>
          <w:color w:val="000000"/>
          <w:sz w:val="24"/>
          <w:szCs w:val="24"/>
          <w:u w:val="single"/>
        </w:rPr>
        <w:t xml:space="preserve">        </w:t>
      </w:r>
      <w:r>
        <w:rPr>
          <w:rFonts w:eastAsia="仿宋_GB2312"/>
          <w:color w:val="000000"/>
          <w:sz w:val="24"/>
          <w:szCs w:val="24"/>
        </w:rPr>
        <w:t>日</w:t>
      </w:r>
    </w:p>
    <w:p>
      <w:pPr>
        <w:spacing w:line="360" w:lineRule="auto"/>
        <w:ind w:left="1899" w:hanging="1899" w:hangingChars="633"/>
        <w:rPr>
          <w:rFonts w:eastAsia="仿宋_GB2312"/>
          <w:color w:val="000000"/>
          <w:sz w:val="30"/>
          <w:szCs w:val="30"/>
        </w:rPr>
      </w:pPr>
    </w:p>
    <w:p>
      <w:pPr>
        <w:pStyle w:val="2"/>
      </w:pPr>
    </w:p>
    <w:p>
      <w:pPr>
        <w:spacing w:line="360" w:lineRule="auto"/>
        <w:rPr>
          <w:rFonts w:eastAsia="黑体"/>
          <w:color w:val="000000"/>
          <w:sz w:val="30"/>
          <w:szCs w:val="30"/>
        </w:rPr>
      </w:pPr>
      <w:r>
        <w:rPr>
          <w:rFonts w:eastAsia="仿宋_GB2312"/>
          <w:b/>
          <w:bCs/>
          <w:color w:val="000000"/>
          <w:sz w:val="30"/>
          <w:szCs w:val="30"/>
        </w:rPr>
        <w:t>附件</w:t>
      </w:r>
      <w:r>
        <w:rPr>
          <w:rFonts w:hint="eastAsia" w:eastAsia="仿宋_GB2312"/>
          <w:b w:val="0"/>
          <w:bCs w:val="0"/>
          <w:color w:val="000000"/>
          <w:sz w:val="30"/>
          <w:szCs w:val="30"/>
          <w:lang w:eastAsia="zh-CN"/>
        </w:rPr>
        <w:t>1</w:t>
      </w:r>
      <w:r>
        <w:rPr>
          <w:rFonts w:hint="eastAsia" w:eastAsia="仿宋_GB2312"/>
          <w:b w:val="0"/>
          <w:bCs w:val="0"/>
          <w:color w:val="000000"/>
          <w:sz w:val="30"/>
          <w:szCs w:val="30"/>
          <w:lang w:val="en-US" w:eastAsia="zh-CN"/>
        </w:rPr>
        <w:t>0</w:t>
      </w:r>
      <w:r>
        <w:rPr>
          <w:rFonts w:eastAsia="仿宋_GB2312"/>
          <w:color w:val="000000"/>
          <w:sz w:val="30"/>
          <w:szCs w:val="30"/>
        </w:rPr>
        <w:t xml:space="preserve"> ：</w:t>
      </w:r>
    </w:p>
    <w:p>
      <w:pPr>
        <w:spacing w:before="156" w:beforeLines="50" w:after="156" w:afterLines="50" w:line="440" w:lineRule="exact"/>
        <w:jc w:val="center"/>
        <w:rPr>
          <w:rFonts w:eastAsia="黑体"/>
          <w:color w:val="000000"/>
          <w:sz w:val="30"/>
          <w:szCs w:val="30"/>
        </w:rPr>
      </w:pPr>
      <w:r>
        <w:rPr>
          <w:rFonts w:eastAsia="黑体"/>
          <w:color w:val="000000"/>
          <w:sz w:val="30"/>
          <w:szCs w:val="30"/>
        </w:rPr>
        <w:t>预付款担保</w:t>
      </w:r>
    </w:p>
    <w:p>
      <w:pPr>
        <w:spacing w:line="360" w:lineRule="auto"/>
        <w:rPr>
          <w:rFonts w:eastAsia="仿宋_GB2312"/>
          <w:color w:val="000000"/>
          <w:sz w:val="24"/>
          <w:szCs w:val="24"/>
        </w:rPr>
      </w:pPr>
      <w:r>
        <w:rPr>
          <w:rFonts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eastAsia="仿宋_GB2312"/>
          <w:color w:val="000000"/>
          <w:sz w:val="24"/>
          <w:szCs w:val="24"/>
          <w:u w:val="single"/>
        </w:rPr>
        <w:t xml:space="preserve"> </w:t>
      </w:r>
      <w:r>
        <w:rPr>
          <w:rFonts w:eastAsia="仿宋_GB2312"/>
          <w:color w:val="000000"/>
          <w:sz w:val="24"/>
          <w:szCs w:val="24"/>
        </w:rPr>
        <w:t xml:space="preserve"> （发包人名称）：</w:t>
      </w:r>
    </w:p>
    <w:p>
      <w:pPr>
        <w:spacing w:line="360" w:lineRule="auto"/>
        <w:rPr>
          <w:rFonts w:eastAsia="仿宋_GB2312"/>
          <w:color w:val="000000"/>
          <w:sz w:val="24"/>
          <w:szCs w:val="24"/>
        </w:rPr>
      </w:pPr>
    </w:p>
    <w:p>
      <w:pPr>
        <w:spacing w:line="360" w:lineRule="auto"/>
        <w:ind w:firstLine="480" w:firstLineChars="200"/>
        <w:rPr>
          <w:rFonts w:eastAsia="仿宋_GB2312"/>
          <w:color w:val="000000"/>
          <w:sz w:val="24"/>
          <w:szCs w:val="24"/>
        </w:rPr>
      </w:pPr>
      <w:r>
        <w:rPr>
          <w:rFonts w:eastAsia="仿宋_GB2312"/>
          <w:color w:val="000000"/>
          <w:sz w:val="24"/>
          <w:szCs w:val="24"/>
        </w:rPr>
        <w:t>根据</w:t>
      </w:r>
      <w:r>
        <w:rPr>
          <w:rFonts w:eastAsia="仿宋_GB2312"/>
          <w:color w:val="000000"/>
          <w:sz w:val="24"/>
          <w:szCs w:val="24"/>
          <w:u w:val="single"/>
        </w:rPr>
        <w:t xml:space="preserve">                 </w:t>
      </w:r>
      <w:r>
        <w:rPr>
          <w:rFonts w:eastAsia="仿宋_GB2312"/>
          <w:color w:val="000000"/>
          <w:sz w:val="24"/>
          <w:szCs w:val="24"/>
        </w:rPr>
        <w:t>（承包人名称）（以下称</w:t>
      </w:r>
      <w:r>
        <w:rPr>
          <w:rFonts w:hint="eastAsia" w:eastAsia="仿宋_GB2312"/>
          <w:color w:val="000000"/>
          <w:sz w:val="24"/>
          <w:szCs w:val="24"/>
        </w:rPr>
        <w:t>“</w:t>
      </w:r>
      <w:r>
        <w:rPr>
          <w:rFonts w:eastAsia="仿宋_GB2312"/>
          <w:color w:val="000000"/>
          <w:sz w:val="24"/>
          <w:szCs w:val="24"/>
        </w:rPr>
        <w:t>承包人</w:t>
      </w:r>
      <w:r>
        <w:rPr>
          <w:rFonts w:hint="eastAsia" w:eastAsia="仿宋_GB2312"/>
          <w:color w:val="000000"/>
          <w:sz w:val="24"/>
          <w:szCs w:val="24"/>
        </w:rPr>
        <w:t>”</w:t>
      </w:r>
      <w:r>
        <w:rPr>
          <w:rFonts w:eastAsia="仿宋_GB2312"/>
          <w:color w:val="000000"/>
          <w:sz w:val="24"/>
          <w:szCs w:val="24"/>
        </w:rPr>
        <w:t>）与</w:t>
      </w:r>
    </w:p>
    <w:p>
      <w:pPr>
        <w:spacing w:line="360" w:lineRule="auto"/>
        <w:outlineLvl w:val="9"/>
        <w:rPr>
          <w:rFonts w:eastAsia="仿宋_GB2312"/>
          <w:color w:val="000000"/>
          <w:sz w:val="24"/>
          <w:szCs w:val="24"/>
        </w:rPr>
      </w:pPr>
      <w:r>
        <w:rPr>
          <w:rFonts w:eastAsia="仿宋_GB2312"/>
          <w:color w:val="000000"/>
          <w:sz w:val="24"/>
          <w:szCs w:val="24"/>
          <w:u w:val="single"/>
        </w:rPr>
        <w:t xml:space="preserve">                        </w:t>
      </w:r>
      <w:bookmarkStart w:id="3910" w:name="_Toc25181"/>
      <w:bookmarkStart w:id="3911" w:name="_Toc25528"/>
      <w:bookmarkStart w:id="3912" w:name="_Toc27725"/>
      <w:bookmarkStart w:id="3913" w:name="_Toc17223"/>
      <w:bookmarkStart w:id="3914" w:name="_Toc32522"/>
      <w:bookmarkStart w:id="3915" w:name="_Toc8803"/>
      <w:bookmarkStart w:id="3916" w:name="_Toc16703"/>
      <w:bookmarkStart w:id="3917" w:name="_Toc4041"/>
      <w:r>
        <w:rPr>
          <w:rFonts w:eastAsia="仿宋_GB2312"/>
          <w:color w:val="000000"/>
          <w:sz w:val="24"/>
          <w:szCs w:val="24"/>
        </w:rPr>
        <w:t>（发包人名称）（以下简称</w:t>
      </w:r>
      <w:r>
        <w:rPr>
          <w:rFonts w:hint="eastAsia" w:eastAsia="仿宋_GB2312"/>
          <w:color w:val="000000"/>
          <w:sz w:val="24"/>
          <w:szCs w:val="24"/>
        </w:rPr>
        <w:t>“</w:t>
      </w:r>
      <w:r>
        <w:rPr>
          <w:rFonts w:eastAsia="仿宋_GB2312"/>
          <w:color w:val="000000"/>
          <w:sz w:val="24"/>
          <w:szCs w:val="24"/>
        </w:rPr>
        <w:t>发包人</w:t>
      </w:r>
      <w:r>
        <w:rPr>
          <w:rFonts w:hint="eastAsia" w:eastAsia="仿宋_GB2312"/>
          <w:color w:val="000000"/>
          <w:sz w:val="24"/>
          <w:szCs w:val="24"/>
        </w:rPr>
        <w:t>”</w:t>
      </w:r>
      <w:r>
        <w:rPr>
          <w:rFonts w:eastAsia="仿宋_GB2312"/>
          <w:color w:val="000000"/>
          <w:sz w:val="24"/>
          <w:szCs w:val="24"/>
        </w:rPr>
        <w:t>）</w:t>
      </w:r>
      <w:bookmarkEnd w:id="3910"/>
      <w:bookmarkEnd w:id="3911"/>
      <w:bookmarkEnd w:id="3912"/>
      <w:bookmarkEnd w:id="3913"/>
      <w:bookmarkEnd w:id="3914"/>
      <w:bookmarkEnd w:id="3915"/>
      <w:bookmarkEnd w:id="3916"/>
      <w:bookmarkEnd w:id="3917"/>
    </w:p>
    <w:p>
      <w:pPr>
        <w:spacing w:line="360" w:lineRule="auto"/>
        <w:rPr>
          <w:rFonts w:eastAsia="仿宋_GB2312"/>
          <w:color w:val="000000"/>
          <w:sz w:val="24"/>
          <w:szCs w:val="24"/>
        </w:rPr>
      </w:pPr>
      <w:r>
        <w:rPr>
          <w:rFonts w:eastAsia="仿宋_GB2312"/>
          <w:color w:val="000000"/>
          <w:sz w:val="24"/>
          <w:szCs w:val="24"/>
        </w:rPr>
        <w:t>于</w:t>
      </w:r>
      <w:r>
        <w:rPr>
          <w:rFonts w:eastAsia="仿宋_GB2312"/>
          <w:color w:val="000000"/>
          <w:sz w:val="24"/>
          <w:szCs w:val="24"/>
          <w:u w:val="single"/>
        </w:rPr>
        <w:t xml:space="preserve">     </w:t>
      </w:r>
      <w:r>
        <w:rPr>
          <w:rFonts w:eastAsia="仿宋_GB2312"/>
          <w:color w:val="000000"/>
          <w:sz w:val="24"/>
          <w:szCs w:val="24"/>
        </w:rPr>
        <w:t>年</w:t>
      </w:r>
      <w:r>
        <w:rPr>
          <w:rFonts w:eastAsia="仿宋_GB2312"/>
          <w:color w:val="000000"/>
          <w:sz w:val="24"/>
          <w:szCs w:val="24"/>
          <w:u w:val="single"/>
        </w:rPr>
        <w:t xml:space="preserve">    </w:t>
      </w:r>
      <w:r>
        <w:rPr>
          <w:rFonts w:eastAsia="仿宋_GB2312"/>
          <w:color w:val="000000"/>
          <w:sz w:val="24"/>
          <w:szCs w:val="24"/>
        </w:rPr>
        <w:t>月</w:t>
      </w:r>
      <w:r>
        <w:rPr>
          <w:rFonts w:eastAsia="仿宋_GB2312"/>
          <w:color w:val="000000"/>
          <w:sz w:val="24"/>
          <w:szCs w:val="24"/>
          <w:u w:val="single"/>
        </w:rPr>
        <w:t xml:space="preserve">    </w:t>
      </w:r>
      <w:r>
        <w:rPr>
          <w:rFonts w:eastAsia="仿宋_GB2312"/>
          <w:color w:val="000000"/>
          <w:sz w:val="24"/>
          <w:szCs w:val="24"/>
        </w:rPr>
        <w:t>日签订的</w:t>
      </w:r>
      <w:r>
        <w:rPr>
          <w:rFonts w:eastAsia="仿宋_GB2312"/>
          <w:color w:val="000000"/>
          <w:sz w:val="24"/>
          <w:szCs w:val="24"/>
          <w:u w:val="single"/>
        </w:rPr>
        <w:t xml:space="preserve">                   </w:t>
      </w:r>
      <w:r>
        <w:rPr>
          <w:rFonts w:eastAsia="仿宋_GB2312"/>
          <w:color w:val="000000"/>
          <w:sz w:val="24"/>
          <w:szCs w:val="24"/>
        </w:rPr>
        <w:t>（工程名称）《建设工程施工合同》，承包人按约定的金额向</w:t>
      </w:r>
      <w:r>
        <w:rPr>
          <w:rFonts w:hint="eastAsia" w:eastAsia="仿宋_GB2312"/>
          <w:color w:val="000000"/>
          <w:sz w:val="24"/>
          <w:szCs w:val="24"/>
        </w:rPr>
        <w:t>你方</w:t>
      </w:r>
      <w:r>
        <w:rPr>
          <w:rFonts w:eastAsia="仿宋_GB2312"/>
          <w:color w:val="000000"/>
          <w:sz w:val="24"/>
          <w:szCs w:val="24"/>
        </w:rPr>
        <w:t>提交一份预付款担保，即有权得到</w:t>
      </w:r>
      <w:r>
        <w:rPr>
          <w:rFonts w:hint="eastAsia" w:eastAsia="仿宋_GB2312"/>
          <w:color w:val="000000"/>
          <w:sz w:val="24"/>
          <w:szCs w:val="24"/>
        </w:rPr>
        <w:t>你方</w:t>
      </w:r>
      <w:r>
        <w:rPr>
          <w:rFonts w:eastAsia="仿宋_GB2312"/>
          <w:color w:val="000000"/>
          <w:sz w:val="24"/>
          <w:szCs w:val="24"/>
        </w:rPr>
        <w:t>支付相等金额的预付款。我方愿意就你方提供给承包人的预付款</w:t>
      </w:r>
      <w:r>
        <w:rPr>
          <w:rFonts w:hint="eastAsia" w:eastAsia="仿宋_GB2312"/>
          <w:color w:val="000000"/>
          <w:sz w:val="24"/>
          <w:szCs w:val="24"/>
        </w:rPr>
        <w:t>为承包人</w:t>
      </w:r>
      <w:r>
        <w:rPr>
          <w:rFonts w:eastAsia="仿宋_GB2312"/>
          <w:color w:val="000000"/>
          <w:sz w:val="24"/>
          <w:szCs w:val="24"/>
        </w:rPr>
        <w:t>提供连带责任担保。</w:t>
      </w:r>
    </w:p>
    <w:p>
      <w:pPr>
        <w:spacing w:line="360" w:lineRule="auto"/>
        <w:ind w:firstLine="480" w:firstLineChars="200"/>
        <w:rPr>
          <w:rFonts w:eastAsia="仿宋_GB2312"/>
          <w:color w:val="000000"/>
          <w:sz w:val="24"/>
          <w:szCs w:val="24"/>
        </w:rPr>
      </w:pPr>
      <w:r>
        <w:rPr>
          <w:rFonts w:hint="eastAsia" w:eastAsia="仿宋_GB2312"/>
          <w:color w:val="000000"/>
          <w:sz w:val="24"/>
          <w:szCs w:val="24"/>
        </w:rPr>
        <w:t xml:space="preserve">1. </w:t>
      </w:r>
      <w:r>
        <w:rPr>
          <w:rFonts w:eastAsia="仿宋_GB2312"/>
          <w:color w:val="000000"/>
          <w:sz w:val="24"/>
          <w:szCs w:val="24"/>
        </w:rPr>
        <w:t>担保金额人民币（大写）</w:t>
      </w:r>
      <w:r>
        <w:rPr>
          <w:rFonts w:eastAsia="仿宋_GB2312"/>
          <w:color w:val="000000"/>
          <w:sz w:val="24"/>
          <w:szCs w:val="24"/>
          <w:u w:val="single"/>
        </w:rPr>
        <w:t xml:space="preserve">                </w:t>
      </w:r>
      <w:r>
        <w:rPr>
          <w:rFonts w:hint="eastAsia" w:eastAsia="仿宋_GB2312"/>
          <w:color w:val="000000"/>
          <w:sz w:val="24"/>
          <w:szCs w:val="24"/>
        </w:rPr>
        <w:t>元</w:t>
      </w:r>
      <w:r>
        <w:rPr>
          <w:rFonts w:eastAsia="仿宋_GB2312"/>
          <w:color w:val="000000"/>
          <w:sz w:val="24"/>
          <w:szCs w:val="24"/>
        </w:rPr>
        <w:t>（¥</w:t>
      </w:r>
      <w:r>
        <w:rPr>
          <w:rFonts w:eastAsia="仿宋_GB2312"/>
          <w:color w:val="000000"/>
          <w:sz w:val="24"/>
          <w:szCs w:val="24"/>
          <w:u w:val="single"/>
        </w:rPr>
        <w:t xml:space="preserve">             </w:t>
      </w:r>
      <w:r>
        <w:rPr>
          <w:rFonts w:eastAsia="仿宋_GB2312"/>
          <w:color w:val="000000"/>
          <w:sz w:val="24"/>
          <w:szCs w:val="24"/>
        </w:rPr>
        <w:t>）。</w:t>
      </w:r>
    </w:p>
    <w:p>
      <w:pPr>
        <w:spacing w:line="360" w:lineRule="auto"/>
        <w:ind w:firstLine="480" w:firstLineChars="200"/>
        <w:rPr>
          <w:rFonts w:eastAsia="仿宋_GB2312"/>
          <w:color w:val="000000"/>
          <w:sz w:val="24"/>
          <w:szCs w:val="24"/>
        </w:rPr>
      </w:pPr>
      <w:r>
        <w:rPr>
          <w:rFonts w:hint="eastAsia" w:eastAsia="仿宋_GB2312"/>
          <w:color w:val="000000"/>
          <w:sz w:val="24"/>
          <w:szCs w:val="24"/>
        </w:rPr>
        <w:t xml:space="preserve">2. </w:t>
      </w:r>
      <w:r>
        <w:rPr>
          <w:rFonts w:eastAsia="仿宋_GB2312"/>
          <w:color w:val="000000"/>
          <w:sz w:val="24"/>
          <w:szCs w:val="24"/>
        </w:rPr>
        <w:t>担保有效期自预付款支付给承包人起生效，至</w:t>
      </w:r>
      <w:r>
        <w:rPr>
          <w:rFonts w:hint="eastAsia" w:eastAsia="仿宋_GB2312"/>
          <w:color w:val="000000"/>
          <w:sz w:val="24"/>
          <w:szCs w:val="24"/>
        </w:rPr>
        <w:t>你方进度款（不含质保金）全部</w:t>
      </w:r>
      <w:r>
        <w:rPr>
          <w:rFonts w:eastAsia="仿宋_GB2312"/>
          <w:color w:val="000000"/>
          <w:sz w:val="24"/>
          <w:szCs w:val="24"/>
        </w:rPr>
        <w:t>已完全扣清止。</w:t>
      </w:r>
    </w:p>
    <w:p>
      <w:pPr>
        <w:spacing w:line="360" w:lineRule="auto"/>
        <w:ind w:firstLine="480" w:firstLineChars="200"/>
        <w:rPr>
          <w:rFonts w:eastAsia="仿宋_GB2312"/>
          <w:color w:val="000000"/>
          <w:sz w:val="24"/>
          <w:szCs w:val="24"/>
        </w:rPr>
      </w:pPr>
      <w:r>
        <w:rPr>
          <w:rFonts w:hint="eastAsia" w:eastAsia="仿宋_GB2312"/>
          <w:color w:val="000000"/>
          <w:sz w:val="24"/>
          <w:szCs w:val="24"/>
        </w:rPr>
        <w:t xml:space="preserve">3. </w:t>
      </w:r>
      <w:r>
        <w:rPr>
          <w:rFonts w:eastAsia="仿宋_GB2312"/>
          <w:color w:val="000000"/>
          <w:sz w:val="24"/>
          <w:szCs w:val="24"/>
        </w:rPr>
        <w:t>在本保函有效期内，因承包人违反合同约定的义务而要求</w:t>
      </w:r>
      <w:r>
        <w:rPr>
          <w:rFonts w:hint="eastAsia" w:eastAsia="仿宋_GB2312"/>
          <w:color w:val="000000"/>
          <w:sz w:val="24"/>
          <w:szCs w:val="24"/>
        </w:rPr>
        <w:t>收</w:t>
      </w:r>
      <w:r>
        <w:rPr>
          <w:rFonts w:eastAsia="仿宋_GB2312"/>
          <w:color w:val="000000"/>
          <w:sz w:val="24"/>
          <w:szCs w:val="24"/>
        </w:rPr>
        <w:t>回预付款时，我方在收到你方的书面通知后，在７天内无条件支付。</w:t>
      </w:r>
    </w:p>
    <w:p>
      <w:pPr>
        <w:spacing w:line="360" w:lineRule="auto"/>
        <w:ind w:firstLine="480" w:firstLineChars="200"/>
        <w:rPr>
          <w:rFonts w:hint="eastAsia" w:eastAsia="仿宋_GB2312"/>
          <w:color w:val="000000"/>
          <w:sz w:val="24"/>
          <w:szCs w:val="24"/>
        </w:rPr>
      </w:pPr>
      <w:r>
        <w:rPr>
          <w:rFonts w:hint="eastAsia" w:eastAsia="仿宋_GB2312"/>
          <w:color w:val="000000"/>
          <w:sz w:val="24"/>
          <w:szCs w:val="24"/>
        </w:rPr>
        <w:t>4. 你方</w:t>
      </w:r>
      <w:r>
        <w:rPr>
          <w:rFonts w:eastAsia="仿宋_GB2312"/>
          <w:color w:val="000000"/>
          <w:sz w:val="24"/>
          <w:szCs w:val="24"/>
        </w:rPr>
        <w:t>和承包人按合同约定变更合同时，我方承担本保函规定的义务不变。</w:t>
      </w:r>
    </w:p>
    <w:p>
      <w:pPr>
        <w:spacing w:line="360" w:lineRule="auto"/>
        <w:ind w:firstLine="480" w:firstLineChars="200"/>
        <w:jc w:val="left"/>
        <w:rPr>
          <w:rFonts w:eastAsia="仿宋_GB2312"/>
          <w:color w:val="000000"/>
          <w:sz w:val="24"/>
          <w:szCs w:val="24"/>
        </w:rPr>
      </w:pPr>
      <w:r>
        <w:rPr>
          <w:rFonts w:hint="eastAsia" w:eastAsia="仿宋_GB2312"/>
          <w:color w:val="000000"/>
          <w:sz w:val="24"/>
          <w:szCs w:val="24"/>
        </w:rPr>
        <w:t xml:space="preserve">5. </w:t>
      </w:r>
      <w:r>
        <w:rPr>
          <w:rFonts w:eastAsia="仿宋_GB2312"/>
          <w:color w:val="000000"/>
          <w:sz w:val="24"/>
          <w:szCs w:val="24"/>
        </w:rPr>
        <w:t>因本保函发生的纠纷，可由双方协商解决，协商不成的，任何一方均可提请</w:t>
      </w:r>
      <w:r>
        <w:rPr>
          <w:rFonts w:eastAsia="仿宋_GB2312"/>
          <w:color w:val="000000"/>
          <w:sz w:val="24"/>
          <w:szCs w:val="24"/>
          <w:u w:val="single"/>
        </w:rPr>
        <w:t xml:space="preserve"> </w:t>
      </w:r>
      <w:r>
        <w:rPr>
          <w:rFonts w:hint="eastAsia" w:eastAsia="仿宋_GB2312"/>
          <w:color w:val="000000"/>
          <w:sz w:val="24"/>
          <w:szCs w:val="24"/>
          <w:u w:val="single"/>
        </w:rPr>
        <w:t>重庆</w:t>
      </w:r>
      <w:r>
        <w:rPr>
          <w:rFonts w:eastAsia="仿宋_GB2312"/>
          <w:color w:val="000000"/>
          <w:sz w:val="24"/>
          <w:szCs w:val="24"/>
          <w:u w:val="single"/>
        </w:rPr>
        <w:t xml:space="preserve">  </w:t>
      </w:r>
      <w:r>
        <w:rPr>
          <w:rFonts w:eastAsia="仿宋_GB2312"/>
          <w:color w:val="000000"/>
          <w:sz w:val="24"/>
          <w:szCs w:val="24"/>
        </w:rPr>
        <w:t>仲裁委员会仲裁。</w:t>
      </w:r>
    </w:p>
    <w:p>
      <w:pPr>
        <w:spacing w:line="360" w:lineRule="auto"/>
        <w:ind w:firstLine="480" w:firstLineChars="200"/>
        <w:jc w:val="left"/>
        <w:rPr>
          <w:rFonts w:eastAsia="仿宋_GB2312"/>
          <w:color w:val="000000"/>
          <w:sz w:val="24"/>
          <w:szCs w:val="24"/>
        </w:rPr>
      </w:pPr>
      <w:r>
        <w:rPr>
          <w:rFonts w:hint="eastAsia" w:eastAsia="仿宋_GB2312"/>
          <w:color w:val="000000"/>
          <w:sz w:val="24"/>
          <w:szCs w:val="24"/>
        </w:rPr>
        <w:t xml:space="preserve">6. </w:t>
      </w:r>
      <w:r>
        <w:rPr>
          <w:rFonts w:eastAsia="仿宋_GB2312"/>
          <w:color w:val="000000"/>
          <w:sz w:val="24"/>
          <w:szCs w:val="24"/>
        </w:rPr>
        <w:t>本保函自我方法定代表人（或其授权代理人）签字并盖章之日起生效。</w:t>
      </w:r>
    </w:p>
    <w:p>
      <w:pPr>
        <w:spacing w:line="360" w:lineRule="auto"/>
        <w:rPr>
          <w:rFonts w:hint="eastAsia" w:eastAsia="仿宋_GB2312"/>
          <w:color w:val="000000"/>
          <w:sz w:val="24"/>
          <w:szCs w:val="24"/>
        </w:rPr>
      </w:pPr>
    </w:p>
    <w:p>
      <w:pPr>
        <w:spacing w:line="360" w:lineRule="auto"/>
        <w:rPr>
          <w:rFonts w:hint="eastAsia" w:eastAsia="仿宋_GB2312"/>
          <w:color w:val="000000"/>
          <w:sz w:val="24"/>
          <w:szCs w:val="24"/>
        </w:rPr>
      </w:pPr>
    </w:p>
    <w:p>
      <w:pPr>
        <w:spacing w:line="360" w:lineRule="auto"/>
        <w:rPr>
          <w:rFonts w:eastAsia="仿宋_GB2312"/>
          <w:color w:val="000000"/>
          <w:sz w:val="24"/>
          <w:szCs w:val="24"/>
        </w:rPr>
      </w:pPr>
      <w:r>
        <w:rPr>
          <w:rFonts w:eastAsia="仿宋_GB2312"/>
          <w:color w:val="000000"/>
          <w:sz w:val="24"/>
          <w:szCs w:val="24"/>
        </w:rPr>
        <w:t>担保人：</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（盖单位章）</w:t>
      </w:r>
    </w:p>
    <w:p>
      <w:pPr>
        <w:spacing w:line="360" w:lineRule="auto"/>
        <w:rPr>
          <w:rFonts w:eastAsia="仿宋_GB2312"/>
          <w:color w:val="000000"/>
          <w:sz w:val="24"/>
          <w:szCs w:val="24"/>
        </w:rPr>
      </w:pPr>
      <w:r>
        <w:rPr>
          <w:rFonts w:eastAsia="仿宋_GB2312"/>
          <w:color w:val="000000"/>
          <w:sz w:val="24"/>
          <w:szCs w:val="24"/>
        </w:rPr>
        <w:t>法定代表人或其委托代理人：</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（签字）</w:t>
      </w:r>
    </w:p>
    <w:p>
      <w:pPr>
        <w:spacing w:line="360" w:lineRule="auto"/>
        <w:rPr>
          <w:rFonts w:eastAsia="仿宋_GB2312"/>
          <w:color w:val="000000"/>
          <w:sz w:val="24"/>
          <w:szCs w:val="24"/>
        </w:rPr>
      </w:pPr>
      <w:r>
        <w:rPr>
          <w:rFonts w:eastAsia="仿宋_GB2312"/>
          <w:color w:val="000000"/>
          <w:sz w:val="24"/>
          <w:szCs w:val="24"/>
        </w:rPr>
        <w:t>地    址：</w:t>
      </w:r>
      <w:r>
        <w:rPr>
          <w:rFonts w:eastAsia="仿宋_GB2312"/>
          <w:color w:val="000000"/>
          <w:sz w:val="24"/>
          <w:szCs w:val="24"/>
          <w:u w:val="single"/>
        </w:rPr>
        <w:tab/>
      </w:r>
      <w:r>
        <w:rPr>
          <w:rFonts w:eastAsia="仿宋_GB2312"/>
          <w:color w:val="000000"/>
          <w:sz w:val="24"/>
          <w:szCs w:val="24"/>
          <w:u w:val="single"/>
        </w:rPr>
        <w:tab/>
      </w:r>
      <w:r>
        <w:rPr>
          <w:rFonts w:hint="eastAsia"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hint="eastAsia"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eastAsia="仿宋_GB2312"/>
          <w:color w:val="000000"/>
          <w:sz w:val="24"/>
          <w:szCs w:val="24"/>
          <w:u w:val="single"/>
        </w:rPr>
        <w:tab/>
      </w:r>
    </w:p>
    <w:p>
      <w:pPr>
        <w:spacing w:line="360" w:lineRule="auto"/>
        <w:rPr>
          <w:rFonts w:eastAsia="仿宋_GB2312"/>
          <w:color w:val="000000"/>
          <w:sz w:val="24"/>
          <w:szCs w:val="24"/>
          <w:u w:val="single"/>
        </w:rPr>
      </w:pPr>
      <w:r>
        <w:rPr>
          <w:rFonts w:eastAsia="仿宋_GB2312"/>
          <w:color w:val="000000"/>
          <w:sz w:val="24"/>
          <w:szCs w:val="24"/>
        </w:rPr>
        <w:t>邮政编码：</w:t>
      </w:r>
      <w:r>
        <w:rPr>
          <w:rFonts w:eastAsia="仿宋_GB2312"/>
          <w:color w:val="000000"/>
          <w:sz w:val="24"/>
          <w:szCs w:val="24"/>
          <w:u w:val="single"/>
        </w:rPr>
        <w:tab/>
      </w:r>
      <w:r>
        <w:rPr>
          <w:rFonts w:eastAsia="仿宋_GB2312"/>
          <w:color w:val="000000"/>
          <w:sz w:val="24"/>
          <w:szCs w:val="24"/>
          <w:u w:val="single"/>
        </w:rPr>
        <w:tab/>
      </w:r>
      <w:r>
        <w:rPr>
          <w:rFonts w:hint="eastAsia"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hint="eastAsia"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eastAsia="仿宋_GB2312"/>
          <w:color w:val="000000"/>
          <w:sz w:val="24"/>
          <w:szCs w:val="24"/>
          <w:u w:val="single"/>
        </w:rPr>
        <w:tab/>
      </w:r>
    </w:p>
    <w:p>
      <w:pPr>
        <w:spacing w:line="360" w:lineRule="auto"/>
        <w:rPr>
          <w:rFonts w:eastAsia="仿宋_GB2312"/>
          <w:color w:val="000000"/>
          <w:sz w:val="24"/>
          <w:szCs w:val="24"/>
          <w:u w:val="single"/>
        </w:rPr>
      </w:pPr>
      <w:r>
        <w:rPr>
          <w:rFonts w:eastAsia="仿宋_GB2312"/>
          <w:color w:val="000000"/>
          <w:sz w:val="24"/>
          <w:szCs w:val="24"/>
        </w:rPr>
        <w:t>电    话：</w:t>
      </w:r>
      <w:r>
        <w:rPr>
          <w:rFonts w:eastAsia="仿宋_GB2312"/>
          <w:color w:val="000000"/>
          <w:sz w:val="24"/>
          <w:szCs w:val="24"/>
          <w:u w:val="single"/>
        </w:rPr>
        <w:tab/>
      </w:r>
      <w:r>
        <w:rPr>
          <w:rFonts w:eastAsia="仿宋_GB2312"/>
          <w:color w:val="000000"/>
          <w:sz w:val="24"/>
          <w:szCs w:val="24"/>
          <w:u w:val="single"/>
        </w:rPr>
        <w:tab/>
      </w:r>
      <w:r>
        <w:rPr>
          <w:rFonts w:hint="eastAsia"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hint="eastAsia"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eastAsia="仿宋_GB2312"/>
          <w:color w:val="000000"/>
          <w:sz w:val="24"/>
          <w:szCs w:val="24"/>
          <w:u w:val="single"/>
        </w:rPr>
        <w:tab/>
      </w:r>
    </w:p>
    <w:p>
      <w:pPr>
        <w:spacing w:line="360" w:lineRule="auto"/>
        <w:rPr>
          <w:rFonts w:eastAsia="仿宋_GB2312"/>
          <w:color w:val="000000"/>
          <w:sz w:val="24"/>
          <w:szCs w:val="24"/>
          <w:u w:val="single"/>
        </w:rPr>
      </w:pPr>
      <w:r>
        <w:rPr>
          <w:rFonts w:eastAsia="仿宋_GB2312"/>
          <w:color w:val="000000"/>
          <w:sz w:val="24"/>
          <w:szCs w:val="24"/>
        </w:rPr>
        <w:t>传    真：</w:t>
      </w:r>
      <w:r>
        <w:rPr>
          <w:rFonts w:eastAsia="仿宋_GB2312"/>
          <w:color w:val="000000"/>
          <w:sz w:val="24"/>
          <w:szCs w:val="24"/>
          <w:u w:val="single"/>
        </w:rPr>
        <w:tab/>
      </w:r>
      <w:r>
        <w:rPr>
          <w:rFonts w:eastAsia="仿宋_GB2312"/>
          <w:color w:val="000000"/>
          <w:sz w:val="24"/>
          <w:szCs w:val="24"/>
          <w:u w:val="single"/>
        </w:rPr>
        <w:tab/>
      </w:r>
      <w:r>
        <w:rPr>
          <w:rFonts w:hint="eastAsia"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hint="eastAsia"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eastAsia="仿宋_GB2312"/>
          <w:color w:val="000000"/>
          <w:sz w:val="24"/>
          <w:szCs w:val="24"/>
          <w:u w:val="single"/>
        </w:rPr>
        <w:tab/>
      </w:r>
    </w:p>
    <w:p>
      <w:pPr>
        <w:spacing w:line="360" w:lineRule="auto"/>
        <w:rPr>
          <w:rFonts w:eastAsia="仿宋_GB2312"/>
          <w:color w:val="000000"/>
          <w:sz w:val="24"/>
          <w:szCs w:val="24"/>
          <w:u w:val="single"/>
        </w:rPr>
      </w:pPr>
      <w:r>
        <w:rPr>
          <w:rFonts w:eastAsia="仿宋_GB2312"/>
          <w:color w:val="000000"/>
          <w:sz w:val="24"/>
          <w:szCs w:val="24"/>
        </w:rPr>
        <w:t xml:space="preserve">  </w:t>
      </w:r>
    </w:p>
    <w:p>
      <w:pPr>
        <w:spacing w:line="360" w:lineRule="auto"/>
      </w:pPr>
      <w:r>
        <w:rPr>
          <w:rFonts w:eastAsia="仿宋_GB2312"/>
          <w:color w:val="000000"/>
          <w:sz w:val="24"/>
          <w:szCs w:val="24"/>
        </w:rPr>
        <w:t xml:space="preserve">            </w:t>
      </w:r>
      <w:r>
        <w:rPr>
          <w:rFonts w:eastAsia="仿宋_GB2312"/>
          <w:color w:val="000000"/>
          <w:sz w:val="24"/>
          <w:szCs w:val="24"/>
          <w:u w:val="single"/>
        </w:rPr>
        <w:t xml:space="preserve">               </w:t>
      </w:r>
      <w:r>
        <w:rPr>
          <w:rFonts w:eastAsia="仿宋_GB2312"/>
          <w:color w:val="000000"/>
          <w:sz w:val="24"/>
          <w:szCs w:val="24"/>
        </w:rPr>
        <w:t>年</w:t>
      </w:r>
      <w:r>
        <w:rPr>
          <w:rFonts w:eastAsia="仿宋_GB2312"/>
          <w:color w:val="000000"/>
          <w:sz w:val="24"/>
          <w:szCs w:val="24"/>
          <w:u w:val="single"/>
        </w:rPr>
        <w:t xml:space="preserve">      </w:t>
      </w:r>
      <w:r>
        <w:rPr>
          <w:rFonts w:eastAsia="仿宋_GB2312"/>
          <w:color w:val="000000"/>
          <w:sz w:val="24"/>
          <w:szCs w:val="24"/>
        </w:rPr>
        <w:t>月</w:t>
      </w:r>
      <w:r>
        <w:rPr>
          <w:rFonts w:eastAsia="仿宋_GB2312"/>
          <w:color w:val="000000"/>
          <w:sz w:val="24"/>
          <w:szCs w:val="24"/>
          <w:u w:val="single"/>
        </w:rPr>
        <w:t xml:space="preserve">      </w:t>
      </w:r>
      <w:r>
        <w:rPr>
          <w:rFonts w:eastAsia="仿宋_GB2312"/>
          <w:color w:val="000000"/>
          <w:sz w:val="24"/>
          <w:szCs w:val="24"/>
        </w:rPr>
        <w:t>日</w:t>
      </w:r>
    </w:p>
    <w:p/>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p>
      <w:pPr>
        <w:rPr>
          <w:rFonts w:ascii="宋体" w:hAnsi="宋体"/>
          <w:color w:val="auto"/>
          <w:lang w:bidi="ar"/>
        </w:rPr>
      </w:pPr>
      <w:r>
        <w:rPr>
          <w:rFonts w:ascii="宋体" w:hAnsi="宋体"/>
          <w:color w:val="auto"/>
          <w:lang w:bidi="ar"/>
        </w:rPr>
        <w:br w:type="page"/>
      </w:r>
    </w:p>
    <w:p>
      <w:pPr>
        <w:pStyle w:val="3"/>
        <w:spacing w:before="0" w:after="0" w:line="360" w:lineRule="auto"/>
        <w:jc w:val="center"/>
        <w:rPr>
          <w:rFonts w:ascii="宋体" w:hAnsi="宋体" w:cs="宋体"/>
          <w:b w:val="0"/>
          <w:color w:val="auto"/>
        </w:rPr>
      </w:pPr>
      <w:bookmarkStart w:id="3918" w:name="_Toc15528"/>
      <w:bookmarkStart w:id="3919" w:name="_Toc10786"/>
      <w:bookmarkStart w:id="3920" w:name="_Toc26777"/>
      <w:bookmarkStart w:id="3921" w:name="_Toc27221"/>
      <w:bookmarkStart w:id="3922" w:name="_Toc11390"/>
      <w:bookmarkStart w:id="3923" w:name="_Toc29819"/>
      <w:bookmarkStart w:id="3924" w:name="_Toc430530513"/>
      <w:bookmarkStart w:id="3925" w:name="_Toc4757"/>
      <w:bookmarkStart w:id="3926" w:name="_Toc24282"/>
      <w:bookmarkStart w:id="3927" w:name="_Toc21337"/>
      <w:bookmarkStart w:id="3928" w:name="_Toc287620797"/>
      <w:bookmarkStart w:id="3929" w:name="_Toc16445"/>
      <w:bookmarkStart w:id="3930" w:name="_Toc24930"/>
      <w:bookmarkStart w:id="3931" w:name="_Toc4403"/>
      <w:bookmarkStart w:id="3932" w:name="_Toc8483"/>
      <w:bookmarkStart w:id="3933" w:name="_Toc23741"/>
      <w:bookmarkStart w:id="3934" w:name="_Toc534185822"/>
      <w:bookmarkStart w:id="3935" w:name="_Toc993"/>
      <w:bookmarkStart w:id="3936" w:name="_Toc287607855"/>
      <w:bookmarkStart w:id="3937" w:name="_Toc28457"/>
      <w:bookmarkStart w:id="3938" w:name="_Toc26755"/>
      <w:bookmarkStart w:id="3939" w:name="_Toc3845"/>
      <w:bookmarkStart w:id="3940" w:name="_Toc23447"/>
      <w:bookmarkStart w:id="3941" w:name="_Toc2462"/>
      <w:bookmarkStart w:id="3942" w:name="_Toc20186"/>
      <w:bookmarkStart w:id="3943" w:name="_Toc1376"/>
      <w:bookmarkStart w:id="3944" w:name="_Toc24891"/>
      <w:bookmarkStart w:id="3945" w:name="_Toc3474"/>
      <w:bookmarkStart w:id="3946" w:name="_Toc27601"/>
      <w:bookmarkStart w:id="3947" w:name="_Toc28371"/>
      <w:bookmarkStart w:id="3948" w:name="_Toc17216"/>
      <w:bookmarkStart w:id="3949" w:name="_Toc4825"/>
      <w:bookmarkStart w:id="3950" w:name="_Toc4476"/>
      <w:bookmarkStart w:id="3951" w:name="_Toc4019"/>
      <w:bookmarkStart w:id="3952" w:name="_Toc1221"/>
      <w:bookmarkStart w:id="3953" w:name="_Toc29758"/>
      <w:bookmarkStart w:id="3954" w:name="_Toc3068"/>
      <w:bookmarkStart w:id="3955" w:name="_Toc26705"/>
      <w:bookmarkStart w:id="3956" w:name="_Toc16288"/>
      <w:bookmarkStart w:id="3957" w:name="_Toc21096"/>
      <w:bookmarkStart w:id="3958" w:name="_Toc26380"/>
      <w:bookmarkStart w:id="3959" w:name="_Toc26144"/>
      <w:bookmarkStart w:id="3960" w:name="_Toc25666"/>
      <w:bookmarkStart w:id="3961" w:name="_Toc28053"/>
      <w:bookmarkStart w:id="3962" w:name="_Toc19867"/>
      <w:bookmarkStart w:id="3963" w:name="_Toc6380"/>
      <w:bookmarkStart w:id="3964" w:name="_Toc509218843"/>
      <w:bookmarkStart w:id="3965" w:name="_Toc27223"/>
      <w:bookmarkStart w:id="3966" w:name="_Toc296503025"/>
      <w:bookmarkStart w:id="3967" w:name="_Toc351203480"/>
      <w:bookmarkStart w:id="3968" w:name="_Toc296890982"/>
      <w:r>
        <w:rPr>
          <w:rFonts w:hint="eastAsia" w:ascii="宋体" w:hAnsi="宋体" w:cs="宋体"/>
          <w:bCs w:val="0"/>
          <w:color w:val="auto"/>
        </w:rPr>
        <w:t>第五章  工程量清单</w:t>
      </w:r>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p>
    <w:p>
      <w:pPr>
        <w:snapToGrid w:val="0"/>
        <w:spacing w:line="360" w:lineRule="auto"/>
        <w:jc w:val="center"/>
        <w:rPr>
          <w:rFonts w:ascii="宋体" w:hAnsi="宋体"/>
          <w:color w:val="auto"/>
          <w:szCs w:val="21"/>
        </w:rPr>
      </w:pPr>
      <w:bookmarkStart w:id="3969" w:name="招标文件05章工程量清单01"/>
      <w:bookmarkEnd w:id="3969"/>
    </w:p>
    <w:tbl>
      <w:tblPr>
        <w:tblStyle w:val="34"/>
        <w:tblW w:w="8984" w:type="dxa"/>
        <w:tblInd w:w="108" w:type="dxa"/>
        <w:tblLayout w:type="autofit"/>
        <w:tblCellMar>
          <w:top w:w="0" w:type="dxa"/>
          <w:left w:w="108" w:type="dxa"/>
          <w:bottom w:w="0" w:type="dxa"/>
          <w:right w:w="108" w:type="dxa"/>
        </w:tblCellMar>
      </w:tblPr>
      <w:tblGrid>
        <w:gridCol w:w="762"/>
        <w:gridCol w:w="3900"/>
        <w:gridCol w:w="2145"/>
        <w:gridCol w:w="2177"/>
      </w:tblGrid>
      <w:tr>
        <w:tblPrEx>
          <w:tblCellMar>
            <w:top w:w="0" w:type="dxa"/>
            <w:left w:w="108" w:type="dxa"/>
            <w:bottom w:w="0" w:type="dxa"/>
            <w:right w:w="108" w:type="dxa"/>
          </w:tblCellMar>
        </w:tblPrEx>
        <w:trPr>
          <w:trHeight w:val="576" w:hRule="atLeast"/>
        </w:trPr>
        <w:tc>
          <w:tcPr>
            <w:tcW w:w="7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auto"/>
                <w:kern w:val="2"/>
                <w:sz w:val="21"/>
                <w:szCs w:val="24"/>
                <w:lang w:bidi="ar"/>
              </w:rPr>
              <w:t>序号</w:t>
            </w:r>
          </w:p>
        </w:tc>
        <w:tc>
          <w:tcPr>
            <w:tcW w:w="39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auto"/>
                <w:kern w:val="2"/>
                <w:sz w:val="21"/>
                <w:szCs w:val="24"/>
                <w:lang w:val="en-US" w:eastAsia="zh-CN" w:bidi="ar"/>
              </w:rPr>
              <w:t>标段名称</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2"/>
                <w:sz w:val="21"/>
                <w:szCs w:val="24"/>
                <w:lang w:bidi="ar"/>
              </w:rPr>
            </w:pPr>
            <w:r>
              <w:rPr>
                <w:rFonts w:hint="eastAsia" w:ascii="宋体" w:hAnsi="宋体" w:cs="宋体"/>
                <w:color w:val="auto"/>
                <w:kern w:val="2"/>
                <w:sz w:val="21"/>
                <w:szCs w:val="24"/>
                <w:lang w:bidi="ar"/>
              </w:rPr>
              <w:t>报价折扣</w:t>
            </w:r>
            <w:r>
              <w:rPr>
                <w:rFonts w:hint="eastAsia" w:ascii="宋体" w:hAnsi="宋体" w:cs="宋体"/>
                <w:color w:val="auto"/>
                <w:kern w:val="2"/>
                <w:sz w:val="21"/>
                <w:szCs w:val="24"/>
                <w:lang w:val="en-US" w:eastAsia="zh-CN" w:bidi="ar"/>
              </w:rPr>
              <w:t>率</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auto"/>
                <w:kern w:val="2"/>
                <w:sz w:val="21"/>
                <w:szCs w:val="24"/>
                <w:lang w:bidi="ar"/>
              </w:rPr>
              <w:t>备注</w:t>
            </w:r>
          </w:p>
        </w:tc>
      </w:tr>
      <w:tr>
        <w:tblPrEx>
          <w:tblCellMar>
            <w:top w:w="0" w:type="dxa"/>
            <w:left w:w="108" w:type="dxa"/>
            <w:bottom w:w="0" w:type="dxa"/>
            <w:right w:w="108" w:type="dxa"/>
          </w:tblCellMar>
        </w:tblPrEx>
        <w:trPr>
          <w:trHeight w:val="612" w:hRule="atLeast"/>
        </w:trPr>
        <w:tc>
          <w:tcPr>
            <w:tcW w:w="7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auto"/>
                <w:kern w:val="2"/>
                <w:sz w:val="21"/>
                <w:szCs w:val="24"/>
                <w:lang w:bidi="ar"/>
              </w:rPr>
              <w:t>1</w:t>
            </w:r>
          </w:p>
        </w:tc>
        <w:tc>
          <w:tcPr>
            <w:tcW w:w="39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auto"/>
                <w:kern w:val="2"/>
                <w:sz w:val="21"/>
                <w:szCs w:val="24"/>
                <w:lang w:eastAsia="zh-CN" w:bidi="ar"/>
              </w:rPr>
              <w:t>标段1：2024年中西部零星维修、紧急项目（机电安装）协作单位采购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2177"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default" w:ascii="宋体" w:hAnsi="宋体" w:cs="宋体"/>
                <w:color w:val="auto"/>
                <w:kern w:val="2"/>
                <w:sz w:val="21"/>
                <w:szCs w:val="24"/>
                <w:lang w:bidi="ar"/>
              </w:rPr>
              <w:t>以百分比形式报价，并</w:t>
            </w:r>
            <w:r>
              <w:rPr>
                <w:rFonts w:hint="eastAsia" w:ascii="宋体" w:hAnsi="宋体" w:cs="宋体"/>
                <w:color w:val="auto"/>
                <w:kern w:val="2"/>
                <w:sz w:val="21"/>
                <w:szCs w:val="24"/>
                <w:lang w:bidi="ar"/>
              </w:rPr>
              <w:t>保留小数点后两位，如拟报价85折，则填写“85.00%”</w:t>
            </w:r>
          </w:p>
        </w:tc>
      </w:tr>
      <w:tr>
        <w:tblPrEx>
          <w:tblCellMar>
            <w:top w:w="0" w:type="dxa"/>
            <w:left w:w="108" w:type="dxa"/>
            <w:bottom w:w="0" w:type="dxa"/>
            <w:right w:w="108" w:type="dxa"/>
          </w:tblCellMar>
        </w:tblPrEx>
        <w:trPr>
          <w:trHeight w:val="412" w:hRule="atLeast"/>
        </w:trPr>
        <w:tc>
          <w:tcPr>
            <w:tcW w:w="7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4"/>
                <w:lang w:val="en-US" w:eastAsia="zh-CN" w:bidi="ar"/>
              </w:rPr>
            </w:pPr>
            <w:r>
              <w:rPr>
                <w:rFonts w:hint="eastAsia" w:ascii="宋体" w:hAnsi="宋体" w:cs="宋体"/>
                <w:color w:val="auto"/>
                <w:kern w:val="2"/>
                <w:sz w:val="21"/>
                <w:szCs w:val="24"/>
                <w:lang w:val="en-US" w:eastAsia="zh-CN" w:bidi="ar"/>
              </w:rPr>
              <w:t>2</w:t>
            </w:r>
          </w:p>
        </w:tc>
        <w:tc>
          <w:tcPr>
            <w:tcW w:w="39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4"/>
                <w:lang w:eastAsia="zh-CN" w:bidi="ar"/>
              </w:rPr>
            </w:pPr>
            <w:r>
              <w:rPr>
                <w:rFonts w:hint="eastAsia" w:ascii="宋体" w:hAnsi="宋体" w:eastAsia="宋体" w:cs="宋体"/>
                <w:color w:val="auto"/>
                <w:kern w:val="2"/>
                <w:sz w:val="21"/>
                <w:szCs w:val="24"/>
                <w:lang w:eastAsia="zh-CN" w:bidi="ar"/>
              </w:rPr>
              <w:t>标段2：2024年东南部零星维修、紧急项目（机电安装）协作单位采购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2177"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2"/>
                <w:sz w:val="21"/>
                <w:szCs w:val="24"/>
                <w:lang w:bidi="ar"/>
              </w:rPr>
            </w:pPr>
          </w:p>
        </w:tc>
      </w:tr>
      <w:tr>
        <w:tblPrEx>
          <w:tblCellMar>
            <w:top w:w="0" w:type="dxa"/>
            <w:left w:w="108" w:type="dxa"/>
            <w:bottom w:w="0" w:type="dxa"/>
            <w:right w:w="108" w:type="dxa"/>
          </w:tblCellMar>
        </w:tblPrEx>
        <w:trPr>
          <w:trHeight w:val="472" w:hRule="atLeast"/>
        </w:trPr>
        <w:tc>
          <w:tcPr>
            <w:tcW w:w="7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4"/>
                <w:lang w:val="en-US" w:eastAsia="zh-CN" w:bidi="ar"/>
              </w:rPr>
            </w:pPr>
            <w:r>
              <w:rPr>
                <w:rFonts w:hint="eastAsia" w:ascii="宋体" w:hAnsi="宋体" w:cs="宋体"/>
                <w:color w:val="auto"/>
                <w:kern w:val="2"/>
                <w:sz w:val="21"/>
                <w:szCs w:val="24"/>
                <w:lang w:val="en-US" w:eastAsia="zh-CN" w:bidi="ar"/>
              </w:rPr>
              <w:t>3</w:t>
            </w:r>
          </w:p>
        </w:tc>
        <w:tc>
          <w:tcPr>
            <w:tcW w:w="39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4"/>
                <w:lang w:eastAsia="zh-CN" w:bidi="ar"/>
              </w:rPr>
            </w:pPr>
            <w:r>
              <w:rPr>
                <w:rFonts w:hint="eastAsia" w:ascii="宋体" w:hAnsi="宋体" w:eastAsia="宋体" w:cs="宋体"/>
                <w:color w:val="auto"/>
                <w:kern w:val="2"/>
                <w:sz w:val="21"/>
                <w:szCs w:val="24"/>
                <w:lang w:eastAsia="zh-CN" w:bidi="ar"/>
              </w:rPr>
              <w:t>标段3：2024年东北部零星维修、紧急项目（机电安装）协作单位采购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2177"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2"/>
                <w:sz w:val="21"/>
                <w:szCs w:val="24"/>
                <w:lang w:bidi="ar"/>
              </w:rPr>
            </w:pPr>
          </w:p>
        </w:tc>
      </w:tr>
    </w:tbl>
    <w:p>
      <w:pPr>
        <w:spacing w:line="360" w:lineRule="auto"/>
        <w:jc w:val="center"/>
        <w:rPr>
          <w:rFonts w:ascii="宋体" w:hAnsi="宋体"/>
          <w:color w:val="auto"/>
          <w:szCs w:val="21"/>
        </w:rPr>
      </w:pPr>
      <w:r>
        <w:rPr>
          <w:rFonts w:hint="eastAsia" w:ascii="宋体" w:hAnsi="宋体"/>
          <w:color w:val="auto"/>
          <w:szCs w:val="21"/>
        </w:rPr>
        <w:t>。</w:t>
      </w:r>
    </w:p>
    <w:p>
      <w:pPr>
        <w:autoSpaceDE w:val="0"/>
        <w:autoSpaceDN w:val="0"/>
        <w:adjustRightInd w:val="0"/>
        <w:snapToGrid w:val="0"/>
        <w:spacing w:line="360" w:lineRule="auto"/>
        <w:rPr>
          <w:rFonts w:ascii="宋体" w:hAnsi="宋体"/>
          <w:color w:val="auto"/>
        </w:rPr>
      </w:pPr>
      <w:r>
        <w:rPr>
          <w:rFonts w:ascii="宋体" w:hAnsi="宋体"/>
          <w:color w:val="auto"/>
          <w:sz w:val="24"/>
        </w:rPr>
        <w:br w:type="page"/>
      </w:r>
    </w:p>
    <w:p>
      <w:pPr>
        <w:pStyle w:val="3"/>
        <w:spacing w:before="0" w:after="0" w:line="480" w:lineRule="auto"/>
        <w:jc w:val="center"/>
        <w:rPr>
          <w:rFonts w:ascii="宋体" w:hAnsi="宋体"/>
          <w:color w:val="auto"/>
          <w:sz w:val="52"/>
          <w:szCs w:val="52"/>
        </w:rPr>
      </w:pPr>
      <w:bookmarkStart w:id="3970" w:name="_Toc24886"/>
      <w:bookmarkStart w:id="3971" w:name="_Toc20553"/>
      <w:bookmarkStart w:id="3972" w:name="_Toc14582"/>
      <w:bookmarkStart w:id="3973" w:name="_Toc17307"/>
      <w:bookmarkStart w:id="3974" w:name="_Toc23227"/>
      <w:bookmarkStart w:id="3975" w:name="_Toc19618"/>
      <w:bookmarkStart w:id="3976" w:name="_Toc15141"/>
      <w:bookmarkStart w:id="3977" w:name="_Toc11815"/>
      <w:bookmarkStart w:id="3978" w:name="_Toc31168"/>
      <w:bookmarkStart w:id="3979" w:name="_Toc5647"/>
      <w:bookmarkStart w:id="3980" w:name="_Toc30771"/>
      <w:bookmarkStart w:id="3981" w:name="_Toc19955"/>
      <w:bookmarkStart w:id="3982" w:name="_Toc12210"/>
      <w:bookmarkStart w:id="3983" w:name="_Toc15787"/>
      <w:bookmarkStart w:id="3984" w:name="_Toc1894"/>
      <w:bookmarkStart w:id="3985" w:name="_Toc19419"/>
      <w:bookmarkStart w:id="3986" w:name="_Toc1623"/>
      <w:bookmarkStart w:id="3987" w:name="_Toc26114"/>
      <w:bookmarkStart w:id="3988" w:name="_Toc12618"/>
      <w:bookmarkStart w:id="3989" w:name="_Toc11185"/>
      <w:bookmarkStart w:id="3990" w:name="_Toc31718"/>
      <w:bookmarkStart w:id="3991" w:name="_Toc2829"/>
      <w:bookmarkStart w:id="3992" w:name="_Toc10323"/>
      <w:bookmarkStart w:id="3993" w:name="_Toc5332"/>
      <w:bookmarkStart w:id="3994" w:name="_Toc27704"/>
      <w:bookmarkStart w:id="3995" w:name="_Toc12307"/>
      <w:bookmarkStart w:id="3996" w:name="_Toc4164"/>
      <w:bookmarkStart w:id="3997" w:name="_Toc15331"/>
      <w:bookmarkStart w:id="3998" w:name="_Toc18185"/>
      <w:bookmarkStart w:id="3999" w:name="_Toc21406"/>
      <w:bookmarkStart w:id="4000" w:name="_Toc4590"/>
      <w:bookmarkStart w:id="4001" w:name="_Toc24757"/>
      <w:bookmarkStart w:id="4002" w:name="_Toc534185823"/>
      <w:bookmarkStart w:id="4003" w:name="_Toc25969"/>
      <w:bookmarkStart w:id="4004" w:name="_Toc28446"/>
      <w:bookmarkStart w:id="4005" w:name="_Toc826"/>
      <w:bookmarkStart w:id="4006" w:name="_Toc25052"/>
      <w:bookmarkStart w:id="4007" w:name="_Toc8344"/>
      <w:bookmarkStart w:id="4008" w:name="_Toc4593"/>
      <w:bookmarkStart w:id="4009" w:name="_Toc5571"/>
      <w:bookmarkStart w:id="4010" w:name="_Toc509218844"/>
      <w:bookmarkStart w:id="4011" w:name="_Toc19144"/>
      <w:bookmarkStart w:id="4012" w:name="_Toc12276"/>
      <w:bookmarkStart w:id="4013" w:name="_Toc19938"/>
      <w:bookmarkStart w:id="4014" w:name="_Toc13459"/>
      <w:r>
        <w:rPr>
          <w:rFonts w:hint="eastAsia" w:ascii="宋体" w:hAnsi="宋体"/>
          <w:color w:val="auto"/>
          <w:sz w:val="52"/>
          <w:szCs w:val="52"/>
        </w:rPr>
        <w:t>第 二 卷</w:t>
      </w:r>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p>
    <w:p>
      <w:pPr>
        <w:pStyle w:val="3"/>
        <w:spacing w:before="0" w:after="0" w:line="360" w:lineRule="auto"/>
        <w:jc w:val="center"/>
        <w:rPr>
          <w:color w:val="auto"/>
          <w:sz w:val="48"/>
          <w:szCs w:val="48"/>
        </w:rPr>
      </w:pPr>
      <w:r>
        <w:rPr>
          <w:color w:val="auto"/>
          <w:szCs w:val="20"/>
        </w:rPr>
        <w:br w:type="page"/>
      </w:r>
      <w:bookmarkStart w:id="4015" w:name="招标文件06章图纸"/>
      <w:bookmarkEnd w:id="4015"/>
      <w:bookmarkStart w:id="4016" w:name="_Toc26947"/>
      <w:bookmarkStart w:id="4017" w:name="_Toc9046"/>
      <w:bookmarkStart w:id="4018" w:name="_Toc27579"/>
      <w:bookmarkStart w:id="4019" w:name="_Toc3969"/>
      <w:bookmarkStart w:id="4020" w:name="_Toc3478"/>
      <w:bookmarkStart w:id="4021" w:name="_Toc8487"/>
      <w:bookmarkStart w:id="4022" w:name="_Toc5618"/>
      <w:bookmarkStart w:id="4023" w:name="_Toc20287"/>
      <w:bookmarkStart w:id="4024" w:name="_Toc13350"/>
      <w:bookmarkStart w:id="4025" w:name="_Toc19354"/>
      <w:bookmarkStart w:id="4026" w:name="_Toc20784"/>
      <w:bookmarkStart w:id="4027" w:name="_Toc15754"/>
      <w:bookmarkStart w:id="4028" w:name="_Toc430530519"/>
      <w:bookmarkStart w:id="4029" w:name="_Toc28156"/>
      <w:bookmarkStart w:id="4030" w:name="_Toc31803"/>
      <w:bookmarkStart w:id="4031" w:name="_Toc30546"/>
      <w:bookmarkStart w:id="4032" w:name="_Toc7196"/>
      <w:bookmarkStart w:id="4033" w:name="_Toc287620803"/>
      <w:bookmarkStart w:id="4034" w:name="_Toc8503"/>
      <w:bookmarkStart w:id="4035" w:name="_Toc10524"/>
      <w:bookmarkStart w:id="4036" w:name="_Toc19283"/>
      <w:bookmarkStart w:id="4037" w:name="_Toc534185825"/>
      <w:bookmarkStart w:id="4038" w:name="_Toc1144"/>
      <w:bookmarkStart w:id="4039" w:name="_Toc23746"/>
      <w:bookmarkStart w:id="4040" w:name="_Toc16134"/>
      <w:bookmarkStart w:id="4041" w:name="_Toc32721"/>
      <w:bookmarkStart w:id="4042" w:name="_Toc9246"/>
      <w:bookmarkStart w:id="4043" w:name="_Toc18729"/>
      <w:bookmarkStart w:id="4044" w:name="_Toc4155"/>
      <w:bookmarkStart w:id="4045" w:name="_Toc509218846"/>
      <w:bookmarkStart w:id="4046" w:name="_Toc25905"/>
      <w:bookmarkStart w:id="4047" w:name="_Toc287607861"/>
      <w:bookmarkStart w:id="4048" w:name="_Toc4992"/>
      <w:bookmarkStart w:id="4049" w:name="_Toc20075"/>
      <w:bookmarkStart w:id="4050" w:name="_Toc4621"/>
      <w:bookmarkStart w:id="4051" w:name="_Toc14389"/>
      <w:bookmarkStart w:id="4052" w:name="_Toc5743"/>
      <w:bookmarkStart w:id="4053" w:name="_Toc2580"/>
      <w:bookmarkStart w:id="4054" w:name="_Toc31324"/>
      <w:bookmarkStart w:id="4055" w:name="_Toc8914"/>
      <w:bookmarkStart w:id="4056" w:name="_Toc29642"/>
      <w:bookmarkStart w:id="4057" w:name="_Toc18379"/>
      <w:bookmarkStart w:id="4058" w:name="_Toc10919"/>
      <w:bookmarkStart w:id="4059" w:name="_Toc14787"/>
      <w:bookmarkStart w:id="4060" w:name="_Toc14569"/>
      <w:bookmarkStart w:id="4061" w:name="_Toc29942"/>
      <w:bookmarkStart w:id="4062" w:name="_Toc19803"/>
      <w:bookmarkStart w:id="4063" w:name="_Toc14912"/>
      <w:r>
        <w:rPr>
          <w:rFonts w:hint="eastAsia" w:ascii="宋体" w:hAnsi="宋体" w:cs="宋体"/>
          <w:bCs w:val="0"/>
          <w:color w:val="auto"/>
        </w:rPr>
        <w:t>第六章  图纸</w:t>
      </w:r>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p>
    <w:p>
      <w:pPr>
        <w:spacing w:line="360" w:lineRule="auto"/>
        <w:jc w:val="center"/>
        <w:rPr>
          <w:rFonts w:ascii="宋体" w:hAnsi="宋体"/>
          <w:color w:val="auto"/>
          <w:szCs w:val="21"/>
        </w:rPr>
      </w:pPr>
    </w:p>
    <w:p>
      <w:pPr>
        <w:spacing w:line="360" w:lineRule="auto"/>
        <w:jc w:val="center"/>
        <w:rPr>
          <w:rFonts w:ascii="宋体" w:hAnsi="宋体" w:cs="宋体"/>
          <w:color w:val="auto"/>
        </w:rPr>
      </w:pPr>
      <w:r>
        <w:rPr>
          <w:rFonts w:hint="eastAsia" w:ascii="宋体" w:hAnsi="宋体"/>
          <w:color w:val="auto"/>
          <w:szCs w:val="21"/>
          <w:lang w:val="en-US" w:eastAsia="zh-CN"/>
        </w:rPr>
        <w:t>无</w:t>
      </w:r>
      <w:r>
        <w:rPr>
          <w:rFonts w:ascii="宋体" w:hAnsi="宋体"/>
          <w:color w:val="auto"/>
          <w:szCs w:val="20"/>
        </w:rPr>
        <w:br w:type="page"/>
      </w:r>
      <w:bookmarkStart w:id="4064" w:name="招标文件06章图纸01"/>
      <w:bookmarkEnd w:id="4064"/>
    </w:p>
    <w:p>
      <w:pPr>
        <w:pStyle w:val="3"/>
        <w:spacing w:before="0" w:after="0" w:line="480" w:lineRule="auto"/>
        <w:jc w:val="center"/>
        <w:rPr>
          <w:rFonts w:ascii="宋体" w:hAnsi="宋体"/>
          <w:color w:val="auto"/>
          <w:sz w:val="52"/>
          <w:szCs w:val="52"/>
        </w:rPr>
      </w:pPr>
      <w:bookmarkStart w:id="4065" w:name="_Toc19105"/>
      <w:bookmarkStart w:id="4066" w:name="_Toc10010"/>
      <w:bookmarkStart w:id="4067" w:name="_Toc11963"/>
      <w:bookmarkStart w:id="4068" w:name="_Toc29668"/>
      <w:bookmarkStart w:id="4069" w:name="_Toc1677"/>
      <w:bookmarkStart w:id="4070" w:name="_Toc12115"/>
      <w:bookmarkStart w:id="4071" w:name="_Toc13596"/>
      <w:bookmarkStart w:id="4072" w:name="_Toc2278"/>
      <w:bookmarkStart w:id="4073" w:name="_Toc26376"/>
      <w:bookmarkStart w:id="4074" w:name="_Toc12502"/>
      <w:bookmarkStart w:id="4075" w:name="_Toc22721"/>
      <w:bookmarkStart w:id="4076" w:name="_Toc5334"/>
      <w:bookmarkStart w:id="4077" w:name="_Toc24636"/>
      <w:bookmarkStart w:id="4078" w:name="_Toc12007"/>
      <w:bookmarkStart w:id="4079" w:name="_Toc5691"/>
      <w:bookmarkStart w:id="4080" w:name="_Toc25749"/>
      <w:bookmarkStart w:id="4081" w:name="_Toc19151"/>
      <w:bookmarkStart w:id="4082" w:name="_Toc25394"/>
      <w:bookmarkStart w:id="4083" w:name="_Toc19359"/>
      <w:bookmarkStart w:id="4084" w:name="_Toc32312"/>
      <w:bookmarkStart w:id="4085" w:name="_Toc3219"/>
      <w:bookmarkStart w:id="4086" w:name="_Toc22012"/>
      <w:bookmarkStart w:id="4087" w:name="_Toc21115"/>
      <w:bookmarkStart w:id="4088" w:name="_Toc10315"/>
      <w:bookmarkStart w:id="4089" w:name="_Toc19263"/>
      <w:bookmarkStart w:id="4090" w:name="_Toc5844"/>
      <w:bookmarkStart w:id="4091" w:name="_Toc5274"/>
      <w:bookmarkStart w:id="4092" w:name="_Toc5224"/>
      <w:bookmarkStart w:id="4093" w:name="_Toc22055"/>
      <w:bookmarkStart w:id="4094" w:name="_Toc22414"/>
      <w:bookmarkStart w:id="4095" w:name="_Toc3233"/>
      <w:bookmarkStart w:id="4096" w:name="_Toc8998"/>
      <w:bookmarkStart w:id="4097" w:name="_Toc14929"/>
      <w:bookmarkStart w:id="4098" w:name="_Toc26390"/>
      <w:bookmarkStart w:id="4099" w:name="_Toc23645"/>
      <w:bookmarkStart w:id="4100" w:name="_Toc26105"/>
      <w:bookmarkStart w:id="4101" w:name="_Toc15631"/>
      <w:bookmarkStart w:id="4102" w:name="_Toc24243"/>
      <w:bookmarkStart w:id="4103" w:name="_Toc20941"/>
      <w:bookmarkStart w:id="4104" w:name="_Toc27232"/>
      <w:bookmarkStart w:id="4105" w:name="_Toc9667"/>
      <w:bookmarkStart w:id="4106" w:name="_Toc861"/>
      <w:bookmarkStart w:id="4107" w:name="_Toc5548"/>
      <w:r>
        <w:rPr>
          <w:rFonts w:hint="eastAsia" w:ascii="宋体" w:hAnsi="宋体"/>
          <w:color w:val="auto"/>
          <w:sz w:val="52"/>
          <w:szCs w:val="52"/>
        </w:rPr>
        <w:t>第 三 卷</w:t>
      </w:r>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p>
    <w:p>
      <w:pPr>
        <w:pStyle w:val="3"/>
        <w:spacing w:before="0" w:after="0" w:line="360" w:lineRule="auto"/>
        <w:jc w:val="center"/>
        <w:rPr>
          <w:rFonts w:hint="eastAsia" w:ascii="宋体" w:hAnsi="宋体"/>
          <w:b w:val="0"/>
          <w:bCs w:val="0"/>
          <w:color w:val="auto"/>
          <w:kern w:val="2"/>
          <w:sz w:val="21"/>
          <w:szCs w:val="21"/>
        </w:rPr>
      </w:pPr>
      <w:bookmarkStart w:id="4108" w:name="_Toc536781937"/>
      <w:bookmarkStart w:id="4109" w:name="_Toc536800736"/>
      <w:bookmarkStart w:id="4110" w:name="_Toc534185826"/>
      <w:bookmarkStart w:id="4111" w:name="_Toc37531145"/>
      <w:bookmarkStart w:id="4112" w:name="_Toc43278921"/>
      <w:bookmarkStart w:id="4113" w:name="_Toc536782072"/>
      <w:bookmarkStart w:id="4114" w:name="_Toc536782206"/>
      <w:bookmarkStart w:id="4115" w:name="_Toc536781805"/>
      <w:bookmarkStart w:id="4116" w:name="_Toc30239"/>
      <w:bookmarkStart w:id="4117" w:name="_Toc536773650"/>
      <w:r>
        <w:rPr>
          <w:rFonts w:hint="eastAsia"/>
          <w:color w:val="auto"/>
          <w:sz w:val="56"/>
          <w:szCs w:val="56"/>
        </w:rPr>
        <w:br w:type="page"/>
      </w:r>
      <w:bookmarkEnd w:id="4108"/>
      <w:bookmarkEnd w:id="4109"/>
      <w:bookmarkEnd w:id="4110"/>
      <w:bookmarkEnd w:id="4111"/>
      <w:bookmarkEnd w:id="4112"/>
      <w:bookmarkEnd w:id="4113"/>
      <w:bookmarkEnd w:id="4114"/>
      <w:bookmarkEnd w:id="4115"/>
      <w:bookmarkEnd w:id="4116"/>
      <w:bookmarkEnd w:id="4117"/>
      <w:bookmarkStart w:id="4118" w:name="招标文件07章技术标准和要求"/>
      <w:bookmarkEnd w:id="4118"/>
      <w:bookmarkStart w:id="4119" w:name="_Toc8267"/>
      <w:bookmarkStart w:id="4120" w:name="_Toc19567"/>
      <w:bookmarkStart w:id="4121" w:name="_Toc13977"/>
      <w:bookmarkStart w:id="4122" w:name="_Toc14291"/>
      <w:bookmarkStart w:id="4123" w:name="_Toc23700"/>
      <w:bookmarkStart w:id="4124" w:name="_Toc20850"/>
      <w:bookmarkStart w:id="4125" w:name="_Toc11067"/>
      <w:bookmarkStart w:id="4126" w:name="_Toc22685"/>
      <w:bookmarkStart w:id="4127" w:name="_Toc13225"/>
      <w:bookmarkStart w:id="4128" w:name="_Toc27857"/>
      <w:bookmarkStart w:id="4129" w:name="_Toc16779"/>
      <w:bookmarkStart w:id="4130" w:name="_Toc28161"/>
      <w:bookmarkStart w:id="4131" w:name="_Toc252"/>
      <w:bookmarkStart w:id="4132" w:name="_Toc30742"/>
      <w:bookmarkStart w:id="4133" w:name="_Toc13288"/>
      <w:bookmarkStart w:id="4134" w:name="_Toc1309"/>
      <w:bookmarkStart w:id="4135" w:name="_Toc11734"/>
      <w:bookmarkStart w:id="4136" w:name="_Toc27202"/>
      <w:bookmarkStart w:id="4137" w:name="_Toc18494"/>
      <w:bookmarkStart w:id="4138" w:name="_Toc32308"/>
      <w:bookmarkStart w:id="4139" w:name="_Toc1652"/>
      <w:bookmarkStart w:id="4140" w:name="_Toc13232"/>
      <w:bookmarkStart w:id="4141" w:name="_Toc29959"/>
      <w:bookmarkStart w:id="4142" w:name="_Toc9447"/>
      <w:bookmarkStart w:id="4143" w:name="_Toc8904"/>
      <w:bookmarkStart w:id="4144" w:name="_Toc4809"/>
      <w:bookmarkStart w:id="4145" w:name="_Toc3876"/>
      <w:bookmarkStart w:id="4146" w:name="_Toc14579"/>
      <w:bookmarkStart w:id="4147" w:name="_Toc1348"/>
      <w:bookmarkStart w:id="4148" w:name="_Toc26545"/>
      <w:bookmarkStart w:id="4149" w:name="_Toc5157"/>
      <w:bookmarkStart w:id="4150" w:name="_Toc574"/>
      <w:bookmarkStart w:id="4151" w:name="_Toc1807"/>
      <w:bookmarkStart w:id="4152" w:name="_Toc19847"/>
      <w:bookmarkStart w:id="4153" w:name="_Toc10934"/>
      <w:bookmarkStart w:id="4154" w:name="_Toc18575"/>
      <w:bookmarkStart w:id="4155" w:name="_Toc29746"/>
      <w:bookmarkStart w:id="4156" w:name="_Toc10855"/>
      <w:bookmarkStart w:id="4157" w:name="_Toc14164"/>
      <w:bookmarkStart w:id="4158" w:name="_Toc26097"/>
      <w:bookmarkStart w:id="4159" w:name="_Toc29794"/>
      <w:bookmarkStart w:id="4160" w:name="_Toc32209"/>
      <w:bookmarkStart w:id="4161" w:name="_Toc17273"/>
      <w:r>
        <w:rPr>
          <w:rFonts w:hint="eastAsia" w:ascii="宋体" w:hAnsi="宋体" w:cs="宋体"/>
          <w:bCs w:val="0"/>
          <w:color w:val="auto"/>
        </w:rPr>
        <w:t>第七章  技术标准和要求</w:t>
      </w:r>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Start w:id="4162" w:name="招标文件07章技术标准和要求01"/>
      <w:bookmarkEnd w:id="4162"/>
      <w:bookmarkStart w:id="4163" w:name="_Toc9848"/>
      <w:bookmarkStart w:id="4164" w:name="_Toc23401"/>
    </w:p>
    <w:p>
      <w:pPr>
        <w:spacing w:line="400" w:lineRule="atLeast"/>
        <w:ind w:firstLine="420" w:firstLineChars="200"/>
        <w:rPr>
          <w:rFonts w:hint="eastAsia" w:ascii="宋体" w:hAnsi="宋体" w:cs="宋体"/>
          <w:bCs w:val="0"/>
          <w:color w:val="auto"/>
          <w:szCs w:val="24"/>
          <w:lang w:bidi="ar"/>
        </w:rPr>
      </w:pPr>
    </w:p>
    <w:p>
      <w:pPr>
        <w:spacing w:line="400" w:lineRule="atLeast"/>
        <w:ind w:firstLine="420" w:firstLineChars="200"/>
        <w:rPr>
          <w:rFonts w:hint="eastAsia" w:ascii="宋体" w:hAnsi="宋体" w:cs="宋体"/>
          <w:bCs w:val="0"/>
          <w:color w:val="auto"/>
          <w:szCs w:val="24"/>
          <w:lang w:bidi="ar"/>
        </w:rPr>
      </w:pPr>
    </w:p>
    <w:p>
      <w:pPr>
        <w:numPr>
          <w:ilvl w:val="0"/>
          <w:numId w:val="0"/>
        </w:numPr>
        <w:spacing w:after="60" w:afterLines="0" w:line="400" w:lineRule="atLeast"/>
        <w:rPr>
          <w:rFonts w:hint="default" w:ascii="宋体" w:hAnsi="宋体" w:eastAsia="宋体" w:cs="宋体"/>
          <w:color w:val="auto"/>
          <w:lang w:bidi="ar"/>
        </w:rPr>
      </w:pPr>
      <w:r>
        <w:rPr>
          <w:rFonts w:hint="default" w:ascii="宋体" w:hAnsi="宋体" w:cs="宋体"/>
          <w:color w:val="auto"/>
          <w:lang w:bidi="ar"/>
        </w:rPr>
        <w:t xml:space="preserve">  1、</w:t>
      </w:r>
      <w:r>
        <w:rPr>
          <w:rFonts w:hint="eastAsia" w:ascii="宋体" w:hAnsi="宋体" w:cs="宋体"/>
          <w:color w:val="auto"/>
          <w:lang w:bidi="ar"/>
        </w:rPr>
        <w:t>符合《JTG 2182-2020 公路工程质量检验评定标准 第二册 机电工程》等国家标准规范和</w:t>
      </w:r>
      <w:r>
        <w:rPr>
          <w:rFonts w:hint="eastAsia" w:ascii="宋体" w:hAnsi="宋体" w:cs="宋体"/>
          <w:color w:val="auto"/>
          <w:lang w:val="en-US" w:eastAsia="zh-CN" w:bidi="ar"/>
        </w:rPr>
        <w:t>业主及甲方</w:t>
      </w:r>
      <w:r>
        <w:rPr>
          <w:rFonts w:hint="default" w:ascii="宋体" w:hAnsi="宋体" w:eastAsia="宋体" w:cs="宋体"/>
          <w:color w:val="auto"/>
          <w:lang w:bidi="ar"/>
        </w:rPr>
        <w:t>具体要求。</w:t>
      </w:r>
    </w:p>
    <w:p>
      <w:pPr>
        <w:numPr>
          <w:ilvl w:val="0"/>
          <w:numId w:val="0"/>
        </w:numPr>
        <w:spacing w:after="60" w:afterLines="0" w:line="400" w:lineRule="atLeast"/>
        <w:rPr>
          <w:rFonts w:hint="default" w:ascii="宋体" w:hAnsi="宋体" w:eastAsia="宋体" w:cs="宋体"/>
          <w:color w:val="auto"/>
          <w:lang w:eastAsia="zh-CN" w:bidi="ar"/>
        </w:rPr>
      </w:pPr>
      <w:r>
        <w:rPr>
          <w:rFonts w:hint="default" w:ascii="宋体" w:hAnsi="宋体" w:eastAsia="宋体" w:cs="宋体"/>
          <w:color w:val="auto"/>
          <w:lang w:bidi="ar"/>
        </w:rPr>
        <w:t xml:space="preserve">  2、</w:t>
      </w:r>
      <w:r>
        <w:rPr>
          <w:rFonts w:hint="default" w:ascii="宋体" w:hAnsi="宋体" w:eastAsia="宋体" w:cs="宋体"/>
          <w:color w:val="auto"/>
          <w:lang w:eastAsia="zh-CN" w:bidi="ar"/>
        </w:rPr>
        <w:t>应保证人员、车辆、工器具配备在充分考虑交通路途、材料购买、现场安全组织等工作的情况下满足项目需要。如未按照任务委托书中约定的工期完成，每超期一天扣减该任务结算金额1%，最高扣减20%。</w:t>
      </w:r>
    </w:p>
    <w:p>
      <w:pPr>
        <w:widowControl w:val="0"/>
        <w:spacing w:before="0" w:beforeAutospacing="0" w:after="60" w:afterLines="0" w:afterAutospacing="0"/>
        <w:jc w:val="both"/>
        <w:rPr>
          <w:rFonts w:hint="default"/>
          <w:lang w:bidi="ar"/>
        </w:rPr>
      </w:pPr>
      <w:r>
        <w:rPr>
          <w:rFonts w:hint="default" w:ascii="宋体" w:hAnsi="宋体" w:eastAsia="宋体" w:cs="宋体"/>
          <w:color w:val="auto"/>
          <w:lang w:eastAsia="zh-CN" w:bidi="ar"/>
        </w:rPr>
        <w:t xml:space="preserve">  3、需保证在接到招标人进场通知后在4小时以内能够到达施工现场。如未按时到场，则在履约保证金处罚5000元。</w:t>
      </w:r>
    </w:p>
    <w:p>
      <w:pPr>
        <w:pStyle w:val="3"/>
        <w:spacing w:line="360" w:lineRule="auto"/>
        <w:jc w:val="center"/>
        <w:rPr>
          <w:rFonts w:ascii="宋体" w:hAnsi="宋体" w:cs="宋体"/>
          <w:b w:val="0"/>
          <w:color w:val="auto"/>
          <w:sz w:val="48"/>
          <w:szCs w:val="48"/>
        </w:rPr>
      </w:pPr>
      <w:r>
        <w:rPr>
          <w:rFonts w:hint="eastAsia" w:ascii="宋体" w:hAnsi="宋体" w:cs="宋体"/>
          <w:b w:val="0"/>
          <w:color w:val="auto"/>
          <w:sz w:val="48"/>
          <w:szCs w:val="48"/>
        </w:rPr>
        <w:br w:type="page"/>
      </w:r>
      <w:bookmarkStart w:id="4165" w:name="_Toc11564"/>
      <w:bookmarkStart w:id="4166" w:name="_Toc27362"/>
      <w:bookmarkStart w:id="4167" w:name="_Toc58"/>
      <w:bookmarkStart w:id="4168" w:name="_Toc8203"/>
      <w:bookmarkStart w:id="4169" w:name="_Toc13461"/>
      <w:bookmarkStart w:id="4170" w:name="_Toc31433"/>
      <w:bookmarkStart w:id="4171" w:name="_Toc17003"/>
      <w:bookmarkStart w:id="4172" w:name="_Toc1342"/>
      <w:bookmarkStart w:id="4173" w:name="_Toc26962"/>
      <w:bookmarkStart w:id="4174" w:name="_Toc5590"/>
      <w:bookmarkStart w:id="4175" w:name="_Toc11486"/>
      <w:bookmarkStart w:id="4176" w:name="_Toc10302"/>
      <w:bookmarkStart w:id="4177" w:name="_Toc1079"/>
      <w:bookmarkStart w:id="4178" w:name="_Toc27685"/>
      <w:bookmarkStart w:id="4179" w:name="_Toc12404"/>
      <w:bookmarkStart w:id="4180" w:name="_Toc19686"/>
      <w:bookmarkStart w:id="4181" w:name="_Toc13396"/>
      <w:bookmarkStart w:id="4182" w:name="_Toc18769"/>
      <w:bookmarkStart w:id="4183" w:name="_Toc30858"/>
      <w:bookmarkStart w:id="4184" w:name="_Toc10715"/>
      <w:bookmarkStart w:id="4185" w:name="_Toc1224"/>
      <w:bookmarkStart w:id="4186" w:name="_Toc22900"/>
      <w:bookmarkStart w:id="4187" w:name="_Toc31299"/>
      <w:bookmarkStart w:id="4188" w:name="_Toc15508"/>
      <w:bookmarkStart w:id="4189" w:name="_Toc26883"/>
      <w:bookmarkStart w:id="4190" w:name="_Toc23194"/>
      <w:bookmarkStart w:id="4191" w:name="_Toc2876"/>
      <w:bookmarkStart w:id="4192" w:name="_Toc16361"/>
      <w:bookmarkStart w:id="4193" w:name="_Toc12785"/>
      <w:bookmarkStart w:id="4194" w:name="_Toc30284"/>
      <w:bookmarkStart w:id="4195" w:name="_Toc6138"/>
      <w:bookmarkStart w:id="4196" w:name="_Toc26447"/>
      <w:bookmarkStart w:id="4197" w:name="_Toc12942"/>
      <w:bookmarkStart w:id="4198" w:name="_Toc6537"/>
      <w:bookmarkStart w:id="4199" w:name="_Toc7443"/>
      <w:bookmarkStart w:id="4200" w:name="_Toc28795"/>
      <w:bookmarkStart w:id="4201" w:name="_Toc26091"/>
      <w:bookmarkStart w:id="4202" w:name="_Toc6005"/>
      <w:bookmarkStart w:id="4203" w:name="_Toc30626"/>
      <w:bookmarkStart w:id="4204" w:name="_Toc9195"/>
      <w:bookmarkStart w:id="4205" w:name="_Toc31835"/>
      <w:r>
        <w:rPr>
          <w:rFonts w:hint="eastAsia" w:ascii="宋体" w:hAnsi="宋体" w:cs="宋体"/>
          <w:bCs w:val="0"/>
          <w:color w:val="auto"/>
        </w:rPr>
        <w:t xml:space="preserve">第八章 </w:t>
      </w:r>
      <w:r>
        <w:rPr>
          <w:rFonts w:ascii="宋体" w:hAnsi="宋体" w:cs="宋体"/>
          <w:bCs w:val="0"/>
          <w:color w:val="auto"/>
        </w:rPr>
        <w:t xml:space="preserve"> 工程量清单计量规则</w:t>
      </w:r>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p>
    <w:p>
      <w:pPr>
        <w:spacing w:line="360" w:lineRule="auto"/>
        <w:ind w:firstLine="420" w:firstLineChars="200"/>
        <w:jc w:val="both"/>
        <w:rPr>
          <w:rFonts w:hint="eastAsia" w:ascii="宋体" w:hAnsi="宋体"/>
          <w:color w:val="auto"/>
          <w:szCs w:val="21"/>
        </w:rPr>
      </w:pPr>
      <w:bookmarkStart w:id="4206" w:name="_Toc534185827"/>
      <w:bookmarkStart w:id="4207" w:name="_Toc509218849"/>
      <w:r>
        <w:rPr>
          <w:rFonts w:hint="eastAsia" w:ascii="宋体" w:hAnsi="宋体"/>
          <w:color w:val="auto"/>
          <w:szCs w:val="21"/>
          <w:lang w:val="en-US" w:eastAsia="zh-CN"/>
        </w:rPr>
        <w:t>1、</w:t>
      </w:r>
      <w:r>
        <w:rPr>
          <w:rFonts w:hint="eastAsia" w:ascii="宋体" w:hAnsi="宋体"/>
          <w:color w:val="auto"/>
          <w:szCs w:val="21"/>
        </w:rPr>
        <w:t>零星维修（5万以下）计价原则：根据重庆首讯科技股份有限公司《零星维修项目实施管理细则》进行审价。</w:t>
      </w:r>
    </w:p>
    <w:p>
      <w:pPr>
        <w:spacing w:line="360" w:lineRule="auto"/>
        <w:ind w:firstLine="420" w:firstLineChars="200"/>
        <w:jc w:val="both"/>
        <w:rPr>
          <w:rFonts w:hint="eastAsia" w:ascii="宋体" w:hAnsi="宋体" w:eastAsia="宋体"/>
          <w:color w:val="auto"/>
          <w:szCs w:val="21"/>
          <w:lang w:val="en-US" w:eastAsia="zh-CN"/>
        </w:rPr>
      </w:pPr>
      <w:r>
        <w:rPr>
          <w:rFonts w:hint="eastAsia" w:ascii="宋体" w:hAnsi="宋体"/>
          <w:color w:val="auto"/>
          <w:szCs w:val="21"/>
          <w:lang w:val="en-US" w:eastAsia="zh-CN"/>
        </w:rPr>
        <w:t>2、紧急项目（5万-50万）计价原则：根据《公路工程建设项目概算预算编制办法》（JTG 3830-2018）、《公路工程机械台班费用定额》（JTG/T 3833-2018）、《重庆市公路养护工程预算编制办法》（【2018】渝非内字023字）、《重庆市建设工程工程量清单计价规则》（CQJJGZ-2013）、《重庆市房屋建筑与装饰工程计价定额》（2018）、《重庆市市政工程计价定额》（2018）、《重庆市通用安装工程计价定额》（2018）、《重庆市建设工程费用定额》（2018）、《公路工程预算定额》（JTG/T 3831—2018）、《公路工程机械台班费用定额》（JTG/T 3833—2018）和《重庆市交通委员会关于执行交通部&lt;公路工程基本建设项目概算预算编制办法&gt;（JTG3830-2018）的通知》进行审价。</w:t>
      </w:r>
    </w:p>
    <w:p>
      <w:pPr>
        <w:spacing w:line="360" w:lineRule="auto"/>
        <w:jc w:val="center"/>
        <w:rPr>
          <w:rFonts w:ascii="宋体" w:hAnsi="宋体"/>
          <w:color w:val="auto"/>
          <w:szCs w:val="21"/>
        </w:rPr>
      </w:pPr>
    </w:p>
    <w:p>
      <w:pPr>
        <w:pStyle w:val="3"/>
        <w:spacing w:before="0" w:after="0" w:line="480" w:lineRule="auto"/>
        <w:jc w:val="center"/>
        <w:rPr>
          <w:rFonts w:ascii="宋体" w:hAnsi="宋体"/>
          <w:color w:val="auto"/>
          <w:sz w:val="52"/>
          <w:szCs w:val="52"/>
        </w:rPr>
      </w:pPr>
      <w:r>
        <w:rPr>
          <w:rFonts w:hint="eastAsia" w:ascii="宋体" w:hAnsi="宋体"/>
          <w:color w:val="auto"/>
          <w:sz w:val="52"/>
          <w:szCs w:val="52"/>
        </w:rPr>
        <w:br w:type="page"/>
      </w:r>
      <w:bookmarkStart w:id="4208" w:name="_Toc15726"/>
      <w:bookmarkStart w:id="4209" w:name="_Toc30311"/>
      <w:bookmarkStart w:id="4210" w:name="_Toc28220"/>
      <w:bookmarkStart w:id="4211" w:name="_Toc20041"/>
      <w:bookmarkStart w:id="4212" w:name="_Toc15522"/>
      <w:bookmarkStart w:id="4213" w:name="_Toc28173"/>
      <w:bookmarkStart w:id="4214" w:name="_Toc1266"/>
      <w:bookmarkStart w:id="4215" w:name="_Toc13206"/>
      <w:bookmarkStart w:id="4216" w:name="_Toc8313"/>
      <w:bookmarkStart w:id="4217" w:name="_Toc21932"/>
      <w:bookmarkStart w:id="4218" w:name="_Toc32735"/>
      <w:bookmarkStart w:id="4219" w:name="_Toc27842"/>
      <w:bookmarkStart w:id="4220" w:name="_Toc4401"/>
      <w:bookmarkStart w:id="4221" w:name="_Toc18397"/>
      <w:bookmarkStart w:id="4222" w:name="_Toc11169"/>
      <w:bookmarkStart w:id="4223" w:name="_Toc21463"/>
      <w:bookmarkStart w:id="4224" w:name="_Toc12608"/>
      <w:bookmarkStart w:id="4225" w:name="_Toc29639"/>
      <w:bookmarkStart w:id="4226" w:name="_Toc25618"/>
      <w:bookmarkStart w:id="4227" w:name="_Toc325"/>
      <w:bookmarkStart w:id="4228" w:name="_Toc17741"/>
      <w:bookmarkStart w:id="4229" w:name="_Toc7335"/>
      <w:bookmarkStart w:id="4230" w:name="_Toc18885"/>
      <w:bookmarkStart w:id="4231" w:name="_Toc15873"/>
      <w:bookmarkStart w:id="4232" w:name="_Toc22614"/>
      <w:bookmarkStart w:id="4233" w:name="_Toc16776"/>
      <w:bookmarkStart w:id="4234" w:name="_Toc14445"/>
      <w:bookmarkStart w:id="4235" w:name="_Toc19088"/>
      <w:bookmarkStart w:id="4236" w:name="_Toc30295"/>
      <w:bookmarkStart w:id="4237" w:name="_Toc15367"/>
      <w:bookmarkStart w:id="4238" w:name="_Toc7203"/>
      <w:bookmarkStart w:id="4239" w:name="_Toc2721"/>
      <w:bookmarkStart w:id="4240" w:name="_Toc19404"/>
      <w:bookmarkStart w:id="4241" w:name="_Toc7436"/>
      <w:bookmarkStart w:id="4242" w:name="_Toc6837"/>
      <w:bookmarkStart w:id="4243" w:name="_Toc19011"/>
      <w:bookmarkStart w:id="4244" w:name="_Toc1044"/>
      <w:bookmarkStart w:id="4245" w:name="_Toc551"/>
      <w:bookmarkStart w:id="4246" w:name="_Toc13938"/>
      <w:bookmarkStart w:id="4247" w:name="_Toc13611"/>
      <w:bookmarkStart w:id="4248" w:name="_Toc18901"/>
      <w:bookmarkStart w:id="4249" w:name="_Toc7700"/>
      <w:bookmarkStart w:id="4250" w:name="_Toc20686"/>
      <w:r>
        <w:rPr>
          <w:rFonts w:hint="eastAsia" w:ascii="宋体" w:hAnsi="宋体"/>
          <w:color w:val="auto"/>
          <w:sz w:val="52"/>
          <w:szCs w:val="52"/>
        </w:rPr>
        <w:t>第 四 卷</w:t>
      </w:r>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p>
    <w:p>
      <w:pPr>
        <w:pStyle w:val="3"/>
        <w:spacing w:before="0" w:after="0" w:line="360" w:lineRule="auto"/>
        <w:jc w:val="center"/>
        <w:rPr>
          <w:rFonts w:ascii="宋体" w:hAnsi="宋体" w:cs="宋体"/>
          <w:b w:val="0"/>
          <w:color w:val="auto"/>
          <w:sz w:val="48"/>
          <w:szCs w:val="48"/>
        </w:rPr>
      </w:pPr>
      <w:bookmarkStart w:id="4251" w:name="招标文件08章投标文件格式"/>
      <w:bookmarkEnd w:id="4251"/>
      <w:bookmarkStart w:id="4252" w:name="_Toc287607865"/>
      <w:bookmarkStart w:id="4253" w:name="_Toc287620812"/>
      <w:bookmarkStart w:id="4254" w:name="_Toc509218852"/>
      <w:bookmarkStart w:id="4255" w:name="_Toc534185829"/>
      <w:bookmarkStart w:id="4256" w:name="_Toc430530528"/>
      <w:r>
        <w:rPr>
          <w:rFonts w:hint="eastAsia" w:ascii="宋体" w:hAnsi="宋体" w:cs="宋体"/>
          <w:b w:val="0"/>
          <w:color w:val="auto"/>
          <w:sz w:val="48"/>
          <w:szCs w:val="48"/>
        </w:rPr>
        <w:br w:type="page"/>
      </w:r>
      <w:bookmarkStart w:id="4257" w:name="_Toc29855"/>
      <w:bookmarkStart w:id="4258" w:name="_Toc6206"/>
      <w:bookmarkStart w:id="4259" w:name="_Toc4895"/>
      <w:bookmarkStart w:id="4260" w:name="_Toc29341"/>
      <w:bookmarkStart w:id="4261" w:name="_Toc23577"/>
      <w:bookmarkStart w:id="4262" w:name="_Toc7956"/>
      <w:bookmarkStart w:id="4263" w:name="_Toc5257"/>
      <w:bookmarkStart w:id="4264" w:name="_Toc9782"/>
      <w:bookmarkStart w:id="4265" w:name="_Toc24733"/>
      <w:bookmarkStart w:id="4266" w:name="_Toc16476"/>
      <w:bookmarkStart w:id="4267" w:name="_Toc561"/>
      <w:bookmarkStart w:id="4268" w:name="_Toc21318"/>
      <w:bookmarkStart w:id="4269" w:name="_Toc21073"/>
      <w:bookmarkStart w:id="4270" w:name="_Toc10862"/>
      <w:bookmarkStart w:id="4271" w:name="_Toc15972"/>
      <w:bookmarkStart w:id="4272" w:name="_Toc27466"/>
      <w:bookmarkStart w:id="4273" w:name="_Toc10774"/>
      <w:bookmarkStart w:id="4274" w:name="_Toc30748"/>
      <w:bookmarkStart w:id="4275" w:name="_Toc328"/>
      <w:bookmarkStart w:id="4276" w:name="_Toc17740"/>
      <w:bookmarkStart w:id="4277" w:name="_Toc7247"/>
      <w:bookmarkStart w:id="4278" w:name="_Toc5189"/>
      <w:bookmarkStart w:id="4279" w:name="_Toc30970"/>
      <w:bookmarkStart w:id="4280" w:name="_Toc28515"/>
      <w:bookmarkStart w:id="4281" w:name="_Toc16954"/>
      <w:bookmarkStart w:id="4282" w:name="_Toc29847"/>
      <w:bookmarkStart w:id="4283" w:name="_Toc25493"/>
      <w:bookmarkStart w:id="4284" w:name="_Toc15253"/>
      <w:bookmarkStart w:id="4285" w:name="_Toc5086"/>
      <w:bookmarkStart w:id="4286" w:name="_Toc10166"/>
      <w:bookmarkStart w:id="4287" w:name="_Toc16564"/>
      <w:bookmarkStart w:id="4288" w:name="_Toc155"/>
      <w:bookmarkStart w:id="4289" w:name="_Toc16132"/>
      <w:bookmarkStart w:id="4290" w:name="_Toc29552"/>
      <w:bookmarkStart w:id="4291" w:name="_Toc16474"/>
      <w:bookmarkStart w:id="4292" w:name="_Toc16666"/>
      <w:bookmarkStart w:id="4293" w:name="_Toc22158"/>
      <w:bookmarkStart w:id="4294" w:name="_Toc1577"/>
      <w:bookmarkStart w:id="4295" w:name="_Toc29093"/>
      <w:bookmarkStart w:id="4296" w:name="_Toc18175"/>
      <w:bookmarkStart w:id="4297" w:name="_Toc19719"/>
      <w:bookmarkStart w:id="4298" w:name="_Toc14189"/>
      <w:bookmarkStart w:id="4299" w:name="_Toc26228"/>
      <w:r>
        <w:rPr>
          <w:rFonts w:hint="eastAsia" w:ascii="宋体" w:hAnsi="宋体" w:cs="宋体"/>
          <w:bCs w:val="0"/>
          <w:color w:val="auto"/>
        </w:rPr>
        <w:t>第九章  投标文件格式</w:t>
      </w:r>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p>
    <w:p>
      <w:pPr>
        <w:spacing w:line="360" w:lineRule="auto"/>
        <w:jc w:val="center"/>
        <w:rPr>
          <w:rFonts w:ascii="宋体" w:hAnsi="宋体"/>
          <w:color w:val="auto"/>
          <w:kern w:val="0"/>
          <w:sz w:val="32"/>
          <w:szCs w:val="32"/>
        </w:rPr>
      </w:pPr>
      <w:r>
        <w:rPr>
          <w:rFonts w:hint="eastAsia" w:ascii="宋体" w:hAnsi="宋体" w:cs="宋体"/>
          <w:color w:val="auto"/>
          <w:szCs w:val="20"/>
        </w:rPr>
        <w:br w:type="page"/>
      </w:r>
      <w:bookmarkStart w:id="4300" w:name="_Toc2183"/>
      <w:r>
        <w:rPr>
          <w:rFonts w:hint="eastAsia" w:ascii="宋体" w:hAnsi="宋体"/>
          <w:color w:val="auto"/>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rPr>
      </w:pPr>
      <w:r>
        <w:rPr>
          <w:rFonts w:hint="eastAsia" w:ascii="宋体" w:hAnsi="宋体"/>
          <w:color w:val="auto"/>
          <w:kern w:val="0"/>
          <w:sz w:val="72"/>
          <w:szCs w:val="72"/>
        </w:rPr>
        <w:t>投 标 文 件</w:t>
      </w:r>
    </w:p>
    <w:p>
      <w:pPr>
        <w:autoSpaceDE w:val="0"/>
        <w:autoSpaceDN w:val="0"/>
        <w:adjustRightInd w:val="0"/>
        <w:snapToGrid w:val="0"/>
        <w:spacing w:line="360" w:lineRule="auto"/>
        <w:jc w:val="left"/>
        <w:rPr>
          <w:rFonts w:ascii="宋体" w:hAnsi="宋体"/>
          <w:color w:val="auto"/>
          <w:kern w:val="0"/>
          <w:sz w:val="16"/>
          <w:szCs w:val="16"/>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rPr>
      </w:pPr>
      <w:r>
        <w:rPr>
          <w:rFonts w:ascii="宋体" w:hAnsi="宋体"/>
          <w:color w:val="auto"/>
          <w:w w:val="99"/>
          <w:kern w:val="0"/>
          <w:sz w:val="28"/>
          <w:szCs w:val="28"/>
        </w:rPr>
        <w:t>投标人</w:t>
      </w:r>
      <w:r>
        <w:rPr>
          <w:rFonts w:ascii="宋体" w:hAnsi="宋体"/>
          <w:color w:val="auto"/>
          <w:spacing w:val="1"/>
          <w:w w:val="99"/>
          <w:kern w:val="0"/>
          <w:sz w:val="28"/>
          <w:szCs w:val="28"/>
        </w:rPr>
        <w:t>：</w:t>
      </w:r>
      <w:r>
        <w:rPr>
          <w:rFonts w:ascii="宋体" w:hAnsi="宋体"/>
          <w:color w:val="auto"/>
          <w:w w:val="198"/>
          <w:kern w:val="0"/>
          <w:sz w:val="28"/>
          <w:szCs w:val="28"/>
          <w:u w:val="single"/>
        </w:rPr>
        <w:t xml:space="preserve"> 　　　　 　　</w:t>
      </w:r>
      <w:r>
        <w:rPr>
          <w:rFonts w:ascii="宋体" w:hAnsi="宋体"/>
          <w:color w:val="auto"/>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rPr>
      </w:pPr>
      <w:r>
        <w:rPr>
          <w:rFonts w:ascii="宋体" w:hAnsi="宋体"/>
          <w:color w:val="auto"/>
          <w:w w:val="99"/>
          <w:kern w:val="0"/>
          <w:sz w:val="28"/>
          <w:szCs w:val="28"/>
        </w:rPr>
        <w:t>法定代表人或其委托代理人：</w:t>
      </w:r>
      <w:r>
        <w:rPr>
          <w:rFonts w:ascii="宋体" w:hAnsi="宋体"/>
          <w:color w:val="auto"/>
          <w:w w:val="198"/>
          <w:kern w:val="0"/>
          <w:sz w:val="28"/>
          <w:szCs w:val="28"/>
          <w:u w:val="single"/>
        </w:rPr>
        <w:t xml:space="preserve"> 　　 </w:t>
      </w:r>
      <w:r>
        <w:rPr>
          <w:rFonts w:ascii="宋体" w:hAnsi="宋体"/>
          <w:color w:val="auto"/>
          <w:w w:val="99"/>
          <w:kern w:val="0"/>
          <w:sz w:val="28"/>
          <w:szCs w:val="28"/>
        </w:rPr>
        <w:t>（</w:t>
      </w:r>
      <w:r>
        <w:rPr>
          <w:rFonts w:hint="eastAsia" w:ascii="宋体" w:hAnsi="宋体"/>
          <w:color w:val="auto"/>
          <w:w w:val="99"/>
          <w:kern w:val="0"/>
          <w:sz w:val="28"/>
          <w:szCs w:val="28"/>
        </w:rPr>
        <w:t>签名</w:t>
      </w:r>
      <w:r>
        <w:rPr>
          <w:rFonts w:ascii="宋体" w:hAnsi="宋体"/>
          <w:color w:val="auto"/>
          <w:w w:val="99"/>
          <w:kern w:val="0"/>
          <w:sz w:val="28"/>
          <w:szCs w:val="28"/>
        </w:rPr>
        <w:t>或盖章）</w:t>
      </w:r>
    </w:p>
    <w:p>
      <w:pPr>
        <w:jc w:val="center"/>
        <w:rPr>
          <w:color w:val="auto"/>
        </w:rPr>
      </w:pPr>
      <w:r>
        <w:rPr>
          <w:rFonts w:hint="eastAsia" w:ascii="宋体" w:hAnsi="宋体"/>
          <w:color w:val="auto"/>
          <w:w w:val="99"/>
          <w:kern w:val="0"/>
          <w:sz w:val="28"/>
          <w:szCs w:val="28"/>
        </w:rPr>
        <w:t>年</w:t>
      </w:r>
      <w:r>
        <w:rPr>
          <w:rFonts w:hint="eastAsia" w:ascii="宋体" w:hAnsi="宋体"/>
          <w:color w:val="auto"/>
          <w:w w:val="99"/>
          <w:kern w:val="0"/>
          <w:sz w:val="28"/>
          <w:szCs w:val="28"/>
          <w:u w:val="single"/>
        </w:rPr>
        <w:t xml:space="preserve">    </w:t>
      </w:r>
      <w:r>
        <w:rPr>
          <w:rFonts w:hint="eastAsia" w:ascii="宋体" w:hAnsi="宋体"/>
          <w:color w:val="auto"/>
          <w:w w:val="99"/>
          <w:kern w:val="0"/>
          <w:sz w:val="28"/>
          <w:szCs w:val="28"/>
        </w:rPr>
        <w:t>月</w:t>
      </w:r>
      <w:r>
        <w:rPr>
          <w:rFonts w:hint="eastAsia" w:ascii="宋体" w:hAnsi="宋体"/>
          <w:color w:val="auto"/>
          <w:w w:val="99"/>
          <w:kern w:val="0"/>
          <w:sz w:val="28"/>
          <w:szCs w:val="28"/>
          <w:u w:val="single"/>
        </w:rPr>
        <w:t xml:space="preserve">    </w:t>
      </w:r>
      <w:r>
        <w:rPr>
          <w:rFonts w:hint="eastAsia" w:ascii="宋体" w:hAnsi="宋体"/>
          <w:color w:val="auto"/>
          <w:w w:val="99"/>
          <w:kern w:val="0"/>
          <w:sz w:val="28"/>
          <w:szCs w:val="28"/>
        </w:rPr>
        <w:t>日</w:t>
      </w:r>
    </w:p>
    <w:p>
      <w:pPr>
        <w:spacing w:line="360" w:lineRule="auto"/>
        <w:rPr>
          <w:rFonts w:ascii="宋体" w:hAnsi="宋体"/>
          <w:color w:val="auto"/>
          <w:sz w:val="32"/>
          <w:szCs w:val="32"/>
        </w:rPr>
      </w:pPr>
    </w:p>
    <w:p>
      <w:pPr>
        <w:jc w:val="left"/>
        <w:rPr>
          <w:rFonts w:ascii="宋体" w:hAnsi="宋体" w:cs="宋体"/>
          <w:color w:val="auto"/>
          <w:szCs w:val="20"/>
        </w:rPr>
      </w:pPr>
    </w:p>
    <w:p>
      <w:pPr>
        <w:spacing w:line="360" w:lineRule="auto"/>
        <w:jc w:val="center"/>
        <w:outlineLvl w:val="9"/>
        <w:rPr>
          <w:rFonts w:ascii="宋体" w:hAnsi="宋体"/>
          <w:color w:val="auto"/>
          <w:szCs w:val="20"/>
        </w:rPr>
      </w:pPr>
      <w:bookmarkStart w:id="4301" w:name="_Toc31183"/>
      <w:bookmarkStart w:id="4302" w:name="_Toc20693"/>
      <w:bookmarkStart w:id="4303" w:name="_Toc9703"/>
      <w:bookmarkStart w:id="4304" w:name="_Toc7468"/>
      <w:bookmarkStart w:id="4305" w:name="_Toc30887"/>
      <w:bookmarkStart w:id="4306" w:name="_Toc25816"/>
      <w:bookmarkStart w:id="4307" w:name="_Toc13701"/>
      <w:bookmarkStart w:id="4308" w:name="_Toc1065"/>
      <w:bookmarkStart w:id="4309" w:name="_Toc16240"/>
      <w:bookmarkStart w:id="4310" w:name="_Toc15523"/>
      <w:bookmarkStart w:id="4311" w:name="_Toc1293"/>
      <w:bookmarkStart w:id="4312" w:name="_Toc2809"/>
      <w:bookmarkStart w:id="4313" w:name="_Toc27992"/>
      <w:bookmarkStart w:id="4314" w:name="_Toc4879"/>
      <w:bookmarkStart w:id="4315" w:name="_Toc6826"/>
      <w:bookmarkStart w:id="4316" w:name="_Toc13191"/>
      <w:bookmarkStart w:id="4317" w:name="_Toc25443"/>
      <w:bookmarkStart w:id="4318" w:name="_Toc14345"/>
      <w:bookmarkStart w:id="4319" w:name="_Toc8078"/>
      <w:bookmarkStart w:id="4320" w:name="_Toc4222"/>
      <w:bookmarkStart w:id="4321" w:name="_Toc14698"/>
      <w:bookmarkStart w:id="4322" w:name="_Toc17075"/>
      <w:bookmarkStart w:id="4323" w:name="_Toc30668"/>
      <w:bookmarkStart w:id="4324" w:name="_Toc6264"/>
      <w:r>
        <w:rPr>
          <w:rFonts w:hint="eastAsia" w:ascii="宋体" w:hAnsi="宋体"/>
          <w:b/>
          <w:bCs/>
          <w:color w:val="auto"/>
          <w:sz w:val="36"/>
          <w:szCs w:val="36"/>
        </w:rPr>
        <w:t>目  录</w:t>
      </w:r>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p>
    <w:p>
      <w:pPr>
        <w:spacing w:line="360" w:lineRule="auto"/>
        <w:outlineLvl w:val="0"/>
        <w:rPr>
          <w:rFonts w:ascii="宋体" w:hAnsi="宋体"/>
          <w:b/>
          <w:color w:val="auto"/>
        </w:rPr>
      </w:pPr>
      <w:bookmarkStart w:id="4325" w:name="_Toc17822"/>
      <w:bookmarkStart w:id="4326" w:name="_Toc28152"/>
      <w:bookmarkStart w:id="4327" w:name="_Toc1471"/>
      <w:bookmarkStart w:id="4328" w:name="_Toc16873"/>
      <w:bookmarkStart w:id="4329" w:name="_Toc27337"/>
      <w:bookmarkStart w:id="4330" w:name="_Toc11833"/>
      <w:bookmarkStart w:id="4331" w:name="_Toc28900"/>
      <w:bookmarkStart w:id="4332" w:name="_Toc6174"/>
      <w:bookmarkStart w:id="4333" w:name="_Toc23726"/>
      <w:bookmarkStart w:id="4334" w:name="_Toc272"/>
      <w:bookmarkStart w:id="4335" w:name="_Toc22365"/>
      <w:bookmarkStart w:id="4336" w:name="_Toc25053"/>
      <w:bookmarkStart w:id="4337" w:name="_Toc19261"/>
      <w:bookmarkStart w:id="4338" w:name="_Toc16085"/>
      <w:bookmarkStart w:id="4339" w:name="_Toc12667"/>
      <w:bookmarkStart w:id="4340" w:name="_Toc19047"/>
      <w:bookmarkStart w:id="4341" w:name="_Toc3936"/>
      <w:bookmarkStart w:id="4342" w:name="_Toc9233"/>
      <w:bookmarkStart w:id="4343" w:name="_Toc23449"/>
      <w:bookmarkStart w:id="4344" w:name="_Toc30005"/>
      <w:bookmarkStart w:id="4345" w:name="_Toc27360"/>
      <w:bookmarkStart w:id="4346" w:name="_Toc18689"/>
      <w:bookmarkStart w:id="4347" w:name="_Toc10790"/>
      <w:bookmarkStart w:id="4348" w:name="_Toc10205"/>
      <w:bookmarkStart w:id="4349" w:name="_Toc30988"/>
      <w:bookmarkStart w:id="4350" w:name="_Toc24718"/>
      <w:bookmarkStart w:id="4351" w:name="_Toc7769"/>
      <w:bookmarkStart w:id="4352" w:name="_Toc29558"/>
      <w:bookmarkStart w:id="4353" w:name="_Toc382"/>
      <w:bookmarkStart w:id="4354" w:name="_Toc30483"/>
      <w:bookmarkStart w:id="4355" w:name="_Toc16858"/>
      <w:bookmarkStart w:id="4356" w:name="_Toc10556"/>
      <w:bookmarkStart w:id="4357" w:name="_Toc8752"/>
      <w:bookmarkStart w:id="4358" w:name="_Toc29826"/>
      <w:bookmarkStart w:id="4359" w:name="_Toc22195"/>
      <w:bookmarkStart w:id="4360" w:name="_Toc8706"/>
      <w:bookmarkStart w:id="4361" w:name="_Toc18881"/>
      <w:bookmarkStart w:id="4362" w:name="_Toc28682"/>
      <w:bookmarkStart w:id="4363" w:name="_Toc3056"/>
      <w:bookmarkStart w:id="4364" w:name="_Toc11291"/>
      <w:bookmarkStart w:id="4365" w:name="_Toc11261"/>
      <w:r>
        <w:rPr>
          <w:rFonts w:hint="eastAsia" w:ascii="宋体" w:hAnsi="宋体"/>
          <w:b/>
          <w:color w:val="auto"/>
        </w:rPr>
        <w:t>一</w:t>
      </w:r>
      <w:r>
        <w:rPr>
          <w:rFonts w:ascii="宋体" w:hAnsi="宋体"/>
          <w:b/>
          <w:color w:val="auto"/>
        </w:rPr>
        <w:t>、投标函部分</w:t>
      </w:r>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p>
    <w:p>
      <w:pPr>
        <w:spacing w:line="360" w:lineRule="auto"/>
        <w:ind w:firstLine="420" w:firstLineChars="200"/>
        <w:rPr>
          <w:rFonts w:ascii="宋体" w:hAnsi="宋体"/>
          <w:color w:val="auto"/>
        </w:rPr>
      </w:pPr>
      <w:r>
        <w:rPr>
          <w:rFonts w:ascii="宋体" w:hAnsi="宋体"/>
          <w:color w:val="auto"/>
        </w:rPr>
        <w:t>（一）投标函</w:t>
      </w:r>
    </w:p>
    <w:p>
      <w:pPr>
        <w:spacing w:line="360" w:lineRule="auto"/>
        <w:ind w:firstLine="420" w:firstLineChars="200"/>
        <w:rPr>
          <w:rFonts w:ascii="宋体" w:hAnsi="宋体"/>
          <w:color w:val="auto"/>
        </w:rPr>
      </w:pPr>
      <w:r>
        <w:rPr>
          <w:rFonts w:ascii="宋体" w:hAnsi="宋体"/>
          <w:color w:val="auto"/>
        </w:rPr>
        <w:t>（二）投标函附录</w:t>
      </w:r>
    </w:p>
    <w:p>
      <w:pPr>
        <w:spacing w:line="360" w:lineRule="auto"/>
        <w:ind w:firstLine="420" w:firstLineChars="200"/>
        <w:rPr>
          <w:rFonts w:ascii="宋体" w:hAnsi="宋体"/>
          <w:color w:val="auto"/>
        </w:rPr>
      </w:pPr>
      <w:r>
        <w:rPr>
          <w:rFonts w:ascii="宋体" w:hAnsi="宋体"/>
          <w:color w:val="auto"/>
        </w:rPr>
        <w:t>（三）</w:t>
      </w:r>
      <w:r>
        <w:rPr>
          <w:rFonts w:hint="eastAsia" w:ascii="宋体" w:hAnsi="宋体"/>
          <w:color w:val="auto"/>
        </w:rPr>
        <w:t>法定代表人身份证明或附有法定代表人身份证明的授权委托书</w:t>
      </w:r>
    </w:p>
    <w:p>
      <w:pPr>
        <w:spacing w:line="360" w:lineRule="auto"/>
        <w:outlineLvl w:val="0"/>
        <w:rPr>
          <w:rFonts w:ascii="宋体" w:hAnsi="宋体"/>
          <w:b/>
          <w:color w:val="auto"/>
        </w:rPr>
      </w:pPr>
      <w:bookmarkStart w:id="4366" w:name="_Toc32234"/>
      <w:bookmarkStart w:id="4367" w:name="_Toc6425"/>
      <w:bookmarkStart w:id="4368" w:name="_Toc9749"/>
      <w:bookmarkStart w:id="4369" w:name="_Toc15561"/>
      <w:bookmarkStart w:id="4370" w:name="_Toc11858"/>
      <w:bookmarkStart w:id="4371" w:name="_Toc2928"/>
      <w:bookmarkStart w:id="4372" w:name="_Toc22139"/>
      <w:bookmarkStart w:id="4373" w:name="_Toc14114"/>
      <w:bookmarkStart w:id="4374" w:name="_Toc30436"/>
      <w:bookmarkStart w:id="4375" w:name="_Toc22948"/>
      <w:bookmarkStart w:id="4376" w:name="_Toc2923"/>
      <w:bookmarkStart w:id="4377" w:name="_Toc26297"/>
      <w:bookmarkStart w:id="4378" w:name="_Toc32520"/>
      <w:bookmarkStart w:id="4379" w:name="_Toc30823"/>
      <w:bookmarkStart w:id="4380" w:name="_Toc26651"/>
      <w:bookmarkStart w:id="4381" w:name="_Toc14585"/>
      <w:bookmarkStart w:id="4382" w:name="_Toc4987"/>
      <w:bookmarkStart w:id="4383" w:name="_Toc27031"/>
      <w:bookmarkStart w:id="4384" w:name="_Toc13966"/>
      <w:bookmarkStart w:id="4385" w:name="_Toc32255"/>
      <w:bookmarkStart w:id="4386" w:name="_Toc15452"/>
      <w:bookmarkStart w:id="4387" w:name="_Toc25821"/>
      <w:bookmarkStart w:id="4388" w:name="_Toc29525"/>
      <w:bookmarkStart w:id="4389" w:name="_Toc19028"/>
      <w:bookmarkStart w:id="4390" w:name="_Toc31067"/>
      <w:bookmarkStart w:id="4391" w:name="_Toc15154"/>
      <w:bookmarkStart w:id="4392" w:name="_Toc12928"/>
      <w:bookmarkStart w:id="4393" w:name="_Toc18599"/>
      <w:bookmarkStart w:id="4394" w:name="_Toc18299"/>
      <w:bookmarkStart w:id="4395" w:name="_Toc5427"/>
      <w:bookmarkStart w:id="4396" w:name="_Toc31468"/>
      <w:bookmarkStart w:id="4397" w:name="_Toc17000"/>
      <w:bookmarkStart w:id="4398" w:name="_Toc31591"/>
      <w:bookmarkStart w:id="4399" w:name="_Toc5612"/>
      <w:bookmarkStart w:id="4400" w:name="_Toc13085"/>
      <w:bookmarkStart w:id="4401" w:name="_Toc16959"/>
      <w:bookmarkStart w:id="4402" w:name="_Toc9554"/>
      <w:bookmarkStart w:id="4403" w:name="_Toc26602"/>
      <w:bookmarkStart w:id="4404" w:name="_Toc22743"/>
      <w:bookmarkStart w:id="4405" w:name="_Toc26793"/>
      <w:bookmarkStart w:id="4406" w:name="_Toc15654"/>
      <w:r>
        <w:rPr>
          <w:rFonts w:hint="eastAsia" w:ascii="宋体" w:hAnsi="宋体"/>
          <w:b/>
          <w:color w:val="auto"/>
        </w:rPr>
        <w:t>二</w:t>
      </w:r>
      <w:r>
        <w:rPr>
          <w:rFonts w:ascii="宋体" w:hAnsi="宋体"/>
          <w:b/>
          <w:color w:val="auto"/>
        </w:rPr>
        <w:t>、</w:t>
      </w:r>
      <w:r>
        <w:rPr>
          <w:rFonts w:hint="eastAsia" w:ascii="宋体" w:hAnsi="宋体"/>
          <w:b/>
          <w:color w:val="auto"/>
        </w:rPr>
        <w:t>经济</w:t>
      </w:r>
      <w:r>
        <w:rPr>
          <w:rFonts w:ascii="宋体" w:hAnsi="宋体"/>
          <w:b/>
          <w:color w:val="auto"/>
        </w:rPr>
        <w:t>部分</w:t>
      </w:r>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p>
    <w:p>
      <w:pPr>
        <w:spacing w:line="360" w:lineRule="auto"/>
        <w:ind w:firstLine="420" w:firstLineChars="200"/>
        <w:rPr>
          <w:rFonts w:ascii="宋体" w:hAnsi="宋体"/>
          <w:color w:val="auto"/>
        </w:rPr>
      </w:pPr>
      <w:r>
        <w:rPr>
          <w:rFonts w:hint="eastAsia" w:ascii="宋体" w:hAnsi="宋体"/>
          <w:color w:val="auto"/>
        </w:rPr>
        <w:t>已标价工程量清单</w:t>
      </w:r>
    </w:p>
    <w:p>
      <w:pPr>
        <w:spacing w:line="360" w:lineRule="auto"/>
        <w:outlineLvl w:val="0"/>
        <w:rPr>
          <w:rFonts w:ascii="宋体" w:hAnsi="宋体"/>
          <w:b/>
          <w:color w:val="auto"/>
        </w:rPr>
      </w:pPr>
      <w:bookmarkStart w:id="4407" w:name="_Toc9189"/>
      <w:bookmarkStart w:id="4408" w:name="_Toc529"/>
      <w:bookmarkStart w:id="4409" w:name="_Toc4129"/>
      <w:bookmarkStart w:id="4410" w:name="_Toc15827"/>
      <w:bookmarkStart w:id="4411" w:name="_Toc23442"/>
      <w:bookmarkStart w:id="4412" w:name="_Toc2619"/>
      <w:bookmarkStart w:id="4413" w:name="_Toc8539"/>
      <w:bookmarkStart w:id="4414" w:name="_Toc2135"/>
      <w:bookmarkStart w:id="4415" w:name="_Toc3041"/>
      <w:bookmarkStart w:id="4416" w:name="_Toc19629"/>
      <w:bookmarkStart w:id="4417" w:name="_Toc9807"/>
      <w:bookmarkStart w:id="4418" w:name="_Toc11089"/>
      <w:bookmarkStart w:id="4419" w:name="_Toc5281"/>
      <w:bookmarkStart w:id="4420" w:name="_Toc22121"/>
      <w:bookmarkStart w:id="4421" w:name="_Toc25719"/>
      <w:bookmarkStart w:id="4422" w:name="_Toc18377"/>
      <w:bookmarkStart w:id="4423" w:name="_Toc30316"/>
      <w:bookmarkStart w:id="4424" w:name="_Toc19590"/>
      <w:bookmarkStart w:id="4425" w:name="_Toc12563"/>
      <w:bookmarkStart w:id="4426" w:name="_Toc15763"/>
      <w:bookmarkStart w:id="4427" w:name="_Toc977"/>
      <w:bookmarkStart w:id="4428" w:name="_Toc6601"/>
      <w:bookmarkStart w:id="4429" w:name="_Toc31261"/>
      <w:bookmarkStart w:id="4430" w:name="_Toc13054"/>
      <w:bookmarkStart w:id="4431" w:name="_Toc3878"/>
      <w:bookmarkStart w:id="4432" w:name="_Toc2722"/>
      <w:bookmarkStart w:id="4433" w:name="_Toc24613"/>
      <w:bookmarkStart w:id="4434" w:name="_Toc13139"/>
      <w:bookmarkStart w:id="4435" w:name="_Toc31136"/>
      <w:bookmarkStart w:id="4436" w:name="_Toc27856"/>
      <w:bookmarkStart w:id="4437" w:name="_Toc2405"/>
      <w:bookmarkStart w:id="4438" w:name="_Toc29014"/>
      <w:bookmarkStart w:id="4439" w:name="_Toc26061"/>
      <w:bookmarkStart w:id="4440" w:name="_Toc7782"/>
      <w:bookmarkStart w:id="4441" w:name="_Toc30635"/>
      <w:bookmarkStart w:id="4442" w:name="_Toc22045"/>
      <w:bookmarkStart w:id="4443" w:name="_Toc17826"/>
      <w:bookmarkStart w:id="4444" w:name="_Toc24193"/>
      <w:bookmarkStart w:id="4445" w:name="_Toc9171"/>
      <w:bookmarkStart w:id="4446" w:name="_Toc14826"/>
      <w:bookmarkStart w:id="4447" w:name="_Toc454"/>
      <w:r>
        <w:rPr>
          <w:rFonts w:hint="eastAsia" w:ascii="宋体" w:hAnsi="宋体"/>
          <w:b/>
          <w:color w:val="auto"/>
        </w:rPr>
        <w:t>三</w:t>
      </w:r>
      <w:r>
        <w:rPr>
          <w:rFonts w:ascii="宋体" w:hAnsi="宋体"/>
          <w:b/>
          <w:color w:val="auto"/>
        </w:rPr>
        <w:t>、</w:t>
      </w:r>
      <w:r>
        <w:rPr>
          <w:rFonts w:hint="eastAsia" w:ascii="宋体" w:hAnsi="宋体"/>
          <w:b/>
          <w:color w:val="auto"/>
        </w:rPr>
        <w:t>商务</w:t>
      </w:r>
      <w:r>
        <w:rPr>
          <w:rFonts w:ascii="宋体" w:hAnsi="宋体"/>
          <w:b/>
          <w:color w:val="auto"/>
        </w:rPr>
        <w:t>部分</w:t>
      </w:r>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p>
    <w:p>
      <w:pPr>
        <w:spacing w:line="360" w:lineRule="auto"/>
        <w:outlineLvl w:val="0"/>
        <w:rPr>
          <w:rFonts w:ascii="宋体" w:hAnsi="宋体"/>
          <w:b/>
          <w:color w:val="auto"/>
        </w:rPr>
      </w:pPr>
      <w:bookmarkStart w:id="4448" w:name="_Toc18005"/>
      <w:bookmarkStart w:id="4449" w:name="_Toc14217"/>
      <w:bookmarkStart w:id="4450" w:name="_Toc18341"/>
      <w:bookmarkStart w:id="4451" w:name="_Toc8842"/>
      <w:bookmarkStart w:id="4452" w:name="_Toc28499"/>
      <w:bookmarkStart w:id="4453" w:name="_Toc32175"/>
      <w:bookmarkStart w:id="4454" w:name="_Toc10149"/>
      <w:bookmarkStart w:id="4455" w:name="_Toc21993"/>
      <w:bookmarkStart w:id="4456" w:name="_Toc672"/>
      <w:bookmarkStart w:id="4457" w:name="_Toc21366"/>
      <w:bookmarkStart w:id="4458" w:name="_Toc31132"/>
      <w:bookmarkStart w:id="4459" w:name="_Toc10307"/>
      <w:bookmarkStart w:id="4460" w:name="_Toc1017"/>
      <w:bookmarkStart w:id="4461" w:name="_Toc26315"/>
      <w:bookmarkStart w:id="4462" w:name="_Toc2579"/>
      <w:bookmarkStart w:id="4463" w:name="_Toc28230"/>
      <w:bookmarkStart w:id="4464" w:name="_Toc22970"/>
      <w:bookmarkStart w:id="4465" w:name="_Toc20837"/>
      <w:bookmarkStart w:id="4466" w:name="_Toc7973"/>
      <w:bookmarkStart w:id="4467" w:name="_Toc18248"/>
      <w:bookmarkStart w:id="4468" w:name="_Toc13830"/>
      <w:bookmarkStart w:id="4469" w:name="_Toc25427"/>
      <w:bookmarkStart w:id="4470" w:name="_Toc20372"/>
      <w:bookmarkStart w:id="4471" w:name="_Toc20157"/>
      <w:bookmarkStart w:id="4472" w:name="_Toc25705"/>
      <w:bookmarkStart w:id="4473" w:name="_Toc4551"/>
      <w:bookmarkStart w:id="4474" w:name="_Toc16121"/>
      <w:bookmarkStart w:id="4475" w:name="_Toc22581"/>
      <w:bookmarkStart w:id="4476" w:name="_Toc26789"/>
      <w:bookmarkStart w:id="4477" w:name="_Toc17776"/>
      <w:bookmarkStart w:id="4478" w:name="_Toc24389"/>
      <w:bookmarkStart w:id="4479" w:name="_Toc32732"/>
      <w:bookmarkStart w:id="4480" w:name="_Toc25279"/>
      <w:bookmarkStart w:id="4481" w:name="_Toc12330"/>
      <w:bookmarkStart w:id="4482" w:name="_Toc21848"/>
      <w:bookmarkStart w:id="4483" w:name="_Toc27017"/>
      <w:bookmarkStart w:id="4484" w:name="_Toc10724"/>
      <w:bookmarkStart w:id="4485" w:name="_Toc21548"/>
      <w:bookmarkStart w:id="4486" w:name="_Toc21910"/>
      <w:bookmarkStart w:id="4487" w:name="_Toc23213"/>
      <w:bookmarkStart w:id="4488" w:name="_Toc26616"/>
      <w:r>
        <w:rPr>
          <w:rFonts w:hint="eastAsia" w:ascii="宋体" w:hAnsi="宋体"/>
          <w:b/>
          <w:color w:val="auto"/>
        </w:rPr>
        <w:t>四</w:t>
      </w:r>
      <w:r>
        <w:rPr>
          <w:rFonts w:ascii="宋体" w:hAnsi="宋体"/>
          <w:b/>
          <w:color w:val="auto"/>
        </w:rPr>
        <w:t>、技术部分</w:t>
      </w:r>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p>
    <w:p>
      <w:pPr>
        <w:spacing w:line="360" w:lineRule="auto"/>
        <w:ind w:firstLine="420" w:firstLineChars="200"/>
        <w:rPr>
          <w:rFonts w:ascii="宋体" w:hAnsi="宋体"/>
          <w:color w:val="auto"/>
        </w:rPr>
      </w:pPr>
      <w:r>
        <w:rPr>
          <w:rFonts w:hint="eastAsia" w:ascii="宋体" w:hAnsi="宋体"/>
          <w:color w:val="auto"/>
        </w:rPr>
        <w:t>技术方案</w:t>
      </w:r>
    </w:p>
    <w:p>
      <w:pPr>
        <w:spacing w:line="360" w:lineRule="auto"/>
        <w:outlineLvl w:val="0"/>
        <w:rPr>
          <w:rFonts w:ascii="宋体" w:hAnsi="宋体"/>
          <w:b/>
          <w:color w:val="auto"/>
        </w:rPr>
      </w:pPr>
      <w:bookmarkStart w:id="4489" w:name="_Toc8019"/>
      <w:bookmarkStart w:id="4490" w:name="_Toc15844"/>
      <w:bookmarkStart w:id="4491" w:name="_Toc4836"/>
      <w:bookmarkStart w:id="4492" w:name="_Toc17614"/>
      <w:bookmarkStart w:id="4493" w:name="_Toc613"/>
      <w:bookmarkStart w:id="4494" w:name="_Toc22618"/>
      <w:bookmarkStart w:id="4495" w:name="_Toc13482"/>
      <w:bookmarkStart w:id="4496" w:name="_Toc28634"/>
      <w:bookmarkStart w:id="4497" w:name="_Toc13676"/>
      <w:bookmarkStart w:id="4498" w:name="_Toc25205"/>
      <w:bookmarkStart w:id="4499" w:name="_Toc5290"/>
      <w:bookmarkStart w:id="4500" w:name="_Toc30176"/>
      <w:bookmarkStart w:id="4501" w:name="_Toc31094"/>
      <w:bookmarkStart w:id="4502" w:name="_Toc13796"/>
      <w:bookmarkStart w:id="4503" w:name="_Toc31549"/>
      <w:bookmarkStart w:id="4504" w:name="_Toc29802"/>
      <w:bookmarkStart w:id="4505" w:name="_Toc27102"/>
      <w:bookmarkStart w:id="4506" w:name="_Toc1552"/>
      <w:bookmarkStart w:id="4507" w:name="_Toc18034"/>
      <w:bookmarkStart w:id="4508" w:name="_Toc6973"/>
      <w:bookmarkStart w:id="4509" w:name="_Toc9342"/>
      <w:bookmarkStart w:id="4510" w:name="_Toc15190"/>
      <w:bookmarkStart w:id="4511" w:name="_Toc23444"/>
      <w:bookmarkStart w:id="4512" w:name="_Toc27353"/>
      <w:bookmarkStart w:id="4513" w:name="_Toc20817"/>
      <w:bookmarkStart w:id="4514" w:name="_Toc23613"/>
      <w:bookmarkStart w:id="4515" w:name="_Toc26634"/>
      <w:bookmarkStart w:id="4516" w:name="_Toc11979"/>
      <w:bookmarkStart w:id="4517" w:name="_Toc4319"/>
      <w:bookmarkStart w:id="4518" w:name="_Toc18117"/>
      <w:bookmarkStart w:id="4519" w:name="_Toc20978"/>
      <w:bookmarkStart w:id="4520" w:name="_Toc3412"/>
      <w:bookmarkStart w:id="4521" w:name="_Toc1280"/>
      <w:bookmarkStart w:id="4522" w:name="_Toc7522"/>
      <w:bookmarkStart w:id="4523" w:name="_Toc27296"/>
      <w:bookmarkStart w:id="4524" w:name="_Toc29859"/>
      <w:bookmarkStart w:id="4525" w:name="_Toc17403"/>
      <w:bookmarkStart w:id="4526" w:name="_Toc29171"/>
      <w:bookmarkStart w:id="4527" w:name="_Toc16151"/>
      <w:bookmarkStart w:id="4528" w:name="_Toc20559"/>
      <w:bookmarkStart w:id="4529" w:name="_Toc25910"/>
      <w:r>
        <w:rPr>
          <w:rFonts w:hint="eastAsia" w:ascii="宋体" w:hAnsi="宋体"/>
          <w:b/>
          <w:color w:val="auto"/>
        </w:rPr>
        <w:t>五</w:t>
      </w:r>
      <w:r>
        <w:rPr>
          <w:rFonts w:ascii="宋体" w:hAnsi="宋体"/>
          <w:b/>
          <w:color w:val="auto"/>
        </w:rPr>
        <w:t>、</w:t>
      </w:r>
      <w:r>
        <w:rPr>
          <w:rFonts w:hint="eastAsia" w:ascii="宋体" w:hAnsi="宋体"/>
          <w:b/>
          <w:color w:val="auto"/>
        </w:rPr>
        <w:t>资格审查部分</w:t>
      </w:r>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p>
    <w:p>
      <w:pPr>
        <w:spacing w:line="360" w:lineRule="auto"/>
        <w:ind w:firstLine="420" w:firstLineChars="200"/>
        <w:rPr>
          <w:rFonts w:ascii="宋体" w:hAnsi="宋体"/>
          <w:color w:val="auto"/>
        </w:rPr>
      </w:pPr>
      <w:r>
        <w:rPr>
          <w:rFonts w:ascii="宋体" w:hAnsi="宋体"/>
          <w:color w:val="auto"/>
        </w:rPr>
        <w:t>（一）</w:t>
      </w:r>
      <w:r>
        <w:rPr>
          <w:rFonts w:hint="eastAsia" w:ascii="宋体" w:hAnsi="宋体"/>
          <w:color w:val="auto"/>
        </w:rPr>
        <w:t>法定代表人身份证明或附有法定代表人身份证明的授权委托书</w:t>
      </w:r>
    </w:p>
    <w:p>
      <w:pPr>
        <w:spacing w:line="360" w:lineRule="auto"/>
        <w:ind w:firstLine="420" w:firstLineChars="200"/>
        <w:rPr>
          <w:rFonts w:ascii="宋体" w:hAnsi="宋体"/>
          <w:color w:val="auto"/>
        </w:rPr>
      </w:pPr>
      <w:r>
        <w:rPr>
          <w:rFonts w:ascii="宋体" w:hAnsi="宋体"/>
          <w:color w:val="auto"/>
        </w:rPr>
        <w:t>（二）投标人基本情况表</w:t>
      </w:r>
    </w:p>
    <w:p>
      <w:pPr>
        <w:spacing w:line="360" w:lineRule="auto"/>
        <w:ind w:firstLine="420" w:firstLineChars="200"/>
        <w:rPr>
          <w:rFonts w:ascii="宋体" w:hAnsi="宋体"/>
          <w:color w:val="auto"/>
        </w:rPr>
      </w:pPr>
      <w:r>
        <w:rPr>
          <w:rFonts w:ascii="宋体" w:hAnsi="宋体"/>
          <w:color w:val="auto"/>
        </w:rPr>
        <w:t>（三）项目管理机构</w:t>
      </w:r>
    </w:p>
    <w:p>
      <w:pPr>
        <w:spacing w:line="360" w:lineRule="auto"/>
        <w:ind w:firstLine="420" w:firstLineChars="200"/>
        <w:rPr>
          <w:rFonts w:ascii="宋体" w:hAnsi="宋体"/>
          <w:color w:val="auto"/>
        </w:rPr>
      </w:pPr>
      <w:r>
        <w:rPr>
          <w:rFonts w:ascii="宋体" w:hAnsi="宋体"/>
          <w:color w:val="auto"/>
        </w:rPr>
        <w:t>（四）类似项目情况表</w:t>
      </w:r>
    </w:p>
    <w:p>
      <w:pPr>
        <w:spacing w:line="360" w:lineRule="auto"/>
        <w:ind w:firstLine="420" w:firstLineChars="200"/>
        <w:rPr>
          <w:rFonts w:ascii="宋体" w:hAnsi="宋体"/>
          <w:color w:val="auto"/>
        </w:rPr>
      </w:pPr>
      <w:r>
        <w:rPr>
          <w:rFonts w:ascii="宋体" w:hAnsi="宋体"/>
          <w:color w:val="auto"/>
        </w:rPr>
        <w:t>（五）</w:t>
      </w:r>
      <w:r>
        <w:rPr>
          <w:rFonts w:hint="eastAsia" w:ascii="宋体" w:hAnsi="宋体"/>
          <w:color w:val="auto"/>
        </w:rPr>
        <w:t>承诺</w:t>
      </w:r>
    </w:p>
    <w:p>
      <w:pPr>
        <w:spacing w:line="360" w:lineRule="auto"/>
        <w:ind w:firstLine="420" w:firstLineChars="200"/>
        <w:rPr>
          <w:rFonts w:ascii="宋体" w:hAnsi="宋体"/>
          <w:color w:val="auto"/>
        </w:rPr>
      </w:pPr>
      <w:r>
        <w:rPr>
          <w:rFonts w:ascii="宋体" w:hAnsi="宋体"/>
          <w:color w:val="auto"/>
        </w:rPr>
        <w:t>（六）其他资料</w:t>
      </w: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pStyle w:val="4"/>
        <w:spacing w:line="360" w:lineRule="auto"/>
        <w:jc w:val="center"/>
        <w:rPr>
          <w:rFonts w:ascii="宋体" w:hAnsi="宋体"/>
          <w:b w:val="0"/>
          <w:bCs w:val="0"/>
          <w:color w:val="auto"/>
          <w:sz w:val="44"/>
          <w:szCs w:val="44"/>
        </w:rPr>
      </w:pPr>
      <w:r>
        <w:rPr>
          <w:rFonts w:hint="eastAsia" w:ascii="宋体" w:hAnsi="宋体"/>
          <w:color w:val="auto"/>
        </w:rPr>
        <w:br w:type="page"/>
      </w:r>
      <w:bookmarkStart w:id="4530" w:name="_Toc11475"/>
      <w:bookmarkStart w:id="4531" w:name="_Toc21272"/>
      <w:bookmarkStart w:id="4532" w:name="_Toc2859"/>
      <w:bookmarkStart w:id="4533" w:name="_Toc17197"/>
      <w:bookmarkStart w:id="4534" w:name="_Toc18192"/>
      <w:bookmarkStart w:id="4535" w:name="_Toc11915"/>
      <w:bookmarkStart w:id="4536" w:name="_Toc23634"/>
      <w:bookmarkStart w:id="4537" w:name="_Toc15837"/>
      <w:bookmarkStart w:id="4538" w:name="_Toc18328"/>
      <w:bookmarkStart w:id="4539" w:name="_Toc30306"/>
      <w:bookmarkStart w:id="4540" w:name="_Toc1844"/>
      <w:bookmarkStart w:id="4541" w:name="_Toc15205"/>
      <w:bookmarkStart w:id="4542" w:name="_Toc16334"/>
      <w:bookmarkStart w:id="4543" w:name="_Toc12076"/>
      <w:bookmarkStart w:id="4544" w:name="_Toc5165"/>
      <w:bookmarkStart w:id="4545" w:name="_Toc23786"/>
      <w:bookmarkStart w:id="4546" w:name="_Toc25695"/>
      <w:bookmarkStart w:id="4547" w:name="_Toc27445"/>
      <w:bookmarkStart w:id="4548" w:name="_Toc10146"/>
      <w:bookmarkStart w:id="4549" w:name="_Toc18871"/>
      <w:bookmarkStart w:id="4550" w:name="_Toc8325"/>
      <w:bookmarkStart w:id="4551" w:name="_Toc2324"/>
      <w:bookmarkStart w:id="4552" w:name="_Toc33106472"/>
      <w:bookmarkStart w:id="4553" w:name="_Toc28502"/>
      <w:bookmarkStart w:id="4554" w:name="_Toc21088"/>
      <w:bookmarkStart w:id="4555" w:name="_Toc9081"/>
      <w:bookmarkStart w:id="4556" w:name="_Toc7501"/>
      <w:bookmarkStart w:id="4557" w:name="_Toc237"/>
      <w:bookmarkStart w:id="4558" w:name="_Toc7676"/>
      <w:bookmarkStart w:id="4559" w:name="_Toc13249"/>
      <w:bookmarkStart w:id="4560" w:name="_Toc27925"/>
      <w:bookmarkStart w:id="4561" w:name="_Toc32171"/>
      <w:bookmarkStart w:id="4562" w:name="_Toc2864"/>
      <w:bookmarkStart w:id="4563" w:name="_Toc11989"/>
      <w:bookmarkStart w:id="4564" w:name="_Toc30028"/>
      <w:bookmarkStart w:id="4565" w:name="_Toc9859"/>
      <w:bookmarkStart w:id="4566" w:name="_Toc11487"/>
      <w:bookmarkStart w:id="4567" w:name="_Toc12778"/>
      <w:bookmarkStart w:id="4568" w:name="_Toc26848"/>
      <w:bookmarkStart w:id="4569" w:name="_Toc18115"/>
      <w:bookmarkStart w:id="4570" w:name="_Toc9584"/>
      <w:bookmarkStart w:id="4571" w:name="_Toc4002"/>
      <w:bookmarkStart w:id="4572" w:name="_Toc24904"/>
      <w:bookmarkStart w:id="4573" w:name="_Toc9677"/>
      <w:r>
        <w:rPr>
          <w:rFonts w:hint="eastAsia" w:ascii="宋体" w:hAnsi="宋体"/>
          <w:b w:val="0"/>
          <w:bCs w:val="0"/>
          <w:color w:val="auto"/>
          <w:sz w:val="44"/>
          <w:szCs w:val="44"/>
        </w:rPr>
        <w:t>一、投标函部分</w:t>
      </w:r>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p>
    <w:p>
      <w:pPr>
        <w:rPr>
          <w:rFonts w:ascii="宋体" w:hAnsi="宋体"/>
          <w:color w:val="auto"/>
        </w:rPr>
      </w:pPr>
      <w:r>
        <w:rPr>
          <w:rFonts w:hint="eastAsia" w:ascii="宋体" w:hAnsi="宋体"/>
          <w:color w:val="auto"/>
        </w:rPr>
        <w:br w:type="page"/>
      </w:r>
    </w:p>
    <w:p>
      <w:pPr>
        <w:pStyle w:val="12"/>
        <w:rPr>
          <w:rFonts w:ascii="宋体" w:hAnsi="宋体"/>
          <w:color w:val="auto"/>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36"/>
          <w:szCs w:val="36"/>
        </w:rPr>
      </w:pPr>
      <w:bookmarkStart w:id="4574" w:name="_Toc534185830"/>
      <w:bookmarkStart w:id="4575" w:name="_Toc509218853"/>
      <w:bookmarkStart w:id="4576" w:name="_Toc536800771"/>
      <w:r>
        <w:rPr>
          <w:rFonts w:hint="eastAsia" w:ascii="宋体" w:hAnsi="宋体"/>
          <w:b/>
          <w:color w:val="auto"/>
          <w:sz w:val="32"/>
          <w:szCs w:val="32"/>
        </w:rPr>
        <w:t xml:space="preserve"> </w:t>
      </w:r>
      <w:bookmarkEnd w:id="4574"/>
      <w:bookmarkEnd w:id="4575"/>
      <w:bookmarkEnd w:id="4576"/>
      <w:r>
        <w:rPr>
          <w:rFonts w:hint="eastAsia" w:ascii="宋体" w:hAnsi="宋体"/>
          <w:color w:val="auto"/>
          <w:kern w:val="0"/>
          <w:sz w:val="36"/>
          <w:szCs w:val="36"/>
        </w:rPr>
        <w:t>目  录</w:t>
      </w:r>
    </w:p>
    <w:p>
      <w:pPr>
        <w:autoSpaceDE w:val="0"/>
        <w:autoSpaceDN w:val="0"/>
        <w:adjustRightInd w:val="0"/>
        <w:snapToGrid w:val="0"/>
        <w:spacing w:line="360" w:lineRule="auto"/>
        <w:jc w:val="left"/>
        <w:rPr>
          <w:rFonts w:ascii="宋体" w:hAnsi="宋体"/>
          <w:color w:val="auto"/>
          <w:kern w:val="0"/>
          <w:sz w:val="24"/>
          <w:szCs w:val="21"/>
        </w:rPr>
      </w:pPr>
    </w:p>
    <w:p>
      <w:pPr>
        <w:autoSpaceDE w:val="0"/>
        <w:autoSpaceDN w:val="0"/>
        <w:adjustRightInd w:val="0"/>
        <w:spacing w:line="360" w:lineRule="auto"/>
        <w:ind w:firstLine="480" w:firstLineChars="200"/>
        <w:jc w:val="left"/>
        <w:rPr>
          <w:rFonts w:ascii="宋体" w:hAnsi="宋体"/>
          <w:color w:val="auto"/>
          <w:kern w:val="0"/>
          <w:sz w:val="24"/>
        </w:rPr>
      </w:pPr>
      <w:r>
        <w:rPr>
          <w:rFonts w:ascii="宋体" w:hAnsi="宋体"/>
          <w:color w:val="auto"/>
          <w:kern w:val="0"/>
          <w:sz w:val="24"/>
        </w:rPr>
        <w:t>（一）投标函</w:t>
      </w:r>
    </w:p>
    <w:p>
      <w:pPr>
        <w:autoSpaceDE w:val="0"/>
        <w:autoSpaceDN w:val="0"/>
        <w:adjustRightInd w:val="0"/>
        <w:spacing w:line="360" w:lineRule="auto"/>
        <w:ind w:firstLine="480" w:firstLineChars="200"/>
        <w:jc w:val="left"/>
        <w:rPr>
          <w:rFonts w:ascii="宋体" w:hAnsi="宋体"/>
          <w:color w:val="auto"/>
          <w:kern w:val="0"/>
          <w:sz w:val="24"/>
        </w:rPr>
      </w:pPr>
      <w:r>
        <w:rPr>
          <w:rFonts w:ascii="宋体" w:hAnsi="宋体"/>
          <w:color w:val="auto"/>
          <w:kern w:val="0"/>
          <w:sz w:val="24"/>
        </w:rPr>
        <w:t>（二）投标函附录</w:t>
      </w:r>
    </w:p>
    <w:p>
      <w:pPr>
        <w:autoSpaceDE w:val="0"/>
        <w:autoSpaceDN w:val="0"/>
        <w:adjustRightInd w:val="0"/>
        <w:spacing w:line="360" w:lineRule="auto"/>
        <w:ind w:firstLine="480" w:firstLineChars="200"/>
        <w:jc w:val="left"/>
        <w:rPr>
          <w:rFonts w:ascii="宋体" w:hAnsi="宋体"/>
          <w:color w:val="auto"/>
          <w:kern w:val="0"/>
          <w:sz w:val="24"/>
        </w:rPr>
      </w:pPr>
      <w:r>
        <w:rPr>
          <w:rFonts w:ascii="宋体" w:hAnsi="宋体"/>
          <w:color w:val="auto"/>
          <w:kern w:val="0"/>
          <w:sz w:val="24"/>
        </w:rPr>
        <w:t>（三）</w:t>
      </w:r>
      <w:r>
        <w:rPr>
          <w:rFonts w:hint="eastAsia" w:ascii="宋体" w:hAnsi="宋体"/>
          <w:color w:val="auto"/>
          <w:kern w:val="0"/>
          <w:sz w:val="24"/>
        </w:rPr>
        <w:t>法定代表人身份证明或附有法定代表人身份证明的授权委托书</w:t>
      </w:r>
    </w:p>
    <w:p>
      <w:pPr>
        <w:pStyle w:val="5"/>
        <w:spacing w:before="0" w:after="0" w:line="360" w:lineRule="auto"/>
        <w:jc w:val="center"/>
        <w:rPr>
          <w:rFonts w:ascii="宋体" w:hAnsi="宋体" w:cs="宋体"/>
          <w:b w:val="0"/>
          <w:color w:val="auto"/>
        </w:rPr>
      </w:pPr>
      <w:r>
        <w:rPr>
          <w:rFonts w:hint="eastAsia" w:ascii="宋体" w:hAnsi="宋体" w:cs="宋体"/>
          <w:color w:val="auto"/>
          <w:kern w:val="0"/>
          <w:sz w:val="28"/>
          <w:szCs w:val="28"/>
          <w:u w:val="single"/>
        </w:rPr>
        <w:br w:type="page"/>
      </w:r>
      <w:bookmarkStart w:id="4577" w:name="_Toc6989"/>
      <w:bookmarkStart w:id="4578" w:name="_Toc13691"/>
      <w:bookmarkStart w:id="4579" w:name="_Toc21828"/>
      <w:bookmarkStart w:id="4580" w:name="_Toc11993"/>
      <w:bookmarkStart w:id="4581" w:name="_Toc3950"/>
      <w:bookmarkStart w:id="4582" w:name="_Toc430530530"/>
      <w:bookmarkStart w:id="4583" w:name="_Toc5719"/>
      <w:bookmarkStart w:id="4584" w:name="_Toc965"/>
      <w:bookmarkStart w:id="4585" w:name="_Toc20703"/>
      <w:bookmarkStart w:id="4586" w:name="_Toc277082643"/>
      <w:bookmarkStart w:id="4587" w:name="_Toc8694"/>
      <w:bookmarkStart w:id="4588" w:name="_Toc17166"/>
      <w:bookmarkStart w:id="4589" w:name="_Toc11141"/>
      <w:bookmarkStart w:id="4590" w:name="_Toc23283"/>
      <w:bookmarkStart w:id="4591" w:name="_Toc10617"/>
      <w:bookmarkStart w:id="4592" w:name="_Toc9106"/>
      <w:bookmarkStart w:id="4593" w:name="_Toc3506"/>
      <w:bookmarkStart w:id="4594" w:name="_Toc20131"/>
      <w:bookmarkStart w:id="4595" w:name="_Toc287620814"/>
      <w:bookmarkStart w:id="4596" w:name="_Toc12727"/>
      <w:bookmarkStart w:id="4597" w:name="_Toc12748"/>
      <w:bookmarkStart w:id="4598" w:name="_Toc25179"/>
      <w:bookmarkStart w:id="4599" w:name="_Toc20081"/>
      <w:bookmarkStart w:id="4600" w:name="_Toc32033"/>
      <w:bookmarkStart w:id="4601" w:name="_Toc26015"/>
      <w:bookmarkStart w:id="4602" w:name="_Toc899"/>
      <w:bookmarkStart w:id="4603" w:name="_Toc21641"/>
      <w:bookmarkStart w:id="4604" w:name="_Toc534185831"/>
      <w:bookmarkStart w:id="4605" w:name="_Toc24753"/>
      <w:bookmarkStart w:id="4606" w:name="_Toc6444"/>
      <w:bookmarkStart w:id="4607" w:name="_Toc9333"/>
      <w:bookmarkStart w:id="4608" w:name="_Toc29877"/>
      <w:bookmarkStart w:id="4609" w:name="_Toc31339"/>
      <w:bookmarkStart w:id="4610" w:name="_Toc536800772"/>
      <w:bookmarkStart w:id="4611" w:name="_Toc25495"/>
      <w:bookmarkStart w:id="4612" w:name="_Toc10077"/>
      <w:bookmarkStart w:id="4613" w:name="_Toc31935"/>
      <w:bookmarkStart w:id="4614" w:name="_Toc27958"/>
      <w:bookmarkStart w:id="4615" w:name="_Toc23011"/>
      <w:bookmarkStart w:id="4616" w:name="_Toc3741"/>
      <w:bookmarkStart w:id="4617" w:name="_Toc30810"/>
      <w:bookmarkStart w:id="4618" w:name="_Toc509218854"/>
      <w:bookmarkStart w:id="4619" w:name="_Toc7099"/>
      <w:bookmarkStart w:id="4620" w:name="_Toc13693"/>
      <w:bookmarkStart w:id="4621" w:name="_Toc25236"/>
      <w:bookmarkStart w:id="4622" w:name="_Toc31081"/>
      <w:bookmarkStart w:id="4623" w:name="_Toc32366"/>
      <w:bookmarkStart w:id="4624" w:name="_Toc15106"/>
      <w:bookmarkStart w:id="4625" w:name="_Toc12920"/>
      <w:bookmarkStart w:id="4626" w:name="_Toc224103495"/>
      <w:bookmarkStart w:id="4627" w:name="_Toc287607867"/>
      <w:r>
        <w:rPr>
          <w:rFonts w:hint="eastAsia" w:ascii="宋体" w:hAnsi="宋体" w:cs="宋体"/>
          <w:b w:val="0"/>
          <w:bCs w:val="0"/>
          <w:color w:val="auto"/>
        </w:rPr>
        <w:t>（一）投标函</w:t>
      </w:r>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p>
    <w:p>
      <w:pPr>
        <w:tabs>
          <w:tab w:val="left" w:pos="2640"/>
        </w:tabs>
        <w:autoSpaceDE w:val="0"/>
        <w:autoSpaceDN w:val="0"/>
        <w:adjustRightInd w:val="0"/>
        <w:spacing w:line="380" w:lineRule="exact"/>
        <w:rPr>
          <w:rFonts w:ascii="宋体" w:hAnsi="宋体" w:cs="宋体"/>
          <w:snapToGrid w:val="0"/>
          <w:color w:val="auto"/>
          <w:kern w:val="0"/>
          <w:szCs w:val="21"/>
        </w:rPr>
      </w:pPr>
      <w:r>
        <w:rPr>
          <w:rFonts w:hint="eastAsia" w:ascii="宋体" w:hAnsi="宋体" w:cs="宋体"/>
          <w:snapToGrid w:val="0"/>
          <w:color w:val="auto"/>
          <w:kern w:val="0"/>
          <w:szCs w:val="21"/>
          <w:u w:val="single"/>
        </w:rPr>
        <w:tab/>
      </w:r>
      <w:r>
        <w:rPr>
          <w:rFonts w:hint="eastAsia" w:ascii="宋体" w:hAnsi="宋体" w:cs="宋体"/>
          <w:snapToGrid w:val="0"/>
          <w:color w:val="auto"/>
          <w:kern w:val="0"/>
          <w:szCs w:val="21"/>
          <w:u w:val="single"/>
        </w:rPr>
        <w:t>（招标人名称）</w:t>
      </w:r>
      <w:r>
        <w:rPr>
          <w:rFonts w:hint="eastAsia" w:ascii="宋体" w:hAnsi="宋体" w:cs="宋体"/>
          <w:snapToGrid w:val="0"/>
          <w:color w:val="auto"/>
          <w:kern w:val="0"/>
          <w:szCs w:val="21"/>
        </w:rPr>
        <w:t>：</w:t>
      </w:r>
    </w:p>
    <w:p>
      <w:pPr>
        <w:numPr>
          <w:ilvl w:val="0"/>
          <w:numId w:val="4"/>
        </w:numPr>
        <w:spacing w:line="380" w:lineRule="exact"/>
        <w:ind w:firstLine="420" w:firstLineChars="200"/>
        <w:rPr>
          <w:rFonts w:ascii="宋体" w:hAnsi="宋体"/>
          <w:color w:val="auto"/>
          <w:szCs w:val="21"/>
        </w:rPr>
      </w:pPr>
      <w:r>
        <w:rPr>
          <w:rFonts w:ascii="宋体" w:hAnsi="宋体"/>
          <w:color w:val="auto"/>
          <w:szCs w:val="21"/>
        </w:rPr>
        <w:t>我方已仔细研究了</w:t>
      </w:r>
      <w:r>
        <w:rPr>
          <w:rFonts w:hint="eastAsia" w:ascii="宋体" w:hAnsi="宋体"/>
          <w:color w:val="auto"/>
          <w:u w:val="single"/>
          <w:lang w:eastAsia="zh-CN"/>
        </w:rPr>
        <w:t>2024年零星维修、紧急项目（机电安装）协作单位采购</w:t>
      </w:r>
      <w:r>
        <w:rPr>
          <w:rFonts w:ascii="宋体" w:hAnsi="宋体"/>
          <w:color w:val="auto"/>
          <w:szCs w:val="21"/>
        </w:rPr>
        <w:t>招标文件的全部内容，</w:t>
      </w:r>
    </w:p>
    <w:p>
      <w:pPr>
        <w:numPr>
          <w:ilvl w:val="-1"/>
          <w:numId w:val="0"/>
        </w:numPr>
        <w:spacing w:line="380" w:lineRule="exact"/>
        <w:ind w:firstLine="420" w:firstLineChars="200"/>
        <w:rPr>
          <w:rFonts w:ascii="宋体" w:hAnsi="宋体"/>
          <w:color w:val="auto"/>
          <w:szCs w:val="21"/>
        </w:rPr>
      </w:pPr>
      <w:r>
        <w:rPr>
          <w:rFonts w:ascii="宋体" w:hAnsi="宋体"/>
          <w:snapToGrid w:val="0"/>
          <w:color w:val="auto"/>
          <w:kern w:val="0"/>
          <w:szCs w:val="21"/>
        </w:rPr>
        <w:t>愿意以</w:t>
      </w:r>
      <w:r>
        <w:rPr>
          <w:rFonts w:hint="eastAsia" w:ascii="宋体" w:hAnsi="宋体"/>
          <w:snapToGrid w:val="0"/>
          <w:color w:val="auto"/>
          <w:kern w:val="0"/>
          <w:szCs w:val="21"/>
          <w:lang w:val="en-US" w:eastAsia="zh-CN"/>
        </w:rPr>
        <w:t>折扣率</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ab/>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进行标段1：2024年中西部零星维修、紧急项目（机电安装）协作单位采购</w:t>
      </w:r>
      <w:r>
        <w:rPr>
          <w:rFonts w:hint="eastAsia" w:ascii="宋体" w:hAnsi="宋体"/>
          <w:snapToGrid w:val="0"/>
          <w:color w:val="auto"/>
          <w:kern w:val="0"/>
          <w:szCs w:val="21"/>
          <w:lang w:val="en-US" w:eastAsia="zh-CN"/>
        </w:rPr>
        <w:t>的</w:t>
      </w:r>
      <w:r>
        <w:rPr>
          <w:rFonts w:hint="eastAsia" w:ascii="宋体" w:hAnsi="宋体"/>
          <w:snapToGrid w:val="0"/>
          <w:color w:val="auto"/>
          <w:kern w:val="0"/>
          <w:szCs w:val="21"/>
        </w:rPr>
        <w:t>报价</w:t>
      </w:r>
      <w:r>
        <w:rPr>
          <w:rFonts w:hint="eastAsia" w:ascii="宋体" w:hAnsi="宋体"/>
          <w:snapToGrid w:val="0"/>
          <w:color w:val="auto"/>
          <w:kern w:val="0"/>
          <w:szCs w:val="21"/>
          <w:lang w:eastAsia="zh-CN"/>
        </w:rPr>
        <w:t>；</w:t>
      </w:r>
    </w:p>
    <w:p>
      <w:pPr>
        <w:numPr>
          <w:ilvl w:val="-1"/>
          <w:numId w:val="0"/>
        </w:numPr>
        <w:spacing w:line="380" w:lineRule="exact"/>
        <w:ind w:firstLine="420" w:firstLineChars="200"/>
        <w:rPr>
          <w:rFonts w:hint="eastAsia" w:ascii="宋体" w:hAnsi="宋体" w:eastAsia="宋体"/>
          <w:color w:val="auto"/>
          <w:szCs w:val="21"/>
          <w:lang w:eastAsia="zh-CN"/>
        </w:rPr>
      </w:pPr>
      <w:r>
        <w:rPr>
          <w:rFonts w:ascii="宋体" w:hAnsi="宋体"/>
          <w:snapToGrid w:val="0"/>
          <w:color w:val="auto"/>
          <w:kern w:val="0"/>
          <w:szCs w:val="21"/>
        </w:rPr>
        <w:t>愿意以</w:t>
      </w:r>
      <w:r>
        <w:rPr>
          <w:rFonts w:hint="eastAsia" w:ascii="宋体" w:hAnsi="宋体"/>
          <w:snapToGrid w:val="0"/>
          <w:color w:val="auto"/>
          <w:kern w:val="0"/>
          <w:szCs w:val="21"/>
          <w:lang w:val="en-US" w:eastAsia="zh-CN"/>
        </w:rPr>
        <w:t>折扣率</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ab/>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进行标段2：</w:t>
      </w:r>
      <w:r>
        <w:rPr>
          <w:rFonts w:hint="eastAsia" w:ascii="宋体" w:hAnsi="宋体"/>
          <w:snapToGrid w:val="0"/>
          <w:color w:val="auto"/>
          <w:kern w:val="0"/>
          <w:szCs w:val="21"/>
          <w:lang w:val="en-US" w:eastAsia="zh-CN"/>
        </w:rPr>
        <w:t>2024年东南部零星维修、紧急项目（机电安装）协作单位采购的</w:t>
      </w:r>
      <w:r>
        <w:rPr>
          <w:rFonts w:hint="eastAsia" w:ascii="宋体" w:hAnsi="宋体"/>
          <w:snapToGrid w:val="0"/>
          <w:color w:val="auto"/>
          <w:kern w:val="0"/>
          <w:szCs w:val="21"/>
        </w:rPr>
        <w:t>报价</w:t>
      </w:r>
      <w:r>
        <w:rPr>
          <w:rFonts w:hint="eastAsia" w:ascii="宋体" w:hAnsi="宋体"/>
          <w:snapToGrid w:val="0"/>
          <w:color w:val="auto"/>
          <w:kern w:val="0"/>
          <w:szCs w:val="21"/>
          <w:lang w:eastAsia="zh-CN"/>
        </w:rPr>
        <w:t>；</w:t>
      </w:r>
    </w:p>
    <w:p>
      <w:pPr>
        <w:numPr>
          <w:ilvl w:val="-1"/>
          <w:numId w:val="0"/>
        </w:numPr>
        <w:spacing w:line="380" w:lineRule="exact"/>
        <w:ind w:firstLine="420" w:firstLineChars="200"/>
        <w:rPr>
          <w:rFonts w:hint="eastAsia" w:ascii="宋体" w:hAnsi="宋体" w:eastAsia="宋体"/>
          <w:color w:val="auto"/>
          <w:szCs w:val="21"/>
          <w:lang w:eastAsia="zh-CN"/>
        </w:rPr>
      </w:pPr>
      <w:r>
        <w:rPr>
          <w:rFonts w:ascii="宋体" w:hAnsi="宋体"/>
          <w:snapToGrid w:val="0"/>
          <w:color w:val="auto"/>
          <w:kern w:val="0"/>
          <w:szCs w:val="21"/>
        </w:rPr>
        <w:t>愿意以</w:t>
      </w:r>
      <w:r>
        <w:rPr>
          <w:rFonts w:hint="eastAsia" w:ascii="宋体" w:hAnsi="宋体"/>
          <w:snapToGrid w:val="0"/>
          <w:color w:val="auto"/>
          <w:kern w:val="0"/>
          <w:szCs w:val="21"/>
          <w:lang w:val="en-US" w:eastAsia="zh-CN"/>
        </w:rPr>
        <w:t>折扣率</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ab/>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进行</w:t>
      </w:r>
      <w:r>
        <w:rPr>
          <w:rFonts w:hint="eastAsia" w:ascii="宋体" w:hAnsi="宋体"/>
          <w:snapToGrid w:val="0"/>
          <w:color w:val="auto"/>
          <w:kern w:val="0"/>
          <w:szCs w:val="21"/>
          <w:lang w:val="en-US" w:eastAsia="zh-CN"/>
        </w:rPr>
        <w:t>标段3：</w:t>
      </w:r>
      <w:r>
        <w:rPr>
          <w:rFonts w:hint="eastAsia" w:ascii="宋体" w:hAnsi="宋体"/>
          <w:snapToGrid w:val="0"/>
          <w:color w:val="auto"/>
          <w:kern w:val="0"/>
          <w:szCs w:val="21"/>
        </w:rPr>
        <w:t>2024年东北部零星维修、紧急项目（机电安装）协作单位采购</w:t>
      </w:r>
      <w:r>
        <w:rPr>
          <w:rFonts w:hint="eastAsia" w:ascii="宋体" w:hAnsi="宋体"/>
          <w:snapToGrid w:val="0"/>
          <w:color w:val="auto"/>
          <w:kern w:val="0"/>
          <w:szCs w:val="21"/>
          <w:lang w:val="en-US" w:eastAsia="zh-CN"/>
        </w:rPr>
        <w:t>的</w:t>
      </w:r>
      <w:r>
        <w:rPr>
          <w:rFonts w:hint="eastAsia" w:ascii="宋体" w:hAnsi="宋体"/>
          <w:snapToGrid w:val="0"/>
          <w:color w:val="auto"/>
          <w:kern w:val="0"/>
          <w:szCs w:val="21"/>
        </w:rPr>
        <w:t>报价</w:t>
      </w:r>
      <w:r>
        <w:rPr>
          <w:rFonts w:hint="eastAsia" w:ascii="宋体" w:hAnsi="宋体"/>
          <w:snapToGrid w:val="0"/>
          <w:color w:val="auto"/>
          <w:kern w:val="0"/>
          <w:szCs w:val="21"/>
          <w:lang w:eastAsia="zh-CN"/>
        </w:rPr>
        <w:t>；</w:t>
      </w:r>
    </w:p>
    <w:p>
      <w:pPr>
        <w:numPr>
          <w:ilvl w:val="-1"/>
          <w:numId w:val="0"/>
        </w:numPr>
        <w:spacing w:line="380" w:lineRule="exact"/>
        <w:ind w:firstLine="420" w:firstLineChars="200"/>
        <w:rPr>
          <w:rFonts w:ascii="宋体" w:hAnsi="宋体"/>
          <w:color w:val="auto"/>
          <w:szCs w:val="21"/>
        </w:rPr>
      </w:pPr>
      <w:r>
        <w:rPr>
          <w:rFonts w:ascii="宋体" w:hAnsi="宋体"/>
          <w:snapToGrid w:val="0"/>
          <w:color w:val="auto"/>
          <w:kern w:val="0"/>
          <w:szCs w:val="21"/>
        </w:rPr>
        <w:t>该工程</w:t>
      </w:r>
      <w:r>
        <w:rPr>
          <w:rFonts w:ascii="宋体" w:hAnsi="宋体"/>
          <w:snapToGrid w:val="0"/>
          <w:color w:val="auto"/>
          <w:kern w:val="0"/>
        </w:rPr>
        <w:t>项目经理为</w:t>
      </w:r>
      <w:r>
        <w:rPr>
          <w:rFonts w:hint="eastAsia" w:ascii="宋体" w:hAnsi="宋体"/>
          <w:snapToGrid w:val="0"/>
          <w:color w:val="auto"/>
          <w:kern w:val="0"/>
          <w:u w:val="single"/>
        </w:rPr>
        <w:t xml:space="preserve">        </w:t>
      </w:r>
      <w:r>
        <w:rPr>
          <w:rFonts w:hint="eastAsia" w:ascii="宋体" w:hAnsi="宋体"/>
          <w:snapToGrid w:val="0"/>
          <w:color w:val="auto"/>
          <w:kern w:val="0"/>
        </w:rPr>
        <w:t>，项目总工为</w:t>
      </w:r>
      <w:r>
        <w:rPr>
          <w:rFonts w:hint="eastAsia" w:ascii="宋体" w:hAnsi="宋体"/>
          <w:snapToGrid w:val="0"/>
          <w:color w:val="auto"/>
          <w:kern w:val="0"/>
          <w:u w:val="single"/>
        </w:rPr>
        <w:t xml:space="preserve">        </w:t>
      </w:r>
      <w:r>
        <w:rPr>
          <w:rFonts w:hint="eastAsia" w:ascii="宋体" w:hAnsi="宋体"/>
          <w:snapToGrid w:val="0"/>
          <w:color w:val="auto"/>
          <w:kern w:val="0"/>
          <w:szCs w:val="21"/>
        </w:rPr>
        <w:t>，委托代理人为：</w:t>
      </w:r>
      <w:r>
        <w:rPr>
          <w:rFonts w:hint="eastAsia"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color w:val="auto"/>
          <w:szCs w:val="21"/>
        </w:rPr>
        <w:t>工期：</w:t>
      </w:r>
      <w:r>
        <w:rPr>
          <w:rFonts w:hint="eastAsia" w:ascii="宋体" w:hAnsi="宋体"/>
          <w:color w:val="auto"/>
          <w:szCs w:val="21"/>
          <w:u w:val="single"/>
        </w:rPr>
        <w:t>满足招标文件要求</w:t>
      </w:r>
      <w:r>
        <w:rPr>
          <w:rFonts w:hint="eastAsia" w:ascii="宋体" w:hAnsi="宋体"/>
          <w:color w:val="auto"/>
          <w:szCs w:val="21"/>
        </w:rPr>
        <w:t>，缺陷责任期：</w:t>
      </w:r>
      <w:r>
        <w:rPr>
          <w:rFonts w:hint="eastAsia" w:ascii="宋体" w:hAnsi="宋体"/>
          <w:color w:val="auto"/>
          <w:szCs w:val="21"/>
          <w:u w:val="single"/>
        </w:rPr>
        <w:t xml:space="preserve">        </w:t>
      </w:r>
      <w:r>
        <w:rPr>
          <w:rFonts w:hint="eastAsia" w:ascii="宋体" w:hAnsi="宋体"/>
          <w:color w:val="auto"/>
          <w:szCs w:val="21"/>
        </w:rPr>
        <w:t>，</w:t>
      </w:r>
      <w:r>
        <w:rPr>
          <w:rFonts w:ascii="宋体" w:hAnsi="宋体"/>
          <w:color w:val="auto"/>
          <w:szCs w:val="21"/>
        </w:rPr>
        <w:t>按合同约定实施和完成承包工程，修补工程中的任何缺陷</w:t>
      </w:r>
      <w:r>
        <w:rPr>
          <w:rFonts w:hint="eastAsia" w:ascii="宋体" w:hAnsi="宋体"/>
          <w:color w:val="auto"/>
          <w:szCs w:val="21"/>
        </w:rPr>
        <w:t>，</w:t>
      </w:r>
      <w:r>
        <w:rPr>
          <w:rFonts w:ascii="宋体" w:hAnsi="宋体"/>
          <w:color w:val="auto"/>
          <w:szCs w:val="21"/>
        </w:rPr>
        <w:t xml:space="preserve"> 工程质量</w:t>
      </w:r>
      <w:r>
        <w:rPr>
          <w:rFonts w:hint="eastAsia" w:ascii="宋体" w:hAnsi="宋体"/>
          <w:color w:val="auto"/>
          <w:szCs w:val="21"/>
        </w:rPr>
        <w:t>：</w:t>
      </w:r>
      <w:r>
        <w:rPr>
          <w:rFonts w:hint="eastAsia" w:ascii="宋体" w:hAnsi="宋体"/>
          <w:color w:val="auto"/>
          <w:szCs w:val="21"/>
          <w:u w:val="single"/>
        </w:rPr>
        <w:t>满足招标文件要求</w:t>
      </w:r>
      <w:r>
        <w:rPr>
          <w:rFonts w:hint="eastAsia" w:ascii="宋体" w:hAnsi="宋体"/>
          <w:color w:val="auto"/>
          <w:szCs w:val="21"/>
        </w:rPr>
        <w:t>，安全目标：</w:t>
      </w:r>
      <w:r>
        <w:rPr>
          <w:rFonts w:hint="eastAsia" w:ascii="宋体" w:hAnsi="宋体"/>
          <w:color w:val="auto"/>
          <w:szCs w:val="21"/>
          <w:u w:val="single"/>
        </w:rPr>
        <w:t>满足招标文件要求</w:t>
      </w:r>
      <w:r>
        <w:rPr>
          <w:rFonts w:ascii="宋体" w:hAnsi="宋体"/>
          <w:color w:val="auto"/>
          <w:szCs w:val="21"/>
        </w:rPr>
        <w:t>。</w:t>
      </w:r>
    </w:p>
    <w:p>
      <w:pPr>
        <w:autoSpaceDE w:val="0"/>
        <w:autoSpaceDN w:val="0"/>
        <w:adjustRightInd w:val="0"/>
        <w:spacing w:line="38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 我方承诺响应招标文件规定的投标有效期，在投标有效期内不修改、撤销投标文件。</w:t>
      </w:r>
    </w:p>
    <w:p>
      <w:pPr>
        <w:tabs>
          <w:tab w:val="left" w:pos="2730"/>
          <w:tab w:val="left" w:pos="7980"/>
        </w:tabs>
        <w:autoSpaceDE w:val="0"/>
        <w:autoSpaceDN w:val="0"/>
        <w:adjustRightInd w:val="0"/>
        <w:spacing w:line="380" w:lineRule="exact"/>
        <w:ind w:firstLine="420" w:firstLineChars="200"/>
        <w:rPr>
          <w:rFonts w:hint="eastAsia" w:ascii="宋体" w:hAnsi="宋体" w:eastAsia="宋体"/>
          <w:snapToGrid w:val="0"/>
          <w:color w:val="auto"/>
          <w:kern w:val="0"/>
          <w:sz w:val="10"/>
          <w:szCs w:val="10"/>
          <w:lang w:val="en-US" w:eastAsia="zh-CN"/>
        </w:rPr>
      </w:pPr>
      <w:r>
        <w:rPr>
          <w:rFonts w:ascii="宋体" w:hAnsi="宋体"/>
          <w:snapToGrid w:val="0"/>
          <w:color w:val="auto"/>
          <w:kern w:val="0"/>
          <w:szCs w:val="21"/>
        </w:rPr>
        <w:t>3</w:t>
      </w:r>
      <w:r>
        <w:rPr>
          <w:rFonts w:hint="eastAsia" w:ascii="宋体" w:hAnsi="宋体"/>
          <w:snapToGrid w:val="0"/>
          <w:color w:val="auto"/>
          <w:kern w:val="0"/>
          <w:szCs w:val="21"/>
        </w:rPr>
        <w:t xml:space="preserve">. </w:t>
      </w:r>
      <w:r>
        <w:rPr>
          <w:rFonts w:ascii="宋体" w:hAnsi="宋体"/>
          <w:snapToGrid w:val="0"/>
          <w:color w:val="auto"/>
          <w:kern w:val="0"/>
          <w:szCs w:val="21"/>
        </w:rPr>
        <w:t>随同本投标函提交投标保证金一份，金额为人民币（大写）</w:t>
      </w:r>
      <w:r>
        <w:rPr>
          <w:rFonts w:hint="eastAsia" w:ascii="宋体" w:hAnsi="宋体"/>
          <w:color w:val="auto"/>
          <w:szCs w:val="21"/>
          <w:u w:val="single"/>
        </w:rPr>
        <w:t xml:space="preserve">　　　      </w:t>
      </w:r>
      <w:r>
        <w:rPr>
          <w:rFonts w:ascii="宋体" w:hAnsi="宋体"/>
          <w:snapToGrid w:val="0"/>
          <w:color w:val="auto"/>
          <w:kern w:val="0"/>
          <w:szCs w:val="21"/>
        </w:rPr>
        <w:t>（¥</w:t>
      </w:r>
      <w:r>
        <w:rPr>
          <w:rFonts w:hint="eastAsia" w:ascii="宋体" w:hAnsi="宋体"/>
          <w:color w:val="auto"/>
          <w:szCs w:val="21"/>
          <w:u w:val="single"/>
        </w:rPr>
        <w:t>　　　</w:t>
      </w:r>
      <w:r>
        <w:rPr>
          <w:rFonts w:ascii="宋体" w:hAnsi="宋体"/>
          <w:snapToGrid w:val="0"/>
          <w:color w:val="auto"/>
          <w:kern w:val="0"/>
          <w:szCs w:val="21"/>
        </w:rPr>
        <w:t>）。投标保证金</w:t>
      </w:r>
      <w:r>
        <w:rPr>
          <w:rFonts w:hint="eastAsia" w:ascii="宋体" w:hAnsi="宋体"/>
          <w:snapToGrid w:val="0"/>
          <w:color w:val="auto"/>
          <w:kern w:val="0"/>
          <w:szCs w:val="21"/>
        </w:rPr>
        <w:t>有效期</w:t>
      </w:r>
      <w:r>
        <w:rPr>
          <w:rFonts w:ascii="宋体" w:hAnsi="宋体"/>
          <w:snapToGrid w:val="0"/>
          <w:color w:val="auto"/>
          <w:kern w:val="0"/>
          <w:szCs w:val="21"/>
        </w:rPr>
        <w:t>与投标</w:t>
      </w:r>
      <w:r>
        <w:rPr>
          <w:rFonts w:hint="eastAsia" w:ascii="宋体" w:hAnsi="宋体"/>
          <w:snapToGrid w:val="0"/>
          <w:color w:val="auto"/>
          <w:kern w:val="0"/>
          <w:szCs w:val="21"/>
        </w:rPr>
        <w:t>有效期</w:t>
      </w:r>
      <w:r>
        <w:rPr>
          <w:rFonts w:ascii="宋体" w:hAnsi="宋体"/>
          <w:snapToGrid w:val="0"/>
          <w:color w:val="auto"/>
          <w:kern w:val="0"/>
          <w:szCs w:val="21"/>
        </w:rPr>
        <w:t>一致，在此期间，若我方违反招投标有关法律、法规及本招标文件的相关规定，投标保证金的受益人为招标人。</w:t>
      </w:r>
    </w:p>
    <w:p>
      <w:pPr>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4</w:t>
      </w:r>
      <w:r>
        <w:rPr>
          <w:rFonts w:hint="eastAsia" w:ascii="宋体" w:hAnsi="宋体"/>
          <w:snapToGrid w:val="0"/>
          <w:color w:val="auto"/>
          <w:kern w:val="0"/>
          <w:szCs w:val="21"/>
        </w:rPr>
        <w:t xml:space="preserve">. </w:t>
      </w:r>
      <w:r>
        <w:rPr>
          <w:rFonts w:ascii="宋体" w:hAnsi="宋体"/>
          <w:snapToGrid w:val="0"/>
          <w:color w:val="auto"/>
          <w:kern w:val="0"/>
          <w:szCs w:val="21"/>
        </w:rPr>
        <w:t>如我方中标：</w:t>
      </w:r>
    </w:p>
    <w:p>
      <w:pPr>
        <w:autoSpaceDE w:val="0"/>
        <w:autoSpaceDN w:val="0"/>
        <w:adjustRightInd w:val="0"/>
        <w:spacing w:line="38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（1）我方承诺在收到中标通知书后，在中标通知书规定的期限内与你方签订合同。</w:t>
      </w:r>
    </w:p>
    <w:p>
      <w:pPr>
        <w:autoSpaceDE w:val="0"/>
        <w:autoSpaceDN w:val="0"/>
        <w:adjustRightInd w:val="0"/>
        <w:spacing w:line="38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（2）随同本投标函递交的投标函附录属于合同文件的组成部分。</w:t>
      </w:r>
    </w:p>
    <w:p>
      <w:pPr>
        <w:autoSpaceDE w:val="0"/>
        <w:autoSpaceDN w:val="0"/>
        <w:adjustRightInd w:val="0"/>
        <w:spacing w:line="38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（3）我方承诺按照招标文件规定向你方递交履约担保。</w:t>
      </w:r>
    </w:p>
    <w:p>
      <w:pPr>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（4）我方承诺在合同约定的期限内完成并移交全部合同工程。</w:t>
      </w:r>
    </w:p>
    <w:p>
      <w:pPr>
        <w:autoSpaceDE w:val="0"/>
        <w:autoSpaceDN w:val="0"/>
        <w:adjustRightInd w:val="0"/>
        <w:spacing w:line="380" w:lineRule="exact"/>
        <w:ind w:firstLine="420" w:firstLineChars="200"/>
        <w:rPr>
          <w:rFonts w:ascii="宋体" w:hAnsi="宋体"/>
          <w:snapToGrid w:val="0"/>
          <w:color w:val="auto"/>
          <w:kern w:val="0"/>
          <w:sz w:val="10"/>
          <w:szCs w:val="10"/>
        </w:rPr>
      </w:pPr>
      <w:r>
        <w:rPr>
          <w:rFonts w:hint="eastAsia" w:ascii="宋体" w:hAnsi="宋体"/>
          <w:snapToGrid w:val="0"/>
          <w:color w:val="auto"/>
          <w:kern w:val="0"/>
          <w:szCs w:val="21"/>
        </w:rPr>
        <w:t>（5）我方承诺以不低于招标文件第七章 技术标准和要求中所列的技术指标和参数要求完成全部合同工程。</w:t>
      </w:r>
    </w:p>
    <w:p>
      <w:pPr>
        <w:autoSpaceDE w:val="0"/>
        <w:autoSpaceDN w:val="0"/>
        <w:adjustRightInd w:val="0"/>
        <w:spacing w:line="380" w:lineRule="exact"/>
        <w:ind w:firstLine="420" w:firstLineChars="200"/>
        <w:rPr>
          <w:rFonts w:ascii="宋体" w:hAnsi="宋体"/>
          <w:snapToGrid w:val="0"/>
          <w:color w:val="auto"/>
          <w:kern w:val="0"/>
          <w:szCs w:val="21"/>
          <w:u w:val="single"/>
        </w:rPr>
      </w:pPr>
      <w:r>
        <w:rPr>
          <w:rFonts w:ascii="宋体" w:hAnsi="宋体"/>
          <w:snapToGrid w:val="0"/>
          <w:color w:val="auto"/>
          <w:kern w:val="0"/>
          <w:szCs w:val="21"/>
        </w:rPr>
        <w:t>5</w:t>
      </w:r>
      <w:r>
        <w:rPr>
          <w:rFonts w:hint="eastAsia" w:ascii="宋体" w:hAnsi="宋体"/>
          <w:snapToGrid w:val="0"/>
          <w:color w:val="auto"/>
          <w:kern w:val="0"/>
          <w:szCs w:val="21"/>
        </w:rPr>
        <w:t xml:space="preserve">. </w:t>
      </w:r>
      <w:r>
        <w:rPr>
          <w:rFonts w:ascii="宋体" w:hAnsi="宋体"/>
          <w:snapToGrid w:val="0"/>
          <w:color w:val="auto"/>
          <w:kern w:val="0"/>
          <w:szCs w:val="21"/>
        </w:rPr>
        <w:t>我方</w:t>
      </w:r>
      <w:r>
        <w:rPr>
          <w:rFonts w:ascii="宋体" w:hAnsi="宋体"/>
          <w:snapToGrid w:val="0"/>
          <w:color w:val="auto"/>
          <w:spacing w:val="-2"/>
          <w:kern w:val="0"/>
          <w:szCs w:val="21"/>
        </w:rPr>
        <w:t>在此声明，所递交的投标文件及有关资料内容完整、真实和准确，且不存在第二章</w:t>
      </w:r>
      <w:r>
        <w:rPr>
          <w:rFonts w:hint="eastAsia" w:ascii="宋体" w:hAnsi="宋体"/>
          <w:snapToGrid w:val="0"/>
          <w:color w:val="auto"/>
          <w:spacing w:val="-2"/>
          <w:kern w:val="0"/>
          <w:szCs w:val="21"/>
        </w:rPr>
        <w:t>“</w:t>
      </w:r>
      <w:r>
        <w:rPr>
          <w:rFonts w:ascii="宋体" w:hAnsi="宋体"/>
          <w:snapToGrid w:val="0"/>
          <w:color w:val="auto"/>
          <w:spacing w:val="-2"/>
          <w:kern w:val="0"/>
          <w:szCs w:val="21"/>
        </w:rPr>
        <w:t>投标人</w:t>
      </w:r>
      <w:r>
        <w:rPr>
          <w:rFonts w:ascii="宋体" w:hAnsi="宋体"/>
          <w:snapToGrid w:val="0"/>
          <w:color w:val="auto"/>
          <w:kern w:val="0"/>
          <w:szCs w:val="21"/>
        </w:rPr>
        <w:t>须知</w:t>
      </w:r>
      <w:r>
        <w:rPr>
          <w:rFonts w:hint="eastAsia" w:ascii="宋体" w:hAnsi="宋体"/>
          <w:snapToGrid w:val="0"/>
          <w:color w:val="auto"/>
          <w:kern w:val="0"/>
          <w:szCs w:val="21"/>
        </w:rPr>
        <w:t>”</w:t>
      </w:r>
      <w:r>
        <w:rPr>
          <w:rFonts w:ascii="宋体" w:hAnsi="宋体"/>
          <w:snapToGrid w:val="0"/>
          <w:color w:val="auto"/>
          <w:kern w:val="0"/>
          <w:szCs w:val="21"/>
        </w:rPr>
        <w:t>第 1.4.3 项规定的任何一种情形。同时我方承诺接受招标文件及附件、</w:t>
      </w:r>
      <w:r>
        <w:rPr>
          <w:rFonts w:hint="eastAsia" w:ascii="宋体" w:hAnsi="宋体"/>
          <w:snapToGrid w:val="0"/>
          <w:color w:val="auto"/>
          <w:kern w:val="0"/>
          <w:szCs w:val="21"/>
        </w:rPr>
        <w:t>澄清</w:t>
      </w:r>
      <w:r>
        <w:rPr>
          <w:rFonts w:ascii="宋体" w:hAnsi="宋体"/>
          <w:snapToGrid w:val="0"/>
          <w:color w:val="auto"/>
          <w:kern w:val="0"/>
          <w:szCs w:val="21"/>
        </w:rPr>
        <w:t>及</w:t>
      </w:r>
      <w:r>
        <w:rPr>
          <w:rFonts w:hint="eastAsia" w:ascii="宋体" w:hAnsi="宋体"/>
          <w:snapToGrid w:val="0"/>
          <w:color w:val="auto"/>
          <w:kern w:val="0"/>
          <w:szCs w:val="21"/>
        </w:rPr>
        <w:t>修改</w:t>
      </w:r>
      <w:r>
        <w:rPr>
          <w:rFonts w:ascii="宋体" w:hAnsi="宋体"/>
          <w:snapToGrid w:val="0"/>
          <w:color w:val="auto"/>
          <w:kern w:val="0"/>
          <w:szCs w:val="21"/>
        </w:rPr>
        <w:t>通知中所有的内容。</w:t>
      </w:r>
    </w:p>
    <w:p>
      <w:pPr>
        <w:tabs>
          <w:tab w:val="left" w:pos="5985"/>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6</w:t>
      </w:r>
      <w:r>
        <w:rPr>
          <w:rFonts w:hint="eastAsia" w:ascii="宋体" w:hAnsi="宋体"/>
          <w:snapToGrid w:val="0"/>
          <w:color w:val="auto"/>
          <w:kern w:val="0"/>
          <w:szCs w:val="21"/>
        </w:rPr>
        <w:t xml:space="preserve">. </w:t>
      </w: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u w:val="single"/>
        </w:rPr>
        <w:t>（其他补充说明）</w:t>
      </w:r>
      <w:r>
        <w:rPr>
          <w:rFonts w:ascii="宋体" w:hAnsi="宋体"/>
          <w:snapToGrid w:val="0"/>
          <w:color w:val="auto"/>
          <w:kern w:val="0"/>
          <w:szCs w:val="21"/>
        </w:rPr>
        <w:t>。</w:t>
      </w:r>
    </w:p>
    <w:p>
      <w:pPr>
        <w:tabs>
          <w:tab w:val="left" w:pos="7140"/>
          <w:tab w:val="left" w:pos="7560"/>
          <w:tab w:val="left" w:pos="8300"/>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投  标  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 xml:space="preserve">（盖单位法人章） </w:t>
      </w:r>
    </w:p>
    <w:p>
      <w:pPr>
        <w:tabs>
          <w:tab w:val="left" w:pos="7140"/>
          <w:tab w:val="left" w:pos="7560"/>
          <w:tab w:val="left" w:pos="8300"/>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法定代表人</w:t>
      </w:r>
      <w:r>
        <w:rPr>
          <w:rFonts w:hint="eastAsia" w:ascii="宋体" w:hAnsi="宋体"/>
          <w:snapToGrid w:val="0"/>
          <w:color w:val="auto"/>
          <w:kern w:val="0"/>
          <w:szCs w:val="21"/>
        </w:rPr>
        <w:t>或其委托代理人</w:t>
      </w:r>
      <w:r>
        <w:rPr>
          <w:rFonts w:ascii="宋体" w:hAnsi="宋体"/>
          <w:snapToGrid w:val="0"/>
          <w:color w:val="auto"/>
          <w:kern w:val="0"/>
          <w:szCs w:val="21"/>
        </w:rPr>
        <w:t>：</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或盖章）</w:t>
      </w:r>
    </w:p>
    <w:p>
      <w:pPr>
        <w:tabs>
          <w:tab w:val="left" w:pos="7035"/>
          <w:tab w:val="left" w:pos="7560"/>
          <w:tab w:val="left" w:pos="8300"/>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地</w:t>
      </w:r>
      <w:r>
        <w:rPr>
          <w:rFonts w:hint="eastAsia" w:ascii="宋体" w:hAnsi="宋体"/>
          <w:snapToGrid w:val="0"/>
          <w:color w:val="auto"/>
          <w:kern w:val="0"/>
          <w:szCs w:val="21"/>
        </w:rPr>
        <w:t xml:space="preserve">    </w:t>
      </w:r>
      <w:r>
        <w:rPr>
          <w:rFonts w:ascii="宋体" w:hAnsi="宋体"/>
          <w:snapToGrid w:val="0"/>
          <w:color w:val="auto"/>
          <w:kern w:val="0"/>
          <w:szCs w:val="21"/>
        </w:rPr>
        <w:t>址：</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tabs>
          <w:tab w:val="left" w:pos="8300"/>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网</w:t>
      </w:r>
      <w:r>
        <w:rPr>
          <w:rFonts w:hint="eastAsia" w:ascii="宋体" w:hAnsi="宋体"/>
          <w:snapToGrid w:val="0"/>
          <w:color w:val="auto"/>
          <w:kern w:val="0"/>
          <w:szCs w:val="21"/>
        </w:rPr>
        <w:t xml:space="preserve">    </w:t>
      </w:r>
      <w:r>
        <w:rPr>
          <w:rFonts w:ascii="宋体" w:hAnsi="宋体"/>
          <w:snapToGrid w:val="0"/>
          <w:color w:val="auto"/>
          <w:kern w:val="0"/>
          <w:szCs w:val="21"/>
        </w:rPr>
        <w:t>址：</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tabs>
          <w:tab w:val="left" w:pos="8300"/>
        </w:tabs>
        <w:autoSpaceDE w:val="0"/>
        <w:autoSpaceDN w:val="0"/>
        <w:adjustRightInd w:val="0"/>
        <w:spacing w:line="380" w:lineRule="exact"/>
        <w:ind w:firstLine="420" w:firstLineChars="200"/>
        <w:jc w:val="left"/>
        <w:rPr>
          <w:rFonts w:ascii="宋体" w:hAnsi="宋体"/>
          <w:snapToGrid w:val="0"/>
          <w:color w:val="auto"/>
          <w:kern w:val="0"/>
          <w:szCs w:val="21"/>
        </w:rPr>
      </w:pPr>
      <w:r>
        <w:rPr>
          <w:rFonts w:hint="eastAsia" w:ascii="宋体" w:hAnsi="宋体"/>
          <w:snapToGrid w:val="0"/>
          <w:color w:val="auto"/>
          <w:kern w:val="0"/>
          <w:szCs w:val="21"/>
        </w:rPr>
        <w:t>单位电话（座机）：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委托代理人电话（手机）：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p>
    <w:p>
      <w:pPr>
        <w:tabs>
          <w:tab w:val="left" w:pos="8300"/>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传</w:t>
      </w:r>
      <w:r>
        <w:rPr>
          <w:rFonts w:hint="eastAsia" w:ascii="宋体" w:hAnsi="宋体"/>
          <w:snapToGrid w:val="0"/>
          <w:color w:val="auto"/>
          <w:kern w:val="0"/>
          <w:szCs w:val="21"/>
        </w:rPr>
        <w:t xml:space="preserve">    </w:t>
      </w:r>
      <w:r>
        <w:rPr>
          <w:rFonts w:ascii="宋体" w:hAnsi="宋体"/>
          <w:snapToGrid w:val="0"/>
          <w:color w:val="auto"/>
          <w:kern w:val="0"/>
          <w:szCs w:val="21"/>
        </w:rPr>
        <w:t>真：</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tabs>
          <w:tab w:val="left" w:pos="8300"/>
        </w:tabs>
        <w:autoSpaceDE w:val="0"/>
        <w:autoSpaceDN w:val="0"/>
        <w:adjustRightInd w:val="0"/>
        <w:spacing w:line="380" w:lineRule="exact"/>
        <w:ind w:firstLine="420" w:firstLineChars="200"/>
        <w:rPr>
          <w:rFonts w:ascii="宋体" w:hAnsi="宋体"/>
          <w:snapToGrid w:val="0"/>
          <w:color w:val="auto"/>
          <w:kern w:val="0"/>
          <w:sz w:val="20"/>
          <w:szCs w:val="20"/>
        </w:rPr>
      </w:pPr>
      <w:r>
        <w:rPr>
          <w:rFonts w:ascii="宋体" w:hAnsi="宋体"/>
          <w:snapToGrid w:val="0"/>
          <w:color w:val="auto"/>
          <w:kern w:val="0"/>
          <w:szCs w:val="21"/>
        </w:rPr>
        <w:t>邮政编码：</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tabs>
          <w:tab w:val="left" w:pos="8300"/>
        </w:tabs>
        <w:autoSpaceDE w:val="0"/>
        <w:autoSpaceDN w:val="0"/>
        <w:adjustRightInd w:val="0"/>
        <w:spacing w:line="380" w:lineRule="exact"/>
        <w:ind w:firstLine="420" w:firstLineChars="200"/>
        <w:jc w:val="right"/>
        <w:rPr>
          <w:rFonts w:ascii="宋体" w:hAnsi="宋体"/>
          <w:snapToGrid w:val="0"/>
          <w:color w:val="auto"/>
          <w:kern w:val="0"/>
          <w:sz w:val="20"/>
          <w:szCs w:val="20"/>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p>
    <w:p>
      <w:pPr>
        <w:pStyle w:val="5"/>
        <w:spacing w:before="0" w:line="360" w:lineRule="auto"/>
        <w:jc w:val="center"/>
        <w:rPr>
          <w:rFonts w:ascii="宋体" w:hAnsi="宋体"/>
          <w:snapToGrid w:val="0"/>
          <w:color w:val="auto"/>
          <w:kern w:val="0"/>
          <w:szCs w:val="21"/>
        </w:rPr>
      </w:pPr>
      <w:r>
        <w:rPr>
          <w:rFonts w:hint="eastAsia" w:ascii="宋体" w:hAnsi="宋体" w:cs="宋体"/>
          <w:snapToGrid w:val="0"/>
          <w:color w:val="auto"/>
        </w:rPr>
        <w:br w:type="page"/>
      </w:r>
      <w:bookmarkStart w:id="4628" w:name="_Toc509218855"/>
      <w:bookmarkStart w:id="4629" w:name="_Toc23982"/>
      <w:bookmarkStart w:id="4630" w:name="_Toc20953"/>
      <w:bookmarkStart w:id="4631" w:name="_Toc1732"/>
      <w:bookmarkStart w:id="4632" w:name="_Toc24217"/>
      <w:bookmarkStart w:id="4633" w:name="_Toc22434"/>
      <w:bookmarkStart w:id="4634" w:name="_Toc4563"/>
      <w:bookmarkStart w:id="4635" w:name="_Toc29987"/>
      <w:bookmarkStart w:id="4636" w:name="_Toc2211"/>
      <w:bookmarkStart w:id="4637" w:name="_Toc21468"/>
      <w:bookmarkStart w:id="4638" w:name="_Toc21280"/>
      <w:bookmarkStart w:id="4639" w:name="_Toc4036"/>
      <w:bookmarkStart w:id="4640" w:name="_Toc31874"/>
      <w:bookmarkStart w:id="4641" w:name="_Toc30996"/>
      <w:bookmarkStart w:id="4642" w:name="_Toc22949"/>
      <w:bookmarkStart w:id="4643" w:name="_Toc534185832"/>
      <w:bookmarkStart w:id="4644" w:name="_Toc4929"/>
      <w:bookmarkStart w:id="4645" w:name="_Toc20405"/>
      <w:bookmarkStart w:id="4646" w:name="_Toc9996"/>
      <w:bookmarkStart w:id="4647" w:name="_Toc2173"/>
      <w:bookmarkStart w:id="4648" w:name="_Toc15712"/>
      <w:bookmarkStart w:id="4649" w:name="_Toc7003"/>
      <w:bookmarkStart w:id="4650" w:name="_Toc8910"/>
      <w:bookmarkStart w:id="4651" w:name="_Toc26202"/>
      <w:bookmarkStart w:id="4652" w:name="_Toc26671"/>
      <w:bookmarkStart w:id="4653" w:name="_Toc11079"/>
      <w:bookmarkStart w:id="4654" w:name="_Toc6551"/>
      <w:bookmarkStart w:id="4655" w:name="_Toc28874"/>
      <w:bookmarkStart w:id="4656" w:name="_Toc20955"/>
      <w:bookmarkStart w:id="4657" w:name="_Toc725"/>
      <w:bookmarkStart w:id="4658" w:name="_Toc8966"/>
      <w:bookmarkStart w:id="4659" w:name="_Toc19615"/>
      <w:bookmarkStart w:id="4660" w:name="_Toc20813"/>
      <w:bookmarkStart w:id="4661" w:name="_Toc16631"/>
      <w:bookmarkStart w:id="4662" w:name="_Toc597"/>
      <w:bookmarkStart w:id="4663" w:name="_Toc8519"/>
      <w:bookmarkStart w:id="4664" w:name="_Toc15288"/>
      <w:bookmarkStart w:id="4665" w:name="_Toc7858"/>
      <w:bookmarkStart w:id="4666" w:name="_Toc9518"/>
      <w:bookmarkStart w:id="4667" w:name="_Toc7915"/>
      <w:bookmarkStart w:id="4668" w:name="_Toc25096"/>
      <w:bookmarkStart w:id="4669" w:name="_Toc16967"/>
      <w:bookmarkStart w:id="4670" w:name="_Toc10114"/>
      <w:bookmarkStart w:id="4671" w:name="_Toc10076"/>
      <w:bookmarkStart w:id="4672" w:name="_Toc31566"/>
      <w:bookmarkStart w:id="4673" w:name="_Toc224103497"/>
      <w:bookmarkStart w:id="4674" w:name="_Toc287607869"/>
      <w:bookmarkStart w:id="4675" w:name="_Toc277082645"/>
      <w:bookmarkStart w:id="4676" w:name="_Toc430530532"/>
      <w:bookmarkStart w:id="4677" w:name="_Toc287620816"/>
      <w:r>
        <w:rPr>
          <w:rFonts w:hint="eastAsia" w:ascii="宋体" w:hAnsi="宋体" w:cs="宋体"/>
          <w:b w:val="0"/>
          <w:bCs w:val="0"/>
          <w:color w:val="auto"/>
        </w:rPr>
        <w:t>（二）投标函附录</w:t>
      </w:r>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p>
    <w:p>
      <w:pPr>
        <w:spacing w:line="360" w:lineRule="auto"/>
        <w:rPr>
          <w:rFonts w:ascii="宋体" w:hAnsi="宋体"/>
          <w:snapToGrid w:val="0"/>
          <w:color w:val="auto"/>
        </w:rPr>
      </w:pPr>
    </w:p>
    <w:tbl>
      <w:tblPr>
        <w:tblStyle w:val="34"/>
        <w:tblW w:w="867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429"/>
        <w:gridCol w:w="1392"/>
        <w:gridCol w:w="3286"/>
        <w:gridCol w:w="8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jc w:val="center"/>
        </w:trPr>
        <w:tc>
          <w:tcPr>
            <w:tcW w:w="720" w:type="dxa"/>
          </w:tcPr>
          <w:p>
            <w:pPr>
              <w:autoSpaceDE w:val="0"/>
              <w:autoSpaceDN w:val="0"/>
              <w:adjustRightInd w:val="0"/>
              <w:spacing w:line="360" w:lineRule="auto"/>
              <w:jc w:val="center"/>
              <w:rPr>
                <w:rFonts w:ascii="宋体" w:hAnsi="宋体" w:cs="宋体"/>
                <w:b/>
                <w:bCs/>
                <w:color w:val="auto"/>
                <w:spacing w:val="1"/>
                <w:szCs w:val="22"/>
                <w:lang w:eastAsia="en-US"/>
              </w:rPr>
            </w:pPr>
            <w:r>
              <w:rPr>
                <w:rFonts w:hint="eastAsia" w:ascii="宋体" w:hAnsi="宋体" w:cs="宋体"/>
                <w:b/>
                <w:bCs/>
                <w:color w:val="auto"/>
                <w:spacing w:val="1"/>
                <w:szCs w:val="22"/>
                <w:lang w:eastAsia="en-US"/>
              </w:rPr>
              <w:t>序号</w:t>
            </w:r>
          </w:p>
        </w:tc>
        <w:tc>
          <w:tcPr>
            <w:tcW w:w="2429" w:type="dxa"/>
          </w:tcPr>
          <w:p>
            <w:pPr>
              <w:autoSpaceDE w:val="0"/>
              <w:autoSpaceDN w:val="0"/>
              <w:adjustRightInd w:val="0"/>
              <w:spacing w:line="360" w:lineRule="auto"/>
              <w:jc w:val="center"/>
              <w:rPr>
                <w:rFonts w:ascii="宋体" w:hAnsi="宋体" w:cs="宋体"/>
                <w:b/>
                <w:bCs/>
                <w:color w:val="auto"/>
                <w:spacing w:val="1"/>
                <w:szCs w:val="22"/>
                <w:lang w:eastAsia="en-US"/>
              </w:rPr>
            </w:pPr>
            <w:r>
              <w:rPr>
                <w:rFonts w:hint="eastAsia" w:ascii="宋体" w:hAnsi="宋体" w:cs="宋体"/>
                <w:b/>
                <w:bCs/>
                <w:color w:val="auto"/>
                <w:spacing w:val="1"/>
                <w:szCs w:val="22"/>
                <w:lang w:eastAsia="en-US"/>
              </w:rPr>
              <w:t>条款名称</w:t>
            </w:r>
          </w:p>
        </w:tc>
        <w:tc>
          <w:tcPr>
            <w:tcW w:w="1392" w:type="dxa"/>
            <w:tcBorders>
              <w:right w:val="single" w:color="auto" w:sz="4" w:space="0"/>
            </w:tcBorders>
            <w:vAlign w:val="center"/>
          </w:tcPr>
          <w:p>
            <w:pPr>
              <w:autoSpaceDE w:val="0"/>
              <w:autoSpaceDN w:val="0"/>
              <w:adjustRightInd w:val="0"/>
              <w:spacing w:line="360" w:lineRule="auto"/>
              <w:jc w:val="center"/>
              <w:rPr>
                <w:rFonts w:ascii="宋体" w:hAnsi="宋体" w:cs="宋体"/>
                <w:b/>
                <w:bCs/>
                <w:color w:val="auto"/>
                <w:spacing w:val="1"/>
                <w:szCs w:val="22"/>
                <w:lang w:eastAsia="en-US"/>
              </w:rPr>
            </w:pPr>
            <w:r>
              <w:rPr>
                <w:rFonts w:hint="eastAsia" w:ascii="宋体" w:hAnsi="宋体" w:cs="宋体"/>
                <w:b/>
                <w:bCs/>
                <w:color w:val="auto"/>
                <w:spacing w:val="1"/>
                <w:szCs w:val="22"/>
              </w:rPr>
              <w:t>合同</w:t>
            </w:r>
            <w:r>
              <w:rPr>
                <w:rFonts w:hint="eastAsia" w:ascii="宋体" w:hAnsi="宋体" w:cs="宋体"/>
                <w:b/>
                <w:bCs/>
                <w:color w:val="auto"/>
                <w:spacing w:val="1"/>
                <w:szCs w:val="22"/>
                <w:lang w:eastAsia="en-US"/>
              </w:rPr>
              <w:t>条目号</w:t>
            </w:r>
          </w:p>
        </w:tc>
        <w:tc>
          <w:tcPr>
            <w:tcW w:w="3286" w:type="dxa"/>
            <w:tcBorders>
              <w:left w:val="single" w:color="auto" w:sz="4" w:space="0"/>
            </w:tcBorders>
            <w:vAlign w:val="center"/>
          </w:tcPr>
          <w:p>
            <w:pPr>
              <w:autoSpaceDE w:val="0"/>
              <w:autoSpaceDN w:val="0"/>
              <w:adjustRightInd w:val="0"/>
              <w:spacing w:line="360" w:lineRule="auto"/>
              <w:jc w:val="center"/>
              <w:rPr>
                <w:rFonts w:ascii="宋体" w:hAnsi="宋体" w:cs="宋体"/>
                <w:b/>
                <w:bCs/>
                <w:color w:val="auto"/>
                <w:spacing w:val="1"/>
                <w:szCs w:val="22"/>
                <w:lang w:eastAsia="en-US"/>
              </w:rPr>
            </w:pPr>
            <w:r>
              <w:rPr>
                <w:rFonts w:hint="eastAsia" w:ascii="宋体" w:hAnsi="宋体" w:cs="宋体"/>
                <w:b/>
                <w:bCs/>
                <w:color w:val="auto"/>
                <w:spacing w:val="1"/>
                <w:szCs w:val="22"/>
                <w:lang w:eastAsia="en-US"/>
              </w:rPr>
              <w:t>约定内容</w:t>
            </w:r>
          </w:p>
        </w:tc>
        <w:tc>
          <w:tcPr>
            <w:tcW w:w="850" w:type="dxa"/>
            <w:vAlign w:val="center"/>
          </w:tcPr>
          <w:p>
            <w:pPr>
              <w:autoSpaceDE w:val="0"/>
              <w:autoSpaceDN w:val="0"/>
              <w:adjustRightInd w:val="0"/>
              <w:spacing w:line="360" w:lineRule="auto"/>
              <w:jc w:val="center"/>
              <w:rPr>
                <w:rFonts w:ascii="宋体" w:hAnsi="宋体" w:cs="宋体"/>
                <w:b/>
                <w:bCs/>
                <w:color w:val="auto"/>
                <w:spacing w:val="1"/>
                <w:szCs w:val="22"/>
                <w:lang w:eastAsia="en-US"/>
              </w:rPr>
            </w:pPr>
            <w:r>
              <w:rPr>
                <w:rFonts w:hint="eastAsia" w:ascii="宋体" w:hAnsi="宋体" w:cs="宋体"/>
                <w:b/>
                <w:bCs/>
                <w:color w:val="auto"/>
                <w:spacing w:val="1"/>
                <w:szCs w:val="22"/>
                <w:lang w:eastAsia="en-US"/>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autoSpaceDE w:val="0"/>
              <w:autoSpaceDN w:val="0"/>
              <w:adjustRightInd w:val="0"/>
              <w:spacing w:line="40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1</w:t>
            </w:r>
          </w:p>
        </w:tc>
        <w:tc>
          <w:tcPr>
            <w:tcW w:w="2429" w:type="dxa"/>
            <w:vAlign w:val="center"/>
          </w:tcPr>
          <w:p>
            <w:pPr>
              <w:autoSpaceDE w:val="0"/>
              <w:autoSpaceDN w:val="0"/>
              <w:adjustRightInd w:val="0"/>
              <w:spacing w:line="400" w:lineRule="exact"/>
              <w:jc w:val="center"/>
              <w:rPr>
                <w:rFonts w:ascii="宋体" w:hAnsi="宋体" w:cs="宋体"/>
                <w:snapToGrid w:val="0"/>
                <w:color w:val="auto"/>
                <w:kern w:val="0"/>
                <w:szCs w:val="21"/>
              </w:rPr>
            </w:pPr>
            <w:r>
              <w:rPr>
                <w:rFonts w:hint="eastAsia" w:ascii="宋体" w:hAnsi="宋体" w:cs="宋体"/>
                <w:color w:val="auto"/>
                <w:spacing w:val="1"/>
                <w:szCs w:val="22"/>
                <w:lang w:eastAsia="en-US"/>
              </w:rPr>
              <w:t>缺陷责任期</w:t>
            </w:r>
          </w:p>
        </w:tc>
        <w:tc>
          <w:tcPr>
            <w:tcW w:w="1392" w:type="dxa"/>
            <w:tcBorders>
              <w:right w:val="single" w:color="auto" w:sz="4" w:space="0"/>
            </w:tcBorders>
            <w:vAlign w:val="center"/>
          </w:tcPr>
          <w:p>
            <w:pPr>
              <w:spacing w:line="400" w:lineRule="exact"/>
              <w:jc w:val="center"/>
              <w:rPr>
                <w:rFonts w:ascii="宋体" w:hAnsi="宋体" w:cs="宋体"/>
                <w:color w:val="auto"/>
                <w:szCs w:val="22"/>
              </w:rPr>
            </w:pPr>
            <w:r>
              <w:rPr>
                <w:rFonts w:hint="eastAsia" w:ascii="宋体" w:hAnsi="宋体" w:cs="宋体"/>
                <w:color w:val="auto"/>
                <w:szCs w:val="22"/>
              </w:rPr>
              <w:t>/</w:t>
            </w:r>
          </w:p>
        </w:tc>
        <w:tc>
          <w:tcPr>
            <w:tcW w:w="3286" w:type="dxa"/>
            <w:tcBorders>
              <w:left w:val="single" w:color="auto" w:sz="4" w:space="0"/>
            </w:tcBorders>
            <w:vAlign w:val="center"/>
          </w:tcPr>
          <w:p>
            <w:pPr>
              <w:spacing w:line="400" w:lineRule="exact"/>
              <w:ind w:firstLine="105" w:firstLineChars="50"/>
              <w:rPr>
                <w:rFonts w:ascii="宋体" w:hAnsi="宋体" w:cs="宋体"/>
                <w:color w:val="auto"/>
                <w:szCs w:val="22"/>
              </w:rPr>
            </w:pPr>
            <w:r>
              <w:rPr>
                <w:rFonts w:hint="eastAsia" w:ascii="宋体" w:hAnsi="宋体" w:cs="宋体"/>
                <w:color w:val="auto"/>
                <w:szCs w:val="22"/>
              </w:rPr>
              <w:t>自实际</w:t>
            </w:r>
            <w:r>
              <w:rPr>
                <w:rFonts w:hint="eastAsia" w:ascii="宋体" w:hAnsi="宋体" w:cs="宋体"/>
                <w:color w:val="auto"/>
                <w:szCs w:val="22"/>
                <w:lang w:val="en-US" w:eastAsia="zh-CN"/>
              </w:rPr>
              <w:t>验收合格</w:t>
            </w:r>
            <w:r>
              <w:rPr>
                <w:rFonts w:hint="eastAsia" w:ascii="宋体" w:hAnsi="宋体" w:cs="宋体"/>
                <w:color w:val="auto"/>
                <w:szCs w:val="22"/>
              </w:rPr>
              <w:t>日期起计算</w:t>
            </w:r>
            <w:r>
              <w:rPr>
                <w:rFonts w:hint="eastAsia" w:ascii="宋体" w:hAnsi="宋体" w:cs="宋体"/>
                <w:color w:val="auto"/>
                <w:szCs w:val="22"/>
                <w:u w:val="single"/>
              </w:rPr>
              <w:t>24月</w:t>
            </w:r>
          </w:p>
        </w:tc>
        <w:tc>
          <w:tcPr>
            <w:tcW w:w="850" w:type="dxa"/>
            <w:vAlign w:val="center"/>
          </w:tcPr>
          <w:p>
            <w:pPr>
              <w:tabs>
                <w:tab w:val="left" w:pos="2190"/>
              </w:tabs>
              <w:autoSpaceDE w:val="0"/>
              <w:autoSpaceDN w:val="0"/>
              <w:adjustRightInd w:val="0"/>
              <w:spacing w:line="400" w:lineRule="exact"/>
              <w:jc w:val="center"/>
              <w:rPr>
                <w:rFonts w:ascii="宋体" w:hAnsi="宋体" w:cs="宋体"/>
                <w:snapToGrid w:val="0"/>
                <w:color w:val="auto"/>
                <w:kern w:val="0"/>
                <w:szCs w:val="21"/>
              </w:rPr>
            </w:pPr>
          </w:p>
        </w:tc>
      </w:tr>
    </w:tbl>
    <w:p>
      <w:pPr>
        <w:tabs>
          <w:tab w:val="left" w:pos="7140"/>
          <w:tab w:val="left" w:pos="7560"/>
          <w:tab w:val="left" w:pos="8300"/>
        </w:tabs>
        <w:autoSpaceDE w:val="0"/>
        <w:autoSpaceDN w:val="0"/>
        <w:adjustRightInd w:val="0"/>
        <w:spacing w:line="360" w:lineRule="auto"/>
        <w:ind w:right="210"/>
        <w:jc w:val="right"/>
        <w:rPr>
          <w:rFonts w:ascii="宋体" w:hAnsi="宋体"/>
          <w:snapToGrid w:val="0"/>
          <w:color w:val="auto"/>
          <w:kern w:val="0"/>
          <w:szCs w:val="21"/>
        </w:rPr>
      </w:pPr>
    </w:p>
    <w:p>
      <w:pPr>
        <w:tabs>
          <w:tab w:val="left" w:pos="7140"/>
          <w:tab w:val="left" w:pos="7560"/>
          <w:tab w:val="left" w:pos="8300"/>
        </w:tabs>
        <w:autoSpaceDE w:val="0"/>
        <w:autoSpaceDN w:val="0"/>
        <w:adjustRightInd w:val="0"/>
        <w:spacing w:line="360" w:lineRule="auto"/>
        <w:ind w:right="210"/>
        <w:jc w:val="right"/>
        <w:rPr>
          <w:rFonts w:ascii="宋体" w:hAnsi="宋体"/>
          <w:snapToGrid w:val="0"/>
          <w:color w:val="auto"/>
          <w:kern w:val="0"/>
          <w:szCs w:val="21"/>
        </w:rPr>
      </w:pPr>
      <w:r>
        <w:rPr>
          <w:rFonts w:ascii="宋体" w:hAnsi="宋体"/>
          <w:snapToGrid w:val="0"/>
          <w:color w:val="auto"/>
          <w:kern w:val="0"/>
          <w:szCs w:val="21"/>
        </w:rPr>
        <w:t>投  标  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 xml:space="preserve">（盖单位法人章） </w:t>
      </w:r>
    </w:p>
    <w:p>
      <w:pPr>
        <w:pStyle w:val="12"/>
        <w:rPr>
          <w:rFonts w:ascii="宋体" w:hAnsi="宋体"/>
          <w:snapToGrid w:val="0"/>
          <w:color w:val="auto"/>
          <w:kern w:val="0"/>
        </w:rPr>
      </w:pPr>
    </w:p>
    <w:p>
      <w:pPr>
        <w:pStyle w:val="12"/>
        <w:jc w:val="right"/>
        <w:rPr>
          <w:rFonts w:ascii="宋体" w:hAnsi="宋体"/>
          <w:color w:val="auto"/>
        </w:rPr>
      </w:pPr>
      <w:r>
        <w:rPr>
          <w:rFonts w:ascii="宋体" w:hAnsi="宋体"/>
          <w:snapToGrid w:val="0"/>
          <w:color w:val="auto"/>
          <w:kern w:val="0"/>
        </w:rPr>
        <w:t>法定代表人或其委托代理人：</w:t>
      </w:r>
      <w:r>
        <w:rPr>
          <w:rFonts w:ascii="宋体" w:hAnsi="宋体"/>
          <w:snapToGrid w:val="0"/>
          <w:color w:val="auto"/>
          <w:kern w:val="0"/>
          <w:u w:val="single"/>
        </w:rPr>
        <w:t xml:space="preserve">         </w:t>
      </w:r>
      <w:r>
        <w:rPr>
          <w:rFonts w:hint="eastAsia" w:ascii="宋体" w:hAnsi="宋体"/>
          <w:snapToGrid w:val="0"/>
          <w:color w:val="auto"/>
          <w:kern w:val="0"/>
          <w:u w:val="single"/>
        </w:rPr>
        <w:t xml:space="preserve">      </w:t>
      </w:r>
      <w:r>
        <w:rPr>
          <w:rFonts w:ascii="宋体" w:hAnsi="宋体"/>
          <w:snapToGrid w:val="0"/>
          <w:color w:val="auto"/>
          <w:kern w:val="0"/>
        </w:rPr>
        <w:t>（</w:t>
      </w:r>
      <w:r>
        <w:rPr>
          <w:rFonts w:hint="eastAsia" w:ascii="宋体" w:hAnsi="宋体"/>
          <w:snapToGrid w:val="0"/>
          <w:color w:val="auto"/>
          <w:kern w:val="0"/>
        </w:rPr>
        <w:t>签名</w:t>
      </w:r>
      <w:r>
        <w:rPr>
          <w:rFonts w:ascii="宋体" w:hAnsi="宋体"/>
          <w:snapToGrid w:val="0"/>
          <w:color w:val="auto"/>
          <w:kern w:val="0"/>
        </w:rPr>
        <w:t>或盖章）</w:t>
      </w:r>
      <w:r>
        <w:rPr>
          <w:rFonts w:hint="eastAsia" w:ascii="宋体" w:hAnsi="宋体"/>
          <w:color w:val="auto"/>
        </w:rPr>
        <w:br w:type="page"/>
      </w:r>
    </w:p>
    <w:p>
      <w:pPr>
        <w:pStyle w:val="5"/>
        <w:spacing w:before="0" w:line="360" w:lineRule="auto"/>
        <w:jc w:val="center"/>
        <w:rPr>
          <w:rFonts w:ascii="宋体" w:hAnsi="宋体" w:cs="宋体"/>
          <w:b w:val="0"/>
          <w:bCs w:val="0"/>
          <w:color w:val="auto"/>
        </w:rPr>
      </w:pPr>
      <w:bookmarkStart w:id="4678" w:name="_Toc10201"/>
      <w:bookmarkStart w:id="4679" w:name="_Toc8964"/>
      <w:bookmarkStart w:id="4680" w:name="_Toc23203"/>
      <w:bookmarkStart w:id="4681" w:name="_Toc16088"/>
      <w:bookmarkStart w:id="4682" w:name="_Toc2099"/>
      <w:bookmarkStart w:id="4683" w:name="_Toc12946"/>
      <w:bookmarkStart w:id="4684" w:name="_Toc13525"/>
      <w:bookmarkStart w:id="4685" w:name="_Toc5262"/>
      <w:bookmarkStart w:id="4686" w:name="_Toc22905"/>
      <w:bookmarkStart w:id="4687" w:name="_Toc2708"/>
      <w:bookmarkStart w:id="4688" w:name="_Toc7132"/>
      <w:bookmarkStart w:id="4689" w:name="_Toc17976"/>
      <w:bookmarkStart w:id="4690" w:name="_Toc29609"/>
      <w:bookmarkStart w:id="4691" w:name="_Toc28442"/>
      <w:bookmarkStart w:id="4692" w:name="_Toc3137"/>
      <w:bookmarkStart w:id="4693" w:name="_Toc9107"/>
      <w:bookmarkStart w:id="4694" w:name="_Toc2603"/>
      <w:bookmarkStart w:id="4695" w:name="_Toc12200"/>
      <w:bookmarkStart w:id="4696" w:name="_Toc12516"/>
      <w:bookmarkStart w:id="4697" w:name="_Toc20775"/>
      <w:bookmarkStart w:id="4698" w:name="_Toc14120"/>
      <w:bookmarkStart w:id="4699" w:name="_Toc10320"/>
      <w:bookmarkStart w:id="4700" w:name="_Toc24198"/>
      <w:bookmarkStart w:id="4701" w:name="_Toc1831"/>
      <w:bookmarkStart w:id="4702" w:name="_Toc14560"/>
      <w:bookmarkStart w:id="4703" w:name="_Toc9578"/>
      <w:bookmarkStart w:id="4704" w:name="_Toc12171"/>
      <w:bookmarkStart w:id="4705" w:name="_Toc32689"/>
      <w:bookmarkStart w:id="4706" w:name="_Toc30977"/>
      <w:bookmarkStart w:id="4707" w:name="_Toc6066"/>
      <w:bookmarkStart w:id="4708" w:name="_Toc7306"/>
      <w:bookmarkStart w:id="4709" w:name="_Toc12176"/>
      <w:bookmarkStart w:id="4710" w:name="_Toc25028"/>
      <w:bookmarkStart w:id="4711" w:name="_Toc31694"/>
      <w:bookmarkStart w:id="4712" w:name="_Toc2910"/>
      <w:bookmarkStart w:id="4713" w:name="_Toc1545"/>
      <w:bookmarkStart w:id="4714" w:name="_Toc18375"/>
      <w:bookmarkStart w:id="4715" w:name="_Toc12031"/>
      <w:bookmarkStart w:id="4716" w:name="_Toc18505"/>
      <w:bookmarkStart w:id="4717" w:name="_Toc18253"/>
      <w:bookmarkStart w:id="4718" w:name="_Toc8255"/>
      <w:bookmarkStart w:id="4719" w:name="_Toc21985"/>
      <w:bookmarkStart w:id="4720" w:name="_Toc27955"/>
      <w:r>
        <w:rPr>
          <w:rFonts w:ascii="宋体" w:hAnsi="宋体" w:cs="宋体"/>
          <w:b w:val="0"/>
          <w:bCs w:val="0"/>
          <w:color w:val="auto"/>
        </w:rPr>
        <w:t>（</w:t>
      </w:r>
      <w:r>
        <w:rPr>
          <w:rFonts w:hint="eastAsia" w:ascii="宋体" w:hAnsi="宋体" w:cs="宋体"/>
          <w:b w:val="0"/>
          <w:bCs w:val="0"/>
          <w:color w:val="auto"/>
        </w:rPr>
        <w:t>三</w:t>
      </w:r>
      <w:r>
        <w:rPr>
          <w:rFonts w:ascii="宋体" w:hAnsi="宋体" w:cs="宋体"/>
          <w:b w:val="0"/>
          <w:bCs w:val="0"/>
          <w:color w:val="auto"/>
        </w:rPr>
        <w:t>）</w:t>
      </w:r>
      <w:r>
        <w:rPr>
          <w:rFonts w:hint="eastAsia" w:ascii="宋体" w:hAnsi="宋体" w:cs="宋体"/>
          <w:b w:val="0"/>
          <w:bCs w:val="0"/>
          <w:color w:val="auto"/>
        </w:rPr>
        <w:t>法定代表人身份证明或附有法定代表人身份证明的授权委托书</w:t>
      </w:r>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p>
    <w:p>
      <w:pPr>
        <w:spacing w:line="480" w:lineRule="auto"/>
        <w:jc w:val="center"/>
        <w:outlineLvl w:val="9"/>
        <w:rPr>
          <w:rFonts w:ascii="宋体" w:hAnsi="宋体"/>
          <w:color w:val="auto"/>
          <w:sz w:val="28"/>
        </w:rPr>
      </w:pPr>
      <w:bookmarkStart w:id="4721" w:name="_Toc9952"/>
      <w:bookmarkStart w:id="4722" w:name="_Toc6348"/>
      <w:bookmarkStart w:id="4723" w:name="_Toc27167"/>
      <w:bookmarkStart w:id="4724" w:name="_Toc4287"/>
      <w:bookmarkStart w:id="4725" w:name="_Toc13909"/>
      <w:bookmarkStart w:id="4726" w:name="_Toc3671"/>
      <w:bookmarkStart w:id="4727" w:name="_Toc20239"/>
      <w:bookmarkStart w:id="4728" w:name="_Toc10263"/>
      <w:bookmarkStart w:id="4729" w:name="_Toc11394"/>
      <w:bookmarkStart w:id="4730" w:name="_Toc22151"/>
      <w:bookmarkStart w:id="4731" w:name="_Toc12146"/>
      <w:bookmarkStart w:id="4732" w:name="_Toc29194"/>
      <w:bookmarkStart w:id="4733" w:name="_Toc20834"/>
      <w:bookmarkStart w:id="4734" w:name="_Toc13182"/>
      <w:bookmarkStart w:id="4735" w:name="_Toc26839"/>
      <w:bookmarkStart w:id="4736" w:name="_Toc30321"/>
      <w:bookmarkStart w:id="4737" w:name="_Toc4755"/>
      <w:bookmarkStart w:id="4738" w:name="_Toc27836"/>
      <w:bookmarkStart w:id="4739" w:name="_Toc3576"/>
      <w:bookmarkStart w:id="4740" w:name="_Toc23321"/>
      <w:bookmarkStart w:id="4741" w:name="_Toc21729"/>
      <w:bookmarkStart w:id="4742" w:name="_Toc26926"/>
      <w:bookmarkStart w:id="4743" w:name="_Toc3130"/>
      <w:bookmarkStart w:id="4744" w:name="_Toc8484"/>
      <w:bookmarkStart w:id="4745" w:name="_Toc3376"/>
      <w:bookmarkStart w:id="4746" w:name="_Toc12745"/>
      <w:bookmarkStart w:id="4747" w:name="_Toc25663"/>
      <w:r>
        <w:rPr>
          <w:rFonts w:hint="eastAsia" w:ascii="宋体" w:hAnsi="宋体"/>
          <w:color w:val="auto"/>
          <w:sz w:val="28"/>
        </w:rPr>
        <w:t>法定代表人身份证明</w:t>
      </w:r>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p>
    <w:p>
      <w:pPr>
        <w:spacing w:line="480" w:lineRule="auto"/>
        <w:jc w:val="center"/>
        <w:rPr>
          <w:rFonts w:ascii="宋体" w:hAnsi="宋体"/>
          <w:color w:val="auto"/>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投标人名称：</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单位性质：</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地</w:t>
      </w:r>
      <w:r>
        <w:rPr>
          <w:rFonts w:hint="eastAsia" w:ascii="宋体" w:hAnsi="宋体"/>
          <w:color w:val="auto"/>
          <w:kern w:val="0"/>
          <w:szCs w:val="21"/>
        </w:rPr>
        <w:t xml:space="preserve">    </w:t>
      </w:r>
      <w:r>
        <w:rPr>
          <w:rFonts w:ascii="宋体" w:hAnsi="宋体"/>
          <w:color w:val="auto"/>
          <w:kern w:val="0"/>
          <w:szCs w:val="21"/>
        </w:rPr>
        <w:t>址：</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rPr>
      </w:pPr>
      <w:r>
        <w:rPr>
          <w:rFonts w:ascii="宋体" w:hAnsi="宋体"/>
          <w:color w:val="auto"/>
          <w:kern w:val="0"/>
          <w:szCs w:val="21"/>
        </w:rPr>
        <w:t>成立时间：</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经营期限：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姓名：</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性别</w:t>
      </w:r>
      <w:r>
        <w:rPr>
          <w:rFonts w:ascii="宋体" w:hAnsi="宋体"/>
          <w:color w:val="auto"/>
          <w:spacing w:val="-1"/>
          <w:kern w:val="0"/>
          <w:szCs w:val="21"/>
        </w:rPr>
        <w:t>：</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spacing w:val="-1"/>
          <w:kern w:val="0"/>
          <w:szCs w:val="21"/>
        </w:rPr>
        <w:t>年</w:t>
      </w:r>
      <w:r>
        <w:rPr>
          <w:rFonts w:ascii="宋体" w:hAnsi="宋体"/>
          <w:color w:val="auto"/>
          <w:kern w:val="0"/>
          <w:szCs w:val="21"/>
        </w:rPr>
        <w:t>龄：</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职务：</w:t>
      </w:r>
      <w:r>
        <w:rPr>
          <w:rFonts w:hint="eastAsia" w:ascii="宋体" w:hAnsi="宋体"/>
          <w:color w:val="auto"/>
          <w:kern w:val="0"/>
          <w:szCs w:val="21"/>
          <w:u w:val="single"/>
        </w:rPr>
        <w:t xml:space="preserve">              </w:t>
      </w:r>
      <w:r>
        <w:rPr>
          <w:rFonts w:ascii="宋体" w:hAnsi="宋体"/>
          <w:color w:val="auto"/>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系</w:t>
      </w:r>
      <w:r>
        <w:rPr>
          <w:rFonts w:hint="eastAsia" w:ascii="宋体" w:hAnsi="宋体"/>
          <w:color w:val="auto"/>
          <w:kern w:val="0"/>
          <w:szCs w:val="21"/>
          <w:u w:val="single"/>
        </w:rPr>
        <w:t xml:space="preserve">                                                        </w:t>
      </w:r>
      <w:r>
        <w:rPr>
          <w:rFonts w:ascii="宋体" w:hAnsi="宋体"/>
          <w:color w:val="auto"/>
          <w:kern w:val="0"/>
          <w:szCs w:val="21"/>
          <w:u w:val="single"/>
        </w:rPr>
        <w:t xml:space="preserve"> （投标人名称）</w:t>
      </w:r>
      <w:r>
        <w:rPr>
          <w:rFonts w:ascii="宋体" w:hAnsi="宋体"/>
          <w:color w:val="auto"/>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特此证明。</w:t>
      </w:r>
    </w:p>
    <w:p>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附：法定代表人身份证扫描件（双面）</w:t>
      </w:r>
    </w:p>
    <w:p>
      <w:pPr>
        <w:autoSpaceDE w:val="0"/>
        <w:autoSpaceDN w:val="0"/>
        <w:adjustRightInd w:val="0"/>
        <w:snapToGrid w:val="0"/>
        <w:spacing w:line="360" w:lineRule="auto"/>
        <w:jc w:val="left"/>
        <w:rPr>
          <w:rFonts w:ascii="宋体" w:hAnsi="宋体"/>
          <w:color w:val="auto"/>
          <w:szCs w:val="21"/>
        </w:rPr>
      </w:pPr>
    </w:p>
    <w:p>
      <w:pPr>
        <w:pStyle w:val="12"/>
        <w:spacing w:after="0" w:line="360" w:lineRule="auto"/>
        <w:rPr>
          <w:rFonts w:ascii="宋体" w:hAnsi="宋体"/>
          <w:color w:val="auto"/>
        </w:rPr>
      </w:pPr>
    </w:p>
    <w:p>
      <w:pPr>
        <w:pStyle w:val="12"/>
        <w:spacing w:after="0" w:line="360" w:lineRule="auto"/>
        <w:rPr>
          <w:rFonts w:ascii="宋体" w:hAnsi="宋体"/>
          <w:color w:val="auto"/>
        </w:rPr>
      </w:pPr>
    </w:p>
    <w:p>
      <w:pPr>
        <w:pStyle w:val="12"/>
        <w:spacing w:after="0" w:line="360" w:lineRule="auto"/>
        <w:rPr>
          <w:rFonts w:ascii="宋体" w:hAnsi="宋体"/>
          <w:color w:val="auto"/>
        </w:rPr>
      </w:pPr>
    </w:p>
    <w:p>
      <w:pPr>
        <w:pStyle w:val="12"/>
        <w:spacing w:after="0" w:line="360" w:lineRule="auto"/>
        <w:rPr>
          <w:rFonts w:ascii="宋体" w:hAnsi="宋体"/>
          <w:color w:val="auto"/>
        </w:rPr>
      </w:pPr>
    </w:p>
    <w:p>
      <w:pPr>
        <w:pStyle w:val="12"/>
        <w:spacing w:after="0" w:line="360" w:lineRule="auto"/>
        <w:rPr>
          <w:rFonts w:ascii="宋体" w:hAnsi="宋体"/>
          <w:color w:val="auto"/>
        </w:rPr>
      </w:pPr>
    </w:p>
    <w:p>
      <w:pPr>
        <w:tabs>
          <w:tab w:val="left" w:pos="5460"/>
        </w:tabs>
        <w:autoSpaceDE w:val="0"/>
        <w:autoSpaceDN w:val="0"/>
        <w:adjustRightInd w:val="0"/>
        <w:snapToGrid w:val="0"/>
        <w:spacing w:line="480" w:lineRule="auto"/>
        <w:ind w:firstLine="2100"/>
        <w:jc w:val="right"/>
        <w:rPr>
          <w:rFonts w:ascii="宋体" w:hAnsi="宋体"/>
          <w:color w:val="auto"/>
          <w:kern w:val="0"/>
          <w:szCs w:val="21"/>
        </w:rPr>
      </w:pPr>
      <w:r>
        <w:rPr>
          <w:rFonts w:ascii="宋体" w:hAnsi="宋体"/>
          <w:color w:val="auto"/>
          <w:kern w:val="0"/>
          <w:szCs w:val="21"/>
        </w:rPr>
        <w:t>投标</w:t>
      </w:r>
      <w:r>
        <w:rPr>
          <w:rFonts w:ascii="宋体" w:hAnsi="宋体"/>
          <w:color w:val="auto"/>
          <w:spacing w:val="-1"/>
          <w:kern w:val="0"/>
          <w:szCs w:val="21"/>
        </w:rPr>
        <w:t>人</w:t>
      </w:r>
      <w:r>
        <w:rPr>
          <w:rFonts w:ascii="宋体" w:hAnsi="宋体"/>
          <w:color w:val="auto"/>
          <w:kern w:val="0"/>
          <w:szCs w:val="21"/>
        </w:rPr>
        <w:t>：</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spacing w:val="-1"/>
          <w:kern w:val="0"/>
          <w:szCs w:val="21"/>
        </w:rPr>
        <w:t>（</w:t>
      </w:r>
      <w:r>
        <w:rPr>
          <w:rFonts w:ascii="宋体" w:hAnsi="宋体"/>
          <w:color w:val="auto"/>
          <w:kern w:val="0"/>
          <w:szCs w:val="21"/>
        </w:rPr>
        <w:t>盖单位法人章）</w:t>
      </w:r>
    </w:p>
    <w:p>
      <w:pPr>
        <w:autoSpaceDE w:val="0"/>
        <w:autoSpaceDN w:val="0"/>
        <w:adjustRightInd w:val="0"/>
        <w:snapToGrid w:val="0"/>
        <w:spacing w:line="480" w:lineRule="auto"/>
        <w:jc w:val="left"/>
        <w:rPr>
          <w:rFonts w:ascii="宋体" w:hAnsi="宋体"/>
          <w:color w:val="auto"/>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r>
        <w:rPr>
          <w:rFonts w:hint="eastAsia" w:ascii="宋体" w:hAnsi="宋体"/>
          <w:color w:val="auto"/>
          <w:kern w:val="0"/>
          <w:szCs w:val="21"/>
        </w:rPr>
        <w:t xml:space="preserve">  </w:t>
      </w:r>
    </w:p>
    <w:p>
      <w:pPr>
        <w:pStyle w:val="12"/>
        <w:rPr>
          <w:color w:val="auto"/>
        </w:rPr>
      </w:pPr>
    </w:p>
    <w:p>
      <w:pPr>
        <w:spacing w:line="360" w:lineRule="auto"/>
        <w:ind w:firstLine="420" w:firstLineChars="200"/>
        <w:rPr>
          <w:rFonts w:ascii="宋体" w:hAnsi="宋体"/>
          <w:color w:val="auto"/>
        </w:rPr>
      </w:pPr>
      <w:r>
        <w:rPr>
          <w:rFonts w:ascii="宋体" w:hAnsi="宋体"/>
          <w:color w:val="auto"/>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color w:val="auto"/>
          <w:kern w:val="0"/>
        </w:rPr>
      </w:pPr>
    </w:p>
    <w:p>
      <w:pPr>
        <w:tabs>
          <w:tab w:val="left" w:pos="1680"/>
          <w:tab w:val="left" w:pos="4215"/>
          <w:tab w:val="left" w:pos="4305"/>
          <w:tab w:val="left" w:pos="8000"/>
        </w:tabs>
        <w:autoSpaceDE w:val="0"/>
        <w:autoSpaceDN w:val="0"/>
        <w:adjustRightInd w:val="0"/>
        <w:snapToGrid w:val="0"/>
        <w:spacing w:line="360" w:lineRule="auto"/>
        <w:jc w:val="center"/>
        <w:outlineLvl w:val="9"/>
        <w:rPr>
          <w:rFonts w:ascii="宋体" w:hAnsi="宋体"/>
          <w:color w:val="auto"/>
          <w:kern w:val="0"/>
          <w:sz w:val="12"/>
          <w:szCs w:val="12"/>
        </w:rPr>
      </w:pPr>
      <w:r>
        <w:rPr>
          <w:rFonts w:ascii="宋体" w:hAnsi="宋体"/>
          <w:b/>
          <w:color w:val="auto"/>
          <w:kern w:val="0"/>
          <w:sz w:val="28"/>
          <w:szCs w:val="28"/>
        </w:rPr>
        <w:br w:type="page"/>
      </w:r>
      <w:bookmarkStart w:id="4748" w:name="_Toc15623"/>
      <w:bookmarkStart w:id="4749" w:name="_Toc10442"/>
      <w:bookmarkStart w:id="4750" w:name="_Toc18507"/>
      <w:bookmarkStart w:id="4751" w:name="_Toc28536"/>
      <w:bookmarkStart w:id="4752" w:name="_Toc8459"/>
      <w:bookmarkStart w:id="4753" w:name="_Toc17750"/>
      <w:bookmarkStart w:id="4754" w:name="_Toc10135"/>
      <w:bookmarkStart w:id="4755" w:name="_Toc25603"/>
      <w:bookmarkStart w:id="4756" w:name="_Toc25939"/>
      <w:bookmarkStart w:id="4757" w:name="_Toc26979"/>
      <w:bookmarkStart w:id="4758" w:name="_Toc4450"/>
      <w:bookmarkStart w:id="4759" w:name="_Toc17312"/>
      <w:bookmarkStart w:id="4760" w:name="_Toc9649"/>
      <w:bookmarkStart w:id="4761" w:name="_Toc2491"/>
      <w:bookmarkStart w:id="4762" w:name="_Toc31307"/>
      <w:bookmarkStart w:id="4763" w:name="_Toc26328"/>
      <w:bookmarkStart w:id="4764" w:name="_Toc15758"/>
      <w:bookmarkStart w:id="4765" w:name="_Toc8855"/>
      <w:bookmarkStart w:id="4766" w:name="_Toc8934"/>
      <w:bookmarkStart w:id="4767" w:name="_Toc2328"/>
      <w:bookmarkStart w:id="4768" w:name="_Toc12877"/>
      <w:bookmarkStart w:id="4769" w:name="_Toc15322"/>
      <w:bookmarkStart w:id="4770" w:name="_Toc12208"/>
      <w:bookmarkStart w:id="4771" w:name="_Toc28511"/>
      <w:bookmarkStart w:id="4772" w:name="_Toc24356"/>
      <w:bookmarkStart w:id="4773" w:name="_Toc14286"/>
      <w:bookmarkStart w:id="4774" w:name="_Toc1241"/>
      <w:r>
        <w:rPr>
          <w:rFonts w:ascii="宋体" w:hAnsi="宋体"/>
          <w:snapToGrid w:val="0"/>
          <w:color w:val="auto"/>
          <w:kern w:val="0"/>
          <w:sz w:val="32"/>
          <w:szCs w:val="32"/>
        </w:rPr>
        <w:t>授权委托书</w:t>
      </w:r>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本人</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系</w:t>
      </w:r>
      <w:r>
        <w:rPr>
          <w:rFonts w:hint="eastAsia" w:ascii="宋体" w:hAnsi="宋体"/>
          <w:color w:val="auto"/>
          <w:w w:val="200"/>
          <w:kern w:val="0"/>
          <w:szCs w:val="21"/>
          <w:u w:val="single"/>
        </w:rPr>
        <w:t xml:space="preserve">    </w:t>
      </w:r>
      <w:r>
        <w:rPr>
          <w:rFonts w:ascii="宋体" w:hAnsi="宋体"/>
          <w:color w:val="auto"/>
          <w:kern w:val="0"/>
          <w:szCs w:val="21"/>
          <w:u w:val="single"/>
        </w:rPr>
        <w:t>（</w:t>
      </w:r>
      <w:r>
        <w:rPr>
          <w:rFonts w:ascii="宋体" w:hAnsi="宋体"/>
          <w:color w:val="auto"/>
          <w:spacing w:val="-1"/>
          <w:kern w:val="0"/>
          <w:szCs w:val="21"/>
          <w:u w:val="single"/>
        </w:rPr>
        <w:t>投</w:t>
      </w:r>
      <w:r>
        <w:rPr>
          <w:rFonts w:ascii="宋体" w:hAnsi="宋体"/>
          <w:color w:val="auto"/>
          <w:kern w:val="0"/>
          <w:szCs w:val="21"/>
          <w:u w:val="single"/>
        </w:rPr>
        <w:t>标人名称</w:t>
      </w:r>
      <w:r>
        <w:rPr>
          <w:rFonts w:ascii="宋体" w:hAnsi="宋体"/>
          <w:color w:val="auto"/>
          <w:spacing w:val="1"/>
          <w:kern w:val="0"/>
          <w:szCs w:val="21"/>
          <w:u w:val="single"/>
        </w:rPr>
        <w:t>）</w:t>
      </w:r>
      <w:r>
        <w:rPr>
          <w:rFonts w:ascii="宋体" w:hAnsi="宋体"/>
          <w:color w:val="auto"/>
          <w:kern w:val="0"/>
          <w:szCs w:val="21"/>
        </w:rPr>
        <w:t>的法定代</w:t>
      </w:r>
      <w:r>
        <w:rPr>
          <w:rFonts w:ascii="宋体" w:hAnsi="宋体"/>
          <w:color w:val="auto"/>
          <w:spacing w:val="1"/>
          <w:kern w:val="0"/>
          <w:szCs w:val="21"/>
        </w:rPr>
        <w:t>表</w:t>
      </w:r>
      <w:r>
        <w:rPr>
          <w:rFonts w:ascii="宋体" w:hAnsi="宋体"/>
          <w:color w:val="auto"/>
          <w:kern w:val="0"/>
          <w:szCs w:val="21"/>
        </w:rPr>
        <w:t>人，现委托</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为我方代理人。代理人根据授权，以我方名义签署、澄清、说明、补正、递交、撤回、修改</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kern w:val="0"/>
          <w:szCs w:val="21"/>
          <w:u w:val="single"/>
          <w:lang w:eastAsia="zh-CN"/>
        </w:rPr>
        <w:t>2024年零星维修、紧急项目（机电安装）协作单位采购</w:t>
      </w:r>
      <w:r>
        <w:rPr>
          <w:rFonts w:ascii="宋体" w:hAnsi="宋体"/>
          <w:color w:val="auto"/>
          <w:kern w:val="0"/>
          <w:szCs w:val="21"/>
        </w:rPr>
        <w:t>投标文件、</w:t>
      </w:r>
      <w:r>
        <w:rPr>
          <w:rFonts w:hint="eastAsia" w:ascii="宋体" w:hAnsi="宋体"/>
          <w:color w:val="auto"/>
          <w:kern w:val="0"/>
          <w:szCs w:val="21"/>
        </w:rPr>
        <w:t>领取原件、</w:t>
      </w:r>
      <w:r>
        <w:rPr>
          <w:rFonts w:ascii="宋体" w:hAnsi="宋体"/>
          <w:color w:val="auto"/>
          <w:kern w:val="0"/>
          <w:szCs w:val="21"/>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委托</w:t>
      </w:r>
      <w:r>
        <w:rPr>
          <w:rFonts w:ascii="宋体" w:hAnsi="宋体"/>
          <w:color w:val="auto"/>
          <w:spacing w:val="-1"/>
          <w:kern w:val="0"/>
          <w:szCs w:val="21"/>
        </w:rPr>
        <w:t>期</w:t>
      </w:r>
      <w:r>
        <w:rPr>
          <w:rFonts w:ascii="宋体" w:hAnsi="宋体"/>
          <w:color w:val="auto"/>
          <w:kern w:val="0"/>
          <w:szCs w:val="21"/>
        </w:rPr>
        <w:t>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kern w:val="0"/>
          <w:szCs w:val="21"/>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rPr>
      </w:pPr>
      <w:r>
        <w:rPr>
          <w:rFonts w:ascii="宋体" w:hAnsi="宋体"/>
          <w:color w:val="auto"/>
          <w:kern w:val="0"/>
          <w:szCs w:val="21"/>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委托代理人：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hint="eastAsia" w:ascii="宋体" w:hAnsi="宋体"/>
          <w:color w:val="auto"/>
          <w:kern w:val="0"/>
          <w:szCs w:val="21"/>
        </w:rPr>
        <w:t>单位电话（座机）：</w:t>
      </w:r>
      <w:r>
        <w:rPr>
          <w:rFonts w:hint="eastAsia" w:ascii="宋体" w:hAnsi="宋体"/>
          <w:color w:val="auto"/>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 w:val="20"/>
          <w:szCs w:val="20"/>
          <w:u w:val="single"/>
        </w:rPr>
      </w:pPr>
      <w:r>
        <w:rPr>
          <w:rFonts w:hint="eastAsia" w:ascii="宋体" w:hAnsi="宋体"/>
          <w:color w:val="auto"/>
          <w:kern w:val="0"/>
          <w:szCs w:val="21"/>
        </w:rPr>
        <w:t xml:space="preserve">委托代理人电话（手机）：                                                </w:t>
      </w:r>
    </w:p>
    <w:p>
      <w:pPr>
        <w:autoSpaceDE w:val="0"/>
        <w:autoSpaceDN w:val="0"/>
        <w:adjustRightInd w:val="0"/>
        <w:snapToGrid w:val="0"/>
        <w:spacing w:line="480" w:lineRule="auto"/>
        <w:jc w:val="left"/>
        <w:rPr>
          <w:rFonts w:ascii="宋体" w:hAnsi="宋体"/>
          <w:color w:val="auto"/>
          <w:kern w:val="0"/>
          <w:sz w:val="20"/>
          <w:szCs w:val="20"/>
        </w:rPr>
      </w:pPr>
    </w:p>
    <w:p>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rPr>
      </w:pPr>
      <w:r>
        <w:rPr>
          <w:rFonts w:hint="eastAsia" w:ascii="宋体" w:hAnsi="宋体"/>
          <w:color w:val="auto"/>
          <w:kern w:val="0"/>
          <w:szCs w:val="21"/>
        </w:rPr>
        <w:t xml:space="preserve"> </w:t>
      </w:r>
    </w:p>
    <w:p>
      <w:pPr>
        <w:tabs>
          <w:tab w:val="left" w:pos="5760"/>
        </w:tabs>
        <w:autoSpaceDE w:val="0"/>
        <w:autoSpaceDN w:val="0"/>
        <w:adjustRightInd w:val="0"/>
        <w:spacing w:line="360" w:lineRule="auto"/>
        <w:ind w:firstLine="420" w:firstLineChars="200"/>
        <w:rPr>
          <w:rFonts w:ascii="宋体" w:hAnsi="宋体"/>
          <w:color w:val="auto"/>
          <w:kern w:val="0"/>
          <w:szCs w:val="21"/>
        </w:rPr>
      </w:pPr>
      <w:r>
        <w:rPr>
          <w:rFonts w:ascii="宋体" w:hAnsi="宋体"/>
          <w:color w:val="auto"/>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spacing w:line="360" w:lineRule="auto"/>
        <w:ind w:firstLine="420" w:firstLineChars="200"/>
        <w:jc w:val="center"/>
        <w:rPr>
          <w:rFonts w:ascii="宋体" w:hAnsi="宋体"/>
          <w:snapToGrid w:val="0"/>
          <w:color w:val="auto"/>
          <w:kern w:val="0"/>
          <w:sz w:val="32"/>
          <w:szCs w:val="32"/>
        </w:rPr>
      </w:pPr>
      <w:r>
        <w:rPr>
          <w:rFonts w:ascii="宋体" w:hAnsi="宋体"/>
          <w:color w:val="auto"/>
          <w:kern w:val="0"/>
          <w:szCs w:val="21"/>
        </w:rPr>
        <w:t>2、</w:t>
      </w:r>
      <w:r>
        <w:rPr>
          <w:rFonts w:hint="eastAsia" w:ascii="宋体" w:hAnsi="宋体"/>
          <w:color w:val="auto"/>
        </w:rPr>
        <w:t>授权委托书</w:t>
      </w:r>
      <w:r>
        <w:rPr>
          <w:rFonts w:ascii="宋体" w:hAnsi="宋体"/>
          <w:color w:val="auto"/>
        </w:rPr>
        <w:t>需按上述格式填写完整，不可缺少内容。在此基础上增加内容的不影响其有效性。</w:t>
      </w:r>
    </w:p>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2"/>
        <w:rPr>
          <w:rFonts w:ascii="宋体" w:hAnsi="宋体"/>
          <w:color w:val="auto"/>
          <w:sz w:val="32"/>
          <w:szCs w:val="20"/>
          <w:highlight w:val="none"/>
        </w:rPr>
      </w:pPr>
      <w:bookmarkStart w:id="4775" w:name="_Toc1632"/>
      <w:bookmarkStart w:id="4776" w:name="_Toc3638"/>
      <w:bookmarkStart w:id="4777" w:name="_Toc23769"/>
      <w:bookmarkStart w:id="4778" w:name="_Toc7944"/>
      <w:bookmarkStart w:id="4779" w:name="_Toc7816"/>
      <w:bookmarkStart w:id="4780" w:name="_Toc20780"/>
      <w:bookmarkStart w:id="4781" w:name="_Toc18035"/>
      <w:bookmarkStart w:id="4782" w:name="_Toc15192"/>
      <w:bookmarkStart w:id="4783" w:name="_Toc14470"/>
      <w:bookmarkStart w:id="4784" w:name="_Toc32332"/>
      <w:bookmarkStart w:id="4785" w:name="_Toc15578"/>
      <w:bookmarkStart w:id="4786" w:name="_Toc28911"/>
      <w:bookmarkStart w:id="4787" w:name="_Toc23094"/>
      <w:bookmarkStart w:id="4788" w:name="_Toc23796"/>
      <w:bookmarkStart w:id="4789" w:name="_Toc31046"/>
      <w:bookmarkStart w:id="4790" w:name="_Toc26142"/>
      <w:bookmarkStart w:id="4791" w:name="_Toc31236"/>
      <w:bookmarkStart w:id="4792" w:name="_Toc14159"/>
      <w:bookmarkStart w:id="4793" w:name="_Toc19231"/>
      <w:bookmarkStart w:id="4794" w:name="_Toc20754"/>
      <w:bookmarkStart w:id="4795" w:name="_Toc15484"/>
      <w:bookmarkStart w:id="4796" w:name="_Toc27194"/>
      <w:bookmarkStart w:id="4797" w:name="_Toc27287"/>
      <w:bookmarkStart w:id="4798" w:name="_Toc22736"/>
      <w:bookmarkStart w:id="4799" w:name="_Toc14798"/>
      <w:bookmarkStart w:id="4800" w:name="_Toc14861"/>
      <w:bookmarkStart w:id="4801" w:name="_Toc20860"/>
      <w:bookmarkStart w:id="4802" w:name="_Toc10488"/>
      <w:bookmarkStart w:id="4803" w:name="_Toc26162"/>
      <w:bookmarkStart w:id="4804" w:name="_Toc8176"/>
      <w:bookmarkStart w:id="4805" w:name="_Toc22481"/>
      <w:bookmarkStart w:id="4806" w:name="_Toc21284"/>
      <w:bookmarkStart w:id="4807" w:name="_Toc1352"/>
      <w:bookmarkStart w:id="4808" w:name="_Toc25459"/>
      <w:bookmarkStart w:id="4809" w:name="_Toc21146"/>
      <w:bookmarkStart w:id="4810" w:name="_Toc19217"/>
      <w:bookmarkStart w:id="4811" w:name="_Toc22605"/>
      <w:bookmarkStart w:id="4812" w:name="_Toc3231"/>
      <w:bookmarkStart w:id="4813" w:name="_Toc20029"/>
      <w:bookmarkStart w:id="4814" w:name="_Toc14424"/>
      <w:bookmarkStart w:id="4815" w:name="_Toc7263"/>
      <w:bookmarkStart w:id="4816" w:name="_Toc9803"/>
      <w:bookmarkStart w:id="4817" w:name="_Toc28566"/>
      <w:r>
        <w:rPr>
          <w:rFonts w:ascii="宋体" w:hAnsi="宋体"/>
          <w:color w:val="auto"/>
          <w:sz w:val="32"/>
          <w:szCs w:val="20"/>
          <w:highlight w:val="none"/>
        </w:rPr>
        <w:t>（</w:t>
      </w:r>
      <w:r>
        <w:rPr>
          <w:rFonts w:hint="eastAsia" w:ascii="宋体" w:hAnsi="宋体"/>
          <w:color w:val="auto"/>
          <w:sz w:val="32"/>
          <w:szCs w:val="20"/>
          <w:highlight w:val="none"/>
        </w:rPr>
        <w:t>四</w:t>
      </w:r>
      <w:r>
        <w:rPr>
          <w:rFonts w:ascii="宋体" w:hAnsi="宋体"/>
          <w:color w:val="auto"/>
          <w:sz w:val="32"/>
          <w:szCs w:val="20"/>
          <w:highlight w:val="none"/>
        </w:rPr>
        <w:t>）</w:t>
      </w:r>
      <w:r>
        <w:rPr>
          <w:rFonts w:hint="eastAsia" w:ascii="宋体" w:hAnsi="宋体"/>
          <w:color w:val="auto"/>
          <w:sz w:val="32"/>
          <w:szCs w:val="20"/>
          <w:highlight w:val="none"/>
        </w:rPr>
        <w:t>低价风险担保提交承诺书（如有）</w:t>
      </w:r>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p>
    <w:p>
      <w:pPr>
        <w:autoSpaceDE w:val="0"/>
        <w:autoSpaceDN w:val="0"/>
        <w:adjustRightInd w:val="0"/>
        <w:snapToGrid w:val="0"/>
        <w:spacing w:line="360" w:lineRule="auto"/>
        <w:jc w:val="center"/>
        <w:rPr>
          <w:rFonts w:ascii="宋体" w:hAnsi="宋体"/>
          <w:snapToGrid w:val="0"/>
          <w:color w:val="auto"/>
          <w:kern w:val="0"/>
          <w:szCs w:val="21"/>
          <w:highlight w:val="none"/>
        </w:rPr>
      </w:pPr>
    </w:p>
    <w:p>
      <w:pPr>
        <w:autoSpaceDE w:val="0"/>
        <w:autoSpaceDN w:val="0"/>
        <w:adjustRightInd w:val="0"/>
        <w:snapToGrid w:val="0"/>
        <w:spacing w:line="36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注：投标报价低于招标项目最高限价的85%时采用</w:t>
      </w:r>
    </w:p>
    <w:p>
      <w:pPr>
        <w:autoSpaceDE w:val="0"/>
        <w:autoSpaceDN w:val="0"/>
        <w:adjustRightInd w:val="0"/>
        <w:snapToGrid w:val="0"/>
        <w:spacing w:line="360" w:lineRule="auto"/>
        <w:rPr>
          <w:rFonts w:ascii="宋体" w:hAnsi="宋体" w:cs="宋体"/>
          <w:snapToGrid w:val="0"/>
          <w:color w:val="auto"/>
          <w:kern w:val="0"/>
          <w:szCs w:val="21"/>
          <w:highlight w:val="none"/>
          <w:u w:val="single"/>
        </w:rPr>
      </w:pPr>
    </w:p>
    <w:p>
      <w:pPr>
        <w:autoSpaceDE w:val="0"/>
        <w:autoSpaceDN w:val="0"/>
        <w:adjustRightInd w:val="0"/>
        <w:snapToGrid w:val="0"/>
        <w:spacing w:line="360" w:lineRule="auto"/>
        <w:rPr>
          <w:rFonts w:ascii="宋体" w:hAnsi="宋体" w:cs="宋体"/>
          <w:snapToGrid w:val="0"/>
          <w:color w:val="auto"/>
          <w:kern w:val="0"/>
          <w:szCs w:val="21"/>
          <w:highlight w:val="none"/>
          <w:u w:val="single"/>
        </w:rPr>
      </w:pPr>
    </w:p>
    <w:p>
      <w:pPr>
        <w:autoSpaceDE w:val="0"/>
        <w:autoSpaceDN w:val="0"/>
        <w:adjustRightInd w:val="0"/>
        <w:snapToGrid w:val="0"/>
        <w:spacing w:line="48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（招标人名称）</w:t>
      </w:r>
      <w:r>
        <w:rPr>
          <w:rFonts w:hint="eastAsia" w:ascii="宋体" w:hAnsi="宋体" w:cs="宋体"/>
          <w:snapToGrid w:val="0"/>
          <w:color w:val="auto"/>
          <w:kern w:val="0"/>
          <w:szCs w:val="21"/>
          <w:highlight w:val="none"/>
        </w:rPr>
        <w:t>：</w:t>
      </w:r>
    </w:p>
    <w:p>
      <w:pPr>
        <w:autoSpaceDE w:val="0"/>
        <w:autoSpaceDN w:val="0"/>
        <w:adjustRightInd w:val="0"/>
        <w:snapToGrid w:val="0"/>
        <w:spacing w:line="480" w:lineRule="auto"/>
        <w:ind w:left="0" w:leftChars="0"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参加了你公司</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w:t>
      </w:r>
      <w:r>
        <w:rPr>
          <w:rFonts w:hint="eastAsia" w:ascii="宋体" w:hAnsi="宋体" w:cs="宋体"/>
          <w:snapToGrid w:val="0"/>
          <w:color w:val="auto"/>
          <w:kern w:val="0"/>
          <w:szCs w:val="21"/>
          <w:highlight w:val="none"/>
          <w:lang w:val="en-US" w:eastAsia="zh-CN"/>
        </w:rPr>
        <w:t>于</w:t>
      </w:r>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标段名称</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rPr>
        <w:t>最高限价85</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rPr>
        <w:t>，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pPr>
        <w:autoSpaceDE w:val="0"/>
        <w:autoSpaceDN w:val="0"/>
        <w:adjustRightInd w:val="0"/>
        <w:snapToGrid w:val="0"/>
        <w:spacing w:line="48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480" w:lineRule="auto"/>
        <w:ind w:firstLine="420" w:firstLineChars="200"/>
        <w:rPr>
          <w:rFonts w:ascii="宋体" w:hAnsi="宋体" w:cs="宋体"/>
          <w:snapToGrid w:val="0"/>
          <w:color w:val="auto"/>
          <w:kern w:val="0"/>
          <w:szCs w:val="21"/>
          <w:highlight w:val="none"/>
        </w:rPr>
      </w:pPr>
    </w:p>
    <w:p>
      <w:pPr>
        <w:tabs>
          <w:tab w:val="left" w:pos="4200"/>
          <w:tab w:val="left" w:pos="4620"/>
        </w:tabs>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snapToGrid w:val="0"/>
          <w:color w:val="auto"/>
          <w:kern w:val="0"/>
          <w:szCs w:val="21"/>
          <w:highlight w:val="none"/>
        </w:rPr>
        <w:t>投标人：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（盖单位法人章）</w:t>
      </w:r>
    </w:p>
    <w:p>
      <w:pPr>
        <w:tabs>
          <w:tab w:val="left" w:pos="6300"/>
        </w:tabs>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spacing w:line="480" w:lineRule="auto"/>
        <w:ind w:firstLine="420"/>
        <w:jc w:val="right"/>
        <w:rPr>
          <w:rFonts w:ascii="宋体" w:hAnsi="宋体"/>
          <w:color w:val="auto"/>
          <w:kern w:val="0"/>
          <w:szCs w:val="21"/>
          <w:highlight w:val="none"/>
        </w:rPr>
      </w:pP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pStyle w:val="12"/>
        <w:ind w:firstLine="420"/>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spacing w:line="360" w:lineRule="auto"/>
        <w:jc w:val="center"/>
        <w:rPr>
          <w:rFonts w:hint="eastAsia" w:ascii="Times New Roman" w:hAnsi="Times New Roman" w:cs="Times New Roman"/>
          <w:i/>
          <w:iCs/>
          <w:color w:val="auto"/>
          <w:szCs w:val="24"/>
          <w:highlight w:val="none"/>
        </w:rPr>
      </w:pPr>
      <w:r>
        <w:rPr>
          <w:rFonts w:hint="eastAsia"/>
          <w:i/>
          <w:iCs/>
          <w:color w:val="auto"/>
          <w:szCs w:val="24"/>
          <w:highlight w:val="none"/>
        </w:rPr>
        <w:t>[提示：本项目第三章采用综合评估法时，招标人应删除第六章投标文件格式中“（四）低价风险担保提交承诺书（如有）”格式。]</w:t>
      </w:r>
    </w:p>
    <w:p>
      <w:pPr>
        <w:pStyle w:val="4"/>
        <w:spacing w:line="360" w:lineRule="auto"/>
        <w:jc w:val="center"/>
        <w:rPr>
          <w:rFonts w:ascii="宋体" w:hAnsi="宋体"/>
          <w:b w:val="0"/>
          <w:bCs w:val="0"/>
          <w:color w:val="auto"/>
          <w:sz w:val="44"/>
          <w:szCs w:val="44"/>
        </w:rPr>
      </w:pPr>
      <w:bookmarkStart w:id="4818" w:name="_Toc30130"/>
      <w:bookmarkStart w:id="4819" w:name="_Toc13681"/>
      <w:bookmarkStart w:id="4820" w:name="_Toc1228"/>
      <w:bookmarkStart w:id="4821" w:name="_Toc31878"/>
      <w:bookmarkStart w:id="4822" w:name="_Toc8265"/>
      <w:bookmarkStart w:id="4823" w:name="_Toc27936"/>
      <w:bookmarkStart w:id="4824" w:name="_Toc1672"/>
      <w:bookmarkStart w:id="4825" w:name="_Toc20975"/>
      <w:bookmarkStart w:id="4826" w:name="_Toc3509"/>
      <w:bookmarkStart w:id="4827" w:name="_Toc7977"/>
      <w:bookmarkStart w:id="4828" w:name="_Toc3230"/>
      <w:bookmarkStart w:id="4829" w:name="_Toc13454"/>
      <w:bookmarkStart w:id="4830" w:name="_Toc10359"/>
      <w:bookmarkStart w:id="4831" w:name="_Toc21821"/>
      <w:bookmarkStart w:id="4832" w:name="_Toc32624"/>
      <w:bookmarkStart w:id="4833" w:name="_Toc20976"/>
      <w:bookmarkStart w:id="4834" w:name="_Toc21085"/>
      <w:bookmarkStart w:id="4835" w:name="_Toc20077"/>
      <w:bookmarkStart w:id="4836" w:name="_Toc21811"/>
      <w:bookmarkStart w:id="4837" w:name="_Toc32165"/>
      <w:bookmarkStart w:id="4838" w:name="_Toc2898"/>
      <w:bookmarkStart w:id="4839" w:name="_Toc5600"/>
      <w:bookmarkStart w:id="4840" w:name="_Toc6889"/>
      <w:bookmarkStart w:id="4841" w:name="_Toc25367"/>
      <w:bookmarkStart w:id="4842" w:name="_Toc31283"/>
      <w:bookmarkStart w:id="4843" w:name="_Toc26819"/>
      <w:bookmarkStart w:id="4844" w:name="_Toc17774"/>
      <w:bookmarkStart w:id="4845" w:name="_Toc16785"/>
      <w:bookmarkStart w:id="4846" w:name="_Toc30086"/>
      <w:bookmarkStart w:id="4847" w:name="_Toc31737"/>
      <w:bookmarkStart w:id="4848" w:name="_Toc16467"/>
      <w:bookmarkStart w:id="4849" w:name="_Toc31080"/>
      <w:bookmarkStart w:id="4850" w:name="_Toc28677"/>
      <w:bookmarkStart w:id="4851" w:name="_Toc22100"/>
      <w:bookmarkStart w:id="4852" w:name="_Toc25554"/>
      <w:bookmarkStart w:id="4853" w:name="_Toc12305"/>
      <w:r>
        <w:rPr>
          <w:rFonts w:hint="eastAsia" w:ascii="宋体" w:hAnsi="宋体"/>
          <w:b w:val="0"/>
          <w:bCs w:val="0"/>
          <w:color w:val="auto"/>
          <w:sz w:val="44"/>
          <w:szCs w:val="44"/>
        </w:rPr>
        <w:t>二、经济部分</w:t>
      </w:r>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p>
    <w:p>
      <w:pPr>
        <w:autoSpaceDE w:val="0"/>
        <w:autoSpaceDN w:val="0"/>
        <w:adjustRightInd w:val="0"/>
        <w:snapToGrid w:val="0"/>
        <w:spacing w:line="360" w:lineRule="auto"/>
        <w:jc w:val="center"/>
        <w:rPr>
          <w:rFonts w:ascii="宋体" w:hAnsi="宋体" w:cs="宋体"/>
          <w:color w:val="auto"/>
          <w:sz w:val="32"/>
          <w:szCs w:val="32"/>
        </w:rPr>
      </w:pP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4"/>
          <w:szCs w:val="21"/>
        </w:rPr>
      </w:pPr>
      <w:r>
        <w:rPr>
          <w:rFonts w:ascii="宋体" w:hAnsi="宋体" w:cs="宋体"/>
          <w:color w:val="auto"/>
          <w:sz w:val="32"/>
          <w:szCs w:val="32"/>
        </w:rPr>
        <w:br w:type="page"/>
      </w:r>
    </w:p>
    <w:p>
      <w:pPr>
        <w:autoSpaceDE w:val="0"/>
        <w:autoSpaceDN w:val="0"/>
        <w:adjustRightInd w:val="0"/>
        <w:snapToGrid w:val="0"/>
        <w:spacing w:line="360" w:lineRule="auto"/>
        <w:jc w:val="center"/>
        <w:rPr>
          <w:rFonts w:ascii="宋体" w:hAnsi="宋体"/>
          <w:color w:val="auto"/>
          <w:kern w:val="0"/>
          <w:szCs w:val="21"/>
        </w:rPr>
      </w:pPr>
      <w:r>
        <w:rPr>
          <w:rFonts w:hint="eastAsia" w:ascii="宋体" w:hAnsi="宋体"/>
          <w:color w:val="auto"/>
          <w:kern w:val="0"/>
          <w:sz w:val="36"/>
          <w:szCs w:val="36"/>
        </w:rPr>
        <w:t>目  录</w:t>
      </w:r>
    </w:p>
    <w:p>
      <w:pPr>
        <w:autoSpaceDE w:val="0"/>
        <w:autoSpaceDN w:val="0"/>
        <w:adjustRightInd w:val="0"/>
        <w:snapToGrid w:val="0"/>
        <w:spacing w:line="360" w:lineRule="auto"/>
        <w:jc w:val="left"/>
        <w:rPr>
          <w:rFonts w:ascii="宋体" w:hAnsi="宋体"/>
          <w:color w:val="auto"/>
          <w:kern w:val="0"/>
          <w:szCs w:val="21"/>
        </w:rPr>
      </w:pPr>
    </w:p>
    <w:p>
      <w:pPr>
        <w:autoSpaceDE w:val="0"/>
        <w:autoSpaceDN w:val="0"/>
        <w:adjustRightInd w:val="0"/>
        <w:snapToGrid w:val="0"/>
        <w:spacing w:line="360" w:lineRule="auto"/>
        <w:jc w:val="center"/>
        <w:rPr>
          <w:rFonts w:ascii="宋体" w:hAnsi="宋体"/>
          <w:i/>
          <w:iCs/>
          <w:color w:val="auto"/>
          <w:kern w:val="0"/>
          <w:szCs w:val="21"/>
        </w:rPr>
      </w:pPr>
      <w:r>
        <w:rPr>
          <w:rFonts w:ascii="宋体" w:hAnsi="宋体"/>
          <w:i/>
          <w:iCs/>
          <w:color w:val="auto"/>
          <w:kern w:val="0"/>
          <w:szCs w:val="21"/>
        </w:rPr>
        <w:t>[</w:t>
      </w:r>
      <w:r>
        <w:rPr>
          <w:rFonts w:hint="eastAsia" w:ascii="宋体" w:hAnsi="宋体"/>
          <w:i/>
          <w:iCs/>
          <w:color w:val="auto"/>
          <w:kern w:val="0"/>
          <w:szCs w:val="21"/>
        </w:rPr>
        <w:t>提示：</w:t>
      </w:r>
      <w:r>
        <w:rPr>
          <w:rFonts w:ascii="宋体" w:hAnsi="宋体"/>
          <w:i/>
          <w:iCs/>
          <w:color w:val="auto"/>
          <w:kern w:val="0"/>
          <w:szCs w:val="21"/>
        </w:rPr>
        <w:t>目录由投标人自行编制]</w:t>
      </w:r>
    </w:p>
    <w:p>
      <w:pPr>
        <w:pStyle w:val="5"/>
        <w:spacing w:before="0" w:after="0" w:line="240" w:lineRule="auto"/>
        <w:jc w:val="center"/>
        <w:rPr>
          <w:rFonts w:ascii="宋体" w:hAnsi="宋体"/>
          <w:b w:val="0"/>
          <w:bCs w:val="0"/>
          <w:color w:val="auto"/>
        </w:rPr>
      </w:pPr>
      <w:bookmarkStart w:id="4854" w:name="_Toc287607873"/>
      <w:bookmarkStart w:id="4855" w:name="_Toc430530535"/>
      <w:bookmarkStart w:id="4856" w:name="_Toc287620820"/>
      <w:bookmarkStart w:id="4857" w:name="_Toc277082648"/>
      <w:bookmarkStart w:id="4858" w:name="_Toc224103501"/>
      <w:r>
        <w:rPr>
          <w:rFonts w:ascii="宋体" w:hAnsi="宋体"/>
          <w:b w:val="0"/>
          <w:bCs w:val="0"/>
          <w:color w:val="auto"/>
          <w:kern w:val="0"/>
          <w:sz w:val="21"/>
          <w:szCs w:val="21"/>
        </w:rPr>
        <w:br w:type="page"/>
      </w:r>
      <w:bookmarkStart w:id="4859" w:name="_Toc215"/>
      <w:bookmarkStart w:id="4860" w:name="_Toc4442"/>
      <w:bookmarkStart w:id="4861" w:name="_Toc15158"/>
      <w:bookmarkStart w:id="4862" w:name="_Toc32088"/>
      <w:bookmarkStart w:id="4863" w:name="_Toc4206"/>
      <w:bookmarkStart w:id="4864" w:name="_Toc10606"/>
      <w:bookmarkStart w:id="4865" w:name="_Toc26608"/>
      <w:bookmarkStart w:id="4866" w:name="_Toc25570"/>
      <w:bookmarkStart w:id="4867" w:name="_Toc6563"/>
      <w:bookmarkStart w:id="4868" w:name="_Toc13324"/>
      <w:bookmarkStart w:id="4869" w:name="_Toc25189"/>
      <w:bookmarkStart w:id="4870" w:name="_Toc1196"/>
      <w:bookmarkStart w:id="4871" w:name="_Toc6566"/>
      <w:bookmarkStart w:id="4872" w:name="_Toc25654"/>
      <w:bookmarkStart w:id="4873" w:name="_Toc30175"/>
      <w:bookmarkStart w:id="4874" w:name="_Toc16267"/>
      <w:bookmarkStart w:id="4875" w:name="_Toc26986"/>
      <w:bookmarkStart w:id="4876" w:name="_Toc14239"/>
      <w:bookmarkStart w:id="4877" w:name="_Toc30297"/>
      <w:bookmarkStart w:id="4878" w:name="_Toc7550"/>
      <w:bookmarkStart w:id="4879" w:name="_Toc26515"/>
      <w:bookmarkStart w:id="4880" w:name="_Toc27440"/>
      <w:bookmarkStart w:id="4881" w:name="_Toc22211"/>
      <w:bookmarkStart w:id="4882" w:name="_Toc14277"/>
      <w:bookmarkStart w:id="4883" w:name="_Toc4051"/>
      <w:bookmarkStart w:id="4884" w:name="_Toc2682"/>
      <w:bookmarkStart w:id="4885" w:name="_Toc21228"/>
      <w:bookmarkStart w:id="4886" w:name="_Toc10290"/>
      <w:bookmarkStart w:id="4887" w:name="_Toc21276"/>
      <w:bookmarkStart w:id="4888" w:name="_Toc3178"/>
      <w:bookmarkStart w:id="4889" w:name="_Toc15113"/>
      <w:bookmarkStart w:id="4890" w:name="_Toc13587"/>
      <w:bookmarkStart w:id="4891" w:name="_Toc11715"/>
      <w:bookmarkStart w:id="4892" w:name="_Toc19744"/>
      <w:bookmarkStart w:id="4893" w:name="_Toc29429"/>
      <w:bookmarkStart w:id="4894" w:name="_Toc12002"/>
      <w:bookmarkStart w:id="4895" w:name="_Toc32728"/>
      <w:bookmarkStart w:id="4896" w:name="_Toc18884"/>
      <w:bookmarkStart w:id="4897" w:name="_Toc12253"/>
      <w:bookmarkStart w:id="4898" w:name="_Toc12373"/>
      <w:bookmarkStart w:id="4899" w:name="_Toc18619"/>
      <w:bookmarkStart w:id="4900" w:name="_Toc27938"/>
      <w:bookmarkStart w:id="4901" w:name="_Toc8737"/>
      <w:bookmarkStart w:id="4902" w:name="_Toc24943"/>
      <w:r>
        <w:rPr>
          <w:rFonts w:hint="eastAsia" w:ascii="宋体" w:hAnsi="宋体"/>
          <w:b w:val="0"/>
          <w:bCs w:val="0"/>
          <w:color w:val="auto"/>
        </w:rPr>
        <w:t>（一）已标价工程量清单</w:t>
      </w:r>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rPr>
      </w:pPr>
    </w:p>
    <w:p>
      <w:pPr>
        <w:pStyle w:val="4"/>
        <w:spacing w:line="360" w:lineRule="auto"/>
        <w:jc w:val="center"/>
        <w:rPr>
          <w:rFonts w:ascii="宋体" w:hAnsi="宋体"/>
          <w:b w:val="0"/>
          <w:bCs w:val="0"/>
          <w:color w:val="auto"/>
          <w:sz w:val="44"/>
          <w:szCs w:val="44"/>
        </w:rPr>
      </w:pPr>
      <w:r>
        <w:rPr>
          <w:rFonts w:ascii="宋体" w:hAnsi="宋体"/>
          <w:color w:val="auto"/>
        </w:rPr>
        <w:br w:type="page"/>
      </w:r>
      <w:bookmarkStart w:id="4903" w:name="_Toc23708"/>
      <w:bookmarkStart w:id="4904" w:name="_Toc12136"/>
      <w:bookmarkStart w:id="4905" w:name="_Toc20520"/>
      <w:bookmarkStart w:id="4906" w:name="_Toc16535"/>
      <w:bookmarkStart w:id="4907" w:name="_Toc14879"/>
      <w:bookmarkStart w:id="4908" w:name="_Toc20117"/>
      <w:bookmarkStart w:id="4909" w:name="_Toc8380"/>
      <w:bookmarkStart w:id="4910" w:name="_Toc24526"/>
      <w:bookmarkStart w:id="4911" w:name="_Toc23968"/>
      <w:bookmarkStart w:id="4912" w:name="_Toc10299"/>
      <w:bookmarkStart w:id="4913" w:name="_Toc26101"/>
      <w:bookmarkStart w:id="4914" w:name="_Toc2990"/>
      <w:bookmarkStart w:id="4915" w:name="_Toc749"/>
      <w:bookmarkStart w:id="4916" w:name="_Toc11994"/>
      <w:bookmarkStart w:id="4917" w:name="_Toc19125"/>
      <w:bookmarkStart w:id="4918" w:name="_Toc21890"/>
      <w:bookmarkStart w:id="4919" w:name="_Toc13197"/>
      <w:bookmarkStart w:id="4920" w:name="_Toc20159"/>
      <w:bookmarkStart w:id="4921" w:name="_Toc4548"/>
      <w:bookmarkStart w:id="4922" w:name="_Toc17336"/>
      <w:bookmarkStart w:id="4923" w:name="_Toc3058"/>
      <w:bookmarkStart w:id="4924" w:name="_Toc28303"/>
      <w:bookmarkStart w:id="4925" w:name="_Toc17540"/>
      <w:bookmarkStart w:id="4926" w:name="_Toc26191"/>
      <w:bookmarkStart w:id="4927" w:name="_Toc10431"/>
      <w:bookmarkStart w:id="4928" w:name="_Toc27254"/>
      <w:bookmarkStart w:id="4929" w:name="_Toc20087"/>
      <w:bookmarkStart w:id="4930" w:name="_Toc9381"/>
      <w:bookmarkStart w:id="4931" w:name="_Toc2422"/>
      <w:bookmarkStart w:id="4932" w:name="_Toc30850"/>
      <w:bookmarkStart w:id="4933" w:name="_Toc3030"/>
      <w:bookmarkStart w:id="4934" w:name="_Toc6794"/>
      <w:bookmarkStart w:id="4935" w:name="_Toc26909"/>
      <w:bookmarkStart w:id="4936" w:name="_Toc18479"/>
      <w:bookmarkStart w:id="4937" w:name="_Toc26050"/>
      <w:bookmarkStart w:id="4938" w:name="_Toc8388"/>
      <w:bookmarkStart w:id="4939" w:name="_Toc21662"/>
      <w:bookmarkStart w:id="4940" w:name="_Toc9349"/>
      <w:bookmarkStart w:id="4941" w:name="_Toc16156"/>
      <w:bookmarkStart w:id="4942" w:name="_Toc31681"/>
      <w:bookmarkStart w:id="4943" w:name="_Toc32285"/>
      <w:bookmarkStart w:id="4944" w:name="_Toc21880"/>
      <w:bookmarkStart w:id="4945" w:name="_Toc4443"/>
      <w:r>
        <w:rPr>
          <w:rFonts w:hint="eastAsia" w:ascii="宋体" w:hAnsi="宋体"/>
          <w:b w:val="0"/>
          <w:bCs w:val="0"/>
          <w:color w:val="auto"/>
          <w:sz w:val="44"/>
          <w:szCs w:val="44"/>
        </w:rPr>
        <w:t>三、商务部分</w:t>
      </w:r>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p>
    <w:p>
      <w:pPr>
        <w:tabs>
          <w:tab w:val="left" w:pos="3280"/>
          <w:tab w:val="left" w:pos="4680"/>
          <w:tab w:val="left" w:pos="6080"/>
        </w:tabs>
        <w:autoSpaceDE w:val="0"/>
        <w:autoSpaceDN w:val="0"/>
        <w:adjustRightInd w:val="0"/>
        <w:snapToGrid w:val="0"/>
        <w:spacing w:after="156" w:afterLines="50" w:line="360" w:lineRule="auto"/>
        <w:jc w:val="center"/>
        <w:outlineLvl w:val="1"/>
        <w:rPr>
          <w:rFonts w:ascii="宋体" w:hAnsi="宋体"/>
          <w:color w:val="auto"/>
          <w:kern w:val="0"/>
          <w:sz w:val="24"/>
          <w:szCs w:val="21"/>
        </w:rPr>
      </w:pPr>
      <w:r>
        <w:rPr>
          <w:rFonts w:ascii="宋体" w:hAnsi="宋体"/>
          <w:color w:val="auto"/>
          <w:kern w:val="0"/>
          <w:sz w:val="28"/>
          <w:szCs w:val="28"/>
        </w:rPr>
        <w:br w:type="page"/>
      </w:r>
    </w:p>
    <w:p>
      <w:pPr>
        <w:autoSpaceDE w:val="0"/>
        <w:autoSpaceDN w:val="0"/>
        <w:adjustRightInd w:val="0"/>
        <w:snapToGrid w:val="0"/>
        <w:spacing w:line="360" w:lineRule="auto"/>
        <w:jc w:val="center"/>
        <w:rPr>
          <w:rFonts w:ascii="宋体" w:hAnsi="宋体"/>
          <w:color w:val="auto"/>
          <w:kern w:val="0"/>
          <w:szCs w:val="21"/>
        </w:rPr>
      </w:pPr>
      <w:r>
        <w:rPr>
          <w:rFonts w:hint="eastAsia" w:ascii="宋体" w:hAnsi="宋体"/>
          <w:color w:val="auto"/>
          <w:kern w:val="0"/>
          <w:sz w:val="36"/>
          <w:szCs w:val="36"/>
        </w:rPr>
        <w:t>目  录</w:t>
      </w:r>
    </w:p>
    <w:p>
      <w:pPr>
        <w:autoSpaceDE w:val="0"/>
        <w:autoSpaceDN w:val="0"/>
        <w:adjustRightInd w:val="0"/>
        <w:snapToGrid w:val="0"/>
        <w:spacing w:line="360" w:lineRule="auto"/>
        <w:jc w:val="left"/>
        <w:rPr>
          <w:rFonts w:ascii="宋体" w:hAnsi="宋体"/>
          <w:color w:val="auto"/>
          <w:kern w:val="0"/>
          <w:szCs w:val="21"/>
        </w:rPr>
      </w:pPr>
    </w:p>
    <w:p>
      <w:pPr>
        <w:autoSpaceDE w:val="0"/>
        <w:autoSpaceDN w:val="0"/>
        <w:adjustRightInd w:val="0"/>
        <w:snapToGrid w:val="0"/>
        <w:spacing w:line="360" w:lineRule="auto"/>
        <w:jc w:val="center"/>
        <w:rPr>
          <w:rFonts w:ascii="宋体" w:hAnsi="宋体"/>
          <w:i/>
          <w:iCs/>
          <w:color w:val="auto"/>
          <w:kern w:val="0"/>
          <w:szCs w:val="21"/>
        </w:rPr>
      </w:pPr>
      <w:r>
        <w:rPr>
          <w:rFonts w:ascii="宋体" w:hAnsi="宋体"/>
          <w:i/>
          <w:iCs/>
          <w:color w:val="auto"/>
          <w:kern w:val="0"/>
          <w:szCs w:val="21"/>
        </w:rPr>
        <w:t>[</w:t>
      </w:r>
      <w:r>
        <w:rPr>
          <w:rFonts w:hint="eastAsia" w:ascii="宋体" w:hAnsi="宋体"/>
          <w:i/>
          <w:iCs/>
          <w:color w:val="auto"/>
          <w:kern w:val="0"/>
          <w:szCs w:val="21"/>
        </w:rPr>
        <w:t>提示：</w:t>
      </w:r>
      <w:r>
        <w:rPr>
          <w:rFonts w:ascii="宋体" w:hAnsi="宋体"/>
          <w:i/>
          <w:iCs/>
          <w:color w:val="auto"/>
          <w:kern w:val="0"/>
          <w:szCs w:val="21"/>
        </w:rPr>
        <w:t>目录由投标人自行编制]</w:t>
      </w:r>
    </w:p>
    <w:p>
      <w:pPr>
        <w:pStyle w:val="4"/>
        <w:spacing w:line="360" w:lineRule="auto"/>
        <w:rPr>
          <w:color w:val="auto"/>
        </w:rPr>
      </w:pPr>
      <w:r>
        <w:rPr>
          <w:rFonts w:ascii="宋体" w:hAnsi="宋体"/>
          <w:color w:val="auto"/>
          <w:szCs w:val="21"/>
        </w:rPr>
        <w:br w:type="page"/>
      </w:r>
    </w:p>
    <w:p>
      <w:pPr>
        <w:pStyle w:val="4"/>
        <w:spacing w:line="360" w:lineRule="auto"/>
        <w:jc w:val="center"/>
        <w:rPr>
          <w:rFonts w:ascii="宋体" w:hAnsi="宋体"/>
          <w:b w:val="0"/>
          <w:bCs w:val="0"/>
          <w:color w:val="auto"/>
          <w:sz w:val="44"/>
          <w:szCs w:val="44"/>
        </w:rPr>
      </w:pPr>
      <w:bookmarkStart w:id="4946" w:name="_Toc3760"/>
      <w:bookmarkStart w:id="4947" w:name="_Toc9018"/>
      <w:bookmarkStart w:id="4948" w:name="_Toc24685"/>
      <w:bookmarkStart w:id="4949" w:name="_Toc3727"/>
      <w:bookmarkStart w:id="4950" w:name="_Toc7313"/>
      <w:bookmarkStart w:id="4951" w:name="_Toc14320"/>
      <w:bookmarkStart w:id="4952" w:name="_Toc19915"/>
      <w:bookmarkStart w:id="4953" w:name="_Toc28435"/>
      <w:bookmarkStart w:id="4954" w:name="_Toc1604"/>
      <w:bookmarkStart w:id="4955" w:name="_Toc25007"/>
      <w:bookmarkStart w:id="4956" w:name="_Toc1135"/>
      <w:bookmarkStart w:id="4957" w:name="_Toc8612"/>
      <w:bookmarkStart w:id="4958" w:name="_Toc16709"/>
      <w:bookmarkStart w:id="4959" w:name="_Toc8609"/>
      <w:bookmarkStart w:id="4960" w:name="_Toc7968"/>
      <w:bookmarkStart w:id="4961" w:name="_Toc19248"/>
      <w:bookmarkStart w:id="4962" w:name="_Toc925"/>
      <w:bookmarkStart w:id="4963" w:name="_Toc14367"/>
      <w:bookmarkStart w:id="4964" w:name="_Toc14916"/>
      <w:bookmarkStart w:id="4965" w:name="_Toc16098"/>
      <w:bookmarkStart w:id="4966" w:name="_Toc6859"/>
      <w:bookmarkStart w:id="4967" w:name="_Toc22698"/>
      <w:bookmarkStart w:id="4968" w:name="_Toc25023"/>
      <w:bookmarkStart w:id="4969" w:name="_Toc31776"/>
      <w:bookmarkStart w:id="4970" w:name="_Toc17713"/>
      <w:bookmarkStart w:id="4971" w:name="_Toc6294"/>
      <w:bookmarkStart w:id="4972" w:name="_Toc15881"/>
      <w:bookmarkStart w:id="4973" w:name="_Toc25147"/>
      <w:bookmarkStart w:id="4974" w:name="_Toc26656"/>
      <w:bookmarkStart w:id="4975" w:name="_Toc10097"/>
      <w:bookmarkStart w:id="4976" w:name="_Toc4060"/>
      <w:bookmarkStart w:id="4977" w:name="_Toc3265"/>
      <w:bookmarkStart w:id="4978" w:name="_Toc4598"/>
      <w:bookmarkStart w:id="4979" w:name="_Toc19850"/>
      <w:bookmarkStart w:id="4980" w:name="_Toc12644"/>
      <w:bookmarkStart w:id="4981" w:name="_Toc13947"/>
      <w:bookmarkStart w:id="4982" w:name="_Toc7955"/>
      <w:bookmarkStart w:id="4983" w:name="_Toc20304"/>
      <w:bookmarkStart w:id="4984" w:name="_Toc11591"/>
      <w:bookmarkStart w:id="4985" w:name="_Toc30132"/>
      <w:bookmarkStart w:id="4986" w:name="_Toc15535"/>
      <w:bookmarkStart w:id="4987" w:name="_Toc13686"/>
      <w:bookmarkStart w:id="4988" w:name="_Toc9643"/>
      <w:r>
        <w:rPr>
          <w:rFonts w:hint="eastAsia" w:ascii="宋体" w:hAnsi="宋体" w:cs="宋体"/>
          <w:color w:val="auto"/>
          <w:sz w:val="44"/>
          <w:szCs w:val="44"/>
        </w:rPr>
        <w:t>四、</w:t>
      </w:r>
      <w:r>
        <w:rPr>
          <w:rFonts w:hint="eastAsia" w:ascii="宋体" w:hAnsi="宋体"/>
          <w:b w:val="0"/>
          <w:bCs w:val="0"/>
          <w:color w:val="auto"/>
          <w:sz w:val="44"/>
          <w:szCs w:val="44"/>
        </w:rPr>
        <w:t>技术部分</w:t>
      </w:r>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p>
    <w:p>
      <w:pPr>
        <w:jc w:val="center"/>
        <w:rPr>
          <w:i/>
          <w:iCs/>
          <w:color w:val="auto"/>
        </w:rPr>
      </w:pPr>
      <w:bookmarkStart w:id="4989" w:name="_Toc536628352"/>
      <w:bookmarkStart w:id="4990" w:name="_Toc534185833"/>
      <w:bookmarkStart w:id="4991" w:name="_Toc430530537"/>
      <w:bookmarkStart w:id="4992" w:name="_Toc509218856"/>
    </w:p>
    <w:bookmarkEnd w:id="4989"/>
    <w:bookmarkEnd w:id="4990"/>
    <w:bookmarkEnd w:id="4991"/>
    <w:bookmarkEnd w:id="4992"/>
    <w:p>
      <w:pPr>
        <w:jc w:val="center"/>
        <w:rPr>
          <w:rFonts w:ascii="宋体" w:hAnsi="宋体"/>
          <w:color w:val="auto"/>
        </w:rPr>
      </w:pPr>
    </w:p>
    <w:p>
      <w:pPr>
        <w:autoSpaceDE w:val="0"/>
        <w:autoSpaceDN w:val="0"/>
        <w:adjustRightInd w:val="0"/>
        <w:snapToGrid w:val="0"/>
        <w:spacing w:line="360" w:lineRule="auto"/>
        <w:jc w:val="center"/>
        <w:rPr>
          <w:rFonts w:ascii="宋体" w:hAnsi="宋体" w:cs="宋体"/>
          <w:color w:val="auto"/>
          <w:sz w:val="44"/>
          <w:szCs w:val="44"/>
        </w:rPr>
      </w:pPr>
    </w:p>
    <w:p>
      <w:pPr>
        <w:autoSpaceDE w:val="0"/>
        <w:autoSpaceDN w:val="0"/>
        <w:adjustRightInd w:val="0"/>
        <w:snapToGrid w:val="0"/>
        <w:spacing w:line="360" w:lineRule="auto"/>
        <w:jc w:val="center"/>
        <w:rPr>
          <w:rFonts w:ascii="宋体" w:hAnsi="宋体"/>
          <w:color w:val="auto"/>
          <w:kern w:val="0"/>
          <w:sz w:val="32"/>
          <w:szCs w:val="32"/>
        </w:rPr>
      </w:pPr>
      <w:r>
        <w:rPr>
          <w:rFonts w:ascii="宋体" w:hAnsi="宋体" w:cs="宋体"/>
          <w:color w:val="auto"/>
          <w:sz w:val="44"/>
          <w:szCs w:val="44"/>
        </w:rPr>
        <w:br w:type="page"/>
      </w:r>
      <w:r>
        <w:rPr>
          <w:rFonts w:hint="eastAsia" w:ascii="宋体" w:hAnsi="宋体"/>
          <w:color w:val="auto"/>
          <w:kern w:val="0"/>
          <w:sz w:val="36"/>
          <w:szCs w:val="36"/>
        </w:rPr>
        <w:t>目  录</w:t>
      </w:r>
    </w:p>
    <w:p>
      <w:pPr>
        <w:pStyle w:val="12"/>
        <w:rPr>
          <w:rFonts w:ascii="宋体" w:hAnsi="宋体"/>
          <w:color w:val="auto"/>
        </w:rPr>
      </w:pPr>
    </w:p>
    <w:p>
      <w:pPr>
        <w:autoSpaceDE w:val="0"/>
        <w:autoSpaceDN w:val="0"/>
        <w:adjustRightInd w:val="0"/>
        <w:snapToGrid w:val="0"/>
        <w:spacing w:line="360" w:lineRule="auto"/>
        <w:jc w:val="center"/>
        <w:rPr>
          <w:rFonts w:ascii="宋体" w:hAnsi="宋体"/>
          <w:i/>
          <w:iCs/>
          <w:color w:val="auto"/>
          <w:kern w:val="0"/>
          <w:szCs w:val="21"/>
        </w:rPr>
      </w:pPr>
      <w:r>
        <w:rPr>
          <w:rFonts w:ascii="宋体" w:hAnsi="宋体"/>
          <w:i/>
          <w:iCs/>
          <w:color w:val="auto"/>
          <w:kern w:val="0"/>
          <w:szCs w:val="21"/>
        </w:rPr>
        <w:t>[</w:t>
      </w:r>
      <w:r>
        <w:rPr>
          <w:rFonts w:hint="eastAsia" w:ascii="宋体" w:hAnsi="宋体"/>
          <w:i/>
          <w:iCs/>
          <w:color w:val="auto"/>
          <w:kern w:val="0"/>
          <w:szCs w:val="21"/>
        </w:rPr>
        <w:t>提示：</w:t>
      </w:r>
      <w:r>
        <w:rPr>
          <w:rFonts w:ascii="宋体" w:hAnsi="宋体"/>
          <w:i/>
          <w:iCs/>
          <w:color w:val="auto"/>
          <w:kern w:val="0"/>
          <w:szCs w:val="21"/>
        </w:rPr>
        <w:t>目录由投标人自行编制]</w:t>
      </w:r>
    </w:p>
    <w:p>
      <w:pPr>
        <w:autoSpaceDE w:val="0"/>
        <w:autoSpaceDN w:val="0"/>
        <w:adjustRightInd w:val="0"/>
        <w:snapToGrid w:val="0"/>
        <w:spacing w:line="360" w:lineRule="auto"/>
        <w:jc w:val="center"/>
        <w:rPr>
          <w:rFonts w:ascii="宋体" w:hAnsi="宋体"/>
          <w:color w:val="auto"/>
          <w:kern w:val="0"/>
          <w:szCs w:val="21"/>
        </w:rPr>
      </w:pPr>
    </w:p>
    <w:p>
      <w:pPr>
        <w:pStyle w:val="5"/>
        <w:spacing w:before="0" w:after="0" w:line="240" w:lineRule="auto"/>
        <w:jc w:val="center"/>
        <w:rPr>
          <w:rFonts w:ascii="宋体" w:hAnsi="宋体"/>
          <w:color w:val="auto"/>
          <w:sz w:val="36"/>
          <w:szCs w:val="36"/>
        </w:rPr>
      </w:pPr>
      <w:r>
        <w:rPr>
          <w:rFonts w:ascii="宋体" w:hAnsi="宋体"/>
          <w:color w:val="auto"/>
          <w:sz w:val="36"/>
          <w:szCs w:val="36"/>
        </w:rPr>
        <w:br w:type="page"/>
      </w:r>
      <w:bookmarkStart w:id="4993" w:name="_Toc14069"/>
      <w:bookmarkStart w:id="4994" w:name="_Toc14525"/>
      <w:bookmarkStart w:id="4995" w:name="_Toc10353"/>
      <w:bookmarkStart w:id="4996" w:name="_Toc12892"/>
      <w:bookmarkStart w:id="4997" w:name="_Toc30859"/>
      <w:bookmarkStart w:id="4998" w:name="_Toc20577"/>
      <w:bookmarkStart w:id="4999" w:name="_Toc20875"/>
      <w:bookmarkStart w:id="5000" w:name="_Toc11514"/>
      <w:bookmarkStart w:id="5001" w:name="_Toc22099"/>
      <w:bookmarkStart w:id="5002" w:name="_Toc20020"/>
      <w:bookmarkStart w:id="5003" w:name="_Toc21401"/>
      <w:bookmarkStart w:id="5004" w:name="_Toc17300"/>
      <w:bookmarkStart w:id="5005" w:name="_Toc20885"/>
      <w:bookmarkStart w:id="5006" w:name="_Toc8129"/>
      <w:bookmarkStart w:id="5007" w:name="_Toc8502"/>
      <w:bookmarkStart w:id="5008" w:name="_Toc17344"/>
      <w:bookmarkStart w:id="5009" w:name="_Toc5774"/>
      <w:bookmarkStart w:id="5010" w:name="_Toc17174"/>
      <w:bookmarkStart w:id="5011" w:name="_Toc21169"/>
      <w:bookmarkStart w:id="5012" w:name="_Toc32753"/>
      <w:bookmarkStart w:id="5013" w:name="_Toc2602"/>
      <w:bookmarkStart w:id="5014" w:name="_Toc30121"/>
      <w:bookmarkStart w:id="5015" w:name="_Toc7912"/>
      <w:bookmarkStart w:id="5016" w:name="_Toc4694"/>
      <w:bookmarkStart w:id="5017" w:name="_Toc21109"/>
      <w:bookmarkStart w:id="5018" w:name="_Toc21255"/>
      <w:bookmarkStart w:id="5019" w:name="_Toc24367"/>
      <w:bookmarkStart w:id="5020" w:name="_Toc31798"/>
      <w:bookmarkStart w:id="5021" w:name="_Toc32508"/>
      <w:bookmarkStart w:id="5022" w:name="_Toc29469"/>
      <w:bookmarkStart w:id="5023" w:name="_Toc17918"/>
      <w:bookmarkStart w:id="5024" w:name="_Toc31116"/>
      <w:bookmarkStart w:id="5025" w:name="_Toc32739"/>
      <w:bookmarkStart w:id="5026" w:name="_Toc18752"/>
      <w:bookmarkStart w:id="5027" w:name="_Toc832"/>
      <w:bookmarkStart w:id="5028" w:name="_Toc6613"/>
      <w:bookmarkStart w:id="5029" w:name="_Toc31384"/>
      <w:bookmarkStart w:id="5030" w:name="_Toc8250"/>
      <w:bookmarkStart w:id="5031" w:name="_Toc20080"/>
      <w:bookmarkStart w:id="5032" w:name="_Toc5776"/>
      <w:bookmarkStart w:id="5033" w:name="_Toc19496"/>
      <w:bookmarkStart w:id="5034" w:name="_Toc13254"/>
      <w:bookmarkStart w:id="5035" w:name="_Toc1696"/>
      <w:r>
        <w:rPr>
          <w:rFonts w:hint="eastAsia" w:ascii="宋体" w:hAnsi="宋体"/>
          <w:b w:val="0"/>
          <w:bCs w:val="0"/>
          <w:color w:val="auto"/>
          <w:sz w:val="36"/>
          <w:szCs w:val="36"/>
        </w:rPr>
        <w:t>（一）</w:t>
      </w:r>
      <w:r>
        <w:rPr>
          <w:rFonts w:hint="eastAsia" w:ascii="宋体" w:hAnsi="宋体"/>
          <w:b w:val="0"/>
          <w:bCs w:val="0"/>
          <w:color w:val="auto"/>
        </w:rPr>
        <w:t>技术方案</w:t>
      </w:r>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p>
    <w:p>
      <w:pPr>
        <w:autoSpaceDE w:val="0"/>
        <w:autoSpaceDN w:val="0"/>
        <w:adjustRightInd w:val="0"/>
        <w:snapToGrid w:val="0"/>
        <w:spacing w:line="360" w:lineRule="auto"/>
        <w:jc w:val="left"/>
        <w:rPr>
          <w:rFonts w:ascii="宋体" w:hAnsi="宋体"/>
          <w:color w:val="auto"/>
          <w:kern w:val="0"/>
          <w:sz w:val="12"/>
          <w:szCs w:val="12"/>
        </w:rPr>
      </w:pPr>
    </w:p>
    <w:p>
      <w:pPr>
        <w:pStyle w:val="12"/>
        <w:spacing w:line="360" w:lineRule="auto"/>
        <w:ind w:firstLine="420" w:firstLineChars="200"/>
        <w:jc w:val="center"/>
        <w:rPr>
          <w:rFonts w:ascii="宋体" w:hAnsi="宋体"/>
          <w:i/>
          <w:color w:val="auto"/>
          <w:kern w:val="0"/>
        </w:rPr>
      </w:pPr>
      <w:r>
        <w:rPr>
          <w:rFonts w:hint="eastAsia" w:ascii="宋体" w:hAnsi="宋体"/>
          <w:i/>
          <w:color w:val="auto"/>
          <w:kern w:val="0"/>
        </w:rPr>
        <w:t>[提示：投标人应根据招标文件的要求编制技术方案]</w:t>
      </w:r>
    </w:p>
    <w:p>
      <w:pPr>
        <w:pStyle w:val="12"/>
        <w:ind w:firstLine="420" w:firstLineChars="200"/>
        <w:rPr>
          <w:rFonts w:ascii="宋体" w:hAnsi="宋体"/>
          <w:color w:val="auto"/>
        </w:rPr>
      </w:pPr>
      <w:r>
        <w:rPr>
          <w:rFonts w:ascii="宋体" w:hAnsi="宋体"/>
          <w:color w:val="auto"/>
          <w:kern w:val="0"/>
        </w:rPr>
        <w:t>1.</w:t>
      </w:r>
      <w:r>
        <w:rPr>
          <w:rFonts w:hint="eastAsia"/>
          <w:color w:val="auto"/>
        </w:rPr>
        <w:t xml:space="preserve"> </w:t>
      </w:r>
      <w:r>
        <w:rPr>
          <w:rFonts w:hint="eastAsia" w:ascii="宋体" w:hAnsi="宋体"/>
          <w:color w:val="auto"/>
        </w:rPr>
        <w:t>投标人应按以下要点（如有）编制技术方案（文字宜精炼、内容具有针对性）</w:t>
      </w:r>
      <w:r>
        <w:rPr>
          <w:rFonts w:ascii="宋体" w:hAnsi="宋体"/>
          <w:color w:val="auto"/>
        </w:rPr>
        <w:t>：</w:t>
      </w:r>
    </w:p>
    <w:p>
      <w:pPr>
        <w:spacing w:line="360" w:lineRule="auto"/>
        <w:ind w:firstLine="420" w:firstLineChars="200"/>
        <w:jc w:val="left"/>
        <w:outlineLvl w:val="9"/>
        <w:rPr>
          <w:rFonts w:ascii="宋体" w:hAnsi="宋体"/>
          <w:b w:val="0"/>
          <w:bCs w:val="0"/>
          <w:color w:val="auto"/>
          <w:kern w:val="2"/>
          <w:sz w:val="21"/>
          <w:szCs w:val="21"/>
          <w:lang w:bidi="ar"/>
        </w:rPr>
      </w:pPr>
      <w:bookmarkStart w:id="5036" w:name="_Toc816"/>
      <w:bookmarkStart w:id="5037" w:name="_Toc10137"/>
      <w:bookmarkStart w:id="5038" w:name="_Toc26790"/>
      <w:bookmarkStart w:id="5039" w:name="_Toc26119"/>
      <w:bookmarkStart w:id="5040" w:name="_Toc20025"/>
      <w:bookmarkStart w:id="5041" w:name="_Toc10777"/>
      <w:bookmarkStart w:id="5042" w:name="_Toc8627"/>
      <w:bookmarkStart w:id="5043" w:name="_Toc4515"/>
      <w:bookmarkStart w:id="5044" w:name="_Toc28877"/>
      <w:bookmarkStart w:id="5045" w:name="_Toc30296"/>
      <w:bookmarkStart w:id="5046" w:name="_Toc2279"/>
      <w:bookmarkStart w:id="5047" w:name="_Toc9034"/>
      <w:bookmarkStart w:id="5048" w:name="_Toc9533"/>
      <w:bookmarkStart w:id="5049" w:name="_Toc3081"/>
      <w:bookmarkStart w:id="5050" w:name="_Toc30340"/>
      <w:bookmarkStart w:id="5051" w:name="_Toc29191"/>
      <w:bookmarkStart w:id="5052" w:name="_Toc29089"/>
      <w:bookmarkStart w:id="5053" w:name="_Toc31707"/>
      <w:bookmarkStart w:id="5054" w:name="_Toc8778"/>
      <w:bookmarkStart w:id="5055" w:name="_Toc981"/>
      <w:bookmarkStart w:id="5056" w:name="_Toc3384"/>
      <w:bookmarkStart w:id="5057" w:name="_Toc17478"/>
      <w:bookmarkStart w:id="5058" w:name="_Toc1428"/>
      <w:bookmarkStart w:id="5059" w:name="_Toc1822"/>
      <w:bookmarkStart w:id="5060" w:name="_Toc12397"/>
      <w:bookmarkStart w:id="5061" w:name="_Toc14758"/>
      <w:bookmarkStart w:id="5062" w:name="_Toc22037"/>
      <w:bookmarkStart w:id="5063" w:name="_Toc5029"/>
      <w:bookmarkStart w:id="5064" w:name="_Toc9396"/>
      <w:bookmarkStart w:id="5065" w:name="_Toc30959"/>
      <w:bookmarkStart w:id="5066" w:name="_Toc30541"/>
      <w:bookmarkStart w:id="5067" w:name="_Toc19986"/>
      <w:r>
        <w:rPr>
          <w:rFonts w:hint="eastAsia" w:ascii="宋体" w:hAnsi="宋体"/>
          <w:b w:val="0"/>
          <w:bCs w:val="0"/>
          <w:color w:val="auto"/>
          <w:kern w:val="2"/>
          <w:sz w:val="21"/>
          <w:szCs w:val="21"/>
          <w:lang w:bidi="ar"/>
        </w:rPr>
        <w:t>总体施工组织布置及规划</w:t>
      </w:r>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p>
    <w:p>
      <w:pPr>
        <w:spacing w:line="360" w:lineRule="auto"/>
        <w:ind w:firstLine="420" w:firstLineChars="200"/>
        <w:jc w:val="left"/>
        <w:outlineLvl w:val="9"/>
        <w:rPr>
          <w:rFonts w:ascii="宋体" w:hAnsi="宋体"/>
          <w:b w:val="0"/>
          <w:bCs w:val="0"/>
          <w:color w:val="auto"/>
          <w:kern w:val="2"/>
          <w:sz w:val="21"/>
          <w:szCs w:val="21"/>
          <w:lang w:bidi="ar"/>
        </w:rPr>
      </w:pPr>
      <w:bookmarkStart w:id="5068" w:name="_Toc19272"/>
      <w:bookmarkStart w:id="5069" w:name="_Toc5481"/>
      <w:bookmarkStart w:id="5070" w:name="_Toc22165"/>
      <w:bookmarkStart w:id="5071" w:name="_Toc25827"/>
      <w:bookmarkStart w:id="5072" w:name="_Toc5899"/>
      <w:bookmarkStart w:id="5073" w:name="_Toc14105"/>
      <w:bookmarkStart w:id="5074" w:name="_Toc1498"/>
      <w:bookmarkStart w:id="5075" w:name="_Toc20748"/>
      <w:bookmarkStart w:id="5076" w:name="_Toc27584"/>
      <w:bookmarkStart w:id="5077" w:name="_Toc2867"/>
      <w:bookmarkStart w:id="5078" w:name="_Toc9896"/>
      <w:bookmarkStart w:id="5079" w:name="_Toc6807"/>
      <w:bookmarkStart w:id="5080" w:name="_Toc3454"/>
      <w:bookmarkStart w:id="5081" w:name="_Toc21947"/>
      <w:bookmarkStart w:id="5082" w:name="_Toc15818"/>
      <w:bookmarkStart w:id="5083" w:name="_Toc4850"/>
      <w:bookmarkStart w:id="5084" w:name="_Toc3645"/>
      <w:bookmarkStart w:id="5085" w:name="_Toc22595"/>
      <w:bookmarkStart w:id="5086" w:name="_Toc22390"/>
      <w:bookmarkStart w:id="5087" w:name="_Toc30092"/>
      <w:bookmarkStart w:id="5088" w:name="_Toc28505"/>
      <w:bookmarkStart w:id="5089" w:name="_Toc8438"/>
      <w:bookmarkStart w:id="5090" w:name="_Toc17600"/>
      <w:bookmarkStart w:id="5091" w:name="_Toc6844"/>
      <w:bookmarkStart w:id="5092" w:name="_Toc8740"/>
      <w:bookmarkStart w:id="5093" w:name="_Toc29796"/>
      <w:bookmarkStart w:id="5094" w:name="_Toc9743"/>
      <w:bookmarkStart w:id="5095" w:name="_Toc4794"/>
      <w:bookmarkStart w:id="5096" w:name="_Toc7360"/>
      <w:bookmarkStart w:id="5097" w:name="_Toc19771"/>
      <w:bookmarkStart w:id="5098" w:name="_Toc4559"/>
      <w:bookmarkStart w:id="5099" w:name="_Toc1671"/>
      <w:r>
        <w:rPr>
          <w:rFonts w:hint="eastAsia" w:ascii="宋体" w:hAnsi="宋体"/>
          <w:b w:val="0"/>
          <w:bCs w:val="0"/>
          <w:color w:val="auto"/>
          <w:kern w:val="2"/>
          <w:sz w:val="21"/>
          <w:szCs w:val="21"/>
          <w:lang w:bidi="ar"/>
        </w:rPr>
        <w:t>工期和资金保证措施</w:t>
      </w:r>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p>
    <w:p>
      <w:pPr>
        <w:spacing w:line="360" w:lineRule="auto"/>
        <w:ind w:firstLine="420" w:firstLineChars="200"/>
        <w:jc w:val="left"/>
        <w:outlineLvl w:val="9"/>
        <w:rPr>
          <w:rFonts w:ascii="宋体" w:hAnsi="宋体"/>
          <w:b w:val="0"/>
          <w:bCs w:val="0"/>
          <w:color w:val="auto"/>
          <w:kern w:val="2"/>
          <w:sz w:val="21"/>
          <w:szCs w:val="21"/>
          <w:lang w:bidi="ar"/>
        </w:rPr>
      </w:pPr>
      <w:bookmarkStart w:id="5100" w:name="_Toc20730"/>
      <w:bookmarkStart w:id="5101" w:name="_Toc7689"/>
      <w:bookmarkStart w:id="5102" w:name="_Toc32578"/>
      <w:bookmarkStart w:id="5103" w:name="_Toc3213"/>
      <w:bookmarkStart w:id="5104" w:name="_Toc8788"/>
      <w:bookmarkStart w:id="5105" w:name="_Toc19611"/>
      <w:bookmarkStart w:id="5106" w:name="_Toc20639"/>
      <w:bookmarkStart w:id="5107" w:name="_Toc3740"/>
      <w:bookmarkStart w:id="5108" w:name="_Toc26611"/>
      <w:bookmarkStart w:id="5109" w:name="_Toc24286"/>
      <w:bookmarkStart w:id="5110" w:name="_Toc26103"/>
      <w:bookmarkStart w:id="5111" w:name="_Toc2774"/>
      <w:bookmarkStart w:id="5112" w:name="_Toc10898"/>
      <w:bookmarkStart w:id="5113" w:name="_Toc11547"/>
      <w:bookmarkStart w:id="5114" w:name="_Toc7287"/>
      <w:bookmarkStart w:id="5115" w:name="_Toc2629"/>
      <w:bookmarkStart w:id="5116" w:name="_Toc29309"/>
      <w:bookmarkStart w:id="5117" w:name="_Toc12235"/>
      <w:bookmarkStart w:id="5118" w:name="_Toc12654"/>
      <w:bookmarkStart w:id="5119" w:name="_Toc11600"/>
      <w:bookmarkStart w:id="5120" w:name="_Toc21105"/>
      <w:bookmarkStart w:id="5121" w:name="_Toc16271"/>
      <w:bookmarkStart w:id="5122" w:name="_Toc12624"/>
      <w:bookmarkStart w:id="5123" w:name="_Toc32385"/>
      <w:bookmarkStart w:id="5124" w:name="_Toc32019"/>
      <w:bookmarkStart w:id="5125" w:name="_Toc14426"/>
      <w:bookmarkStart w:id="5126" w:name="_Toc10948"/>
      <w:bookmarkStart w:id="5127" w:name="_Toc16253"/>
      <w:bookmarkStart w:id="5128" w:name="_Toc21552"/>
      <w:bookmarkStart w:id="5129" w:name="_Toc4978"/>
      <w:bookmarkStart w:id="5130" w:name="_Toc20156"/>
      <w:bookmarkStart w:id="5131" w:name="_Toc12484"/>
      <w:r>
        <w:rPr>
          <w:rFonts w:hint="eastAsia" w:ascii="宋体" w:hAnsi="宋体"/>
          <w:b w:val="0"/>
          <w:bCs w:val="0"/>
          <w:color w:val="auto"/>
          <w:kern w:val="2"/>
          <w:sz w:val="21"/>
          <w:szCs w:val="21"/>
          <w:lang w:bidi="ar"/>
        </w:rPr>
        <w:t>关键节点及施工难点分析</w:t>
      </w:r>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p>
    <w:p>
      <w:pPr>
        <w:spacing w:line="360" w:lineRule="auto"/>
        <w:ind w:firstLine="420" w:firstLineChars="200"/>
        <w:jc w:val="left"/>
        <w:outlineLvl w:val="9"/>
        <w:rPr>
          <w:rFonts w:hint="eastAsia" w:ascii="宋体" w:hAnsi="宋体"/>
          <w:b w:val="0"/>
          <w:bCs w:val="0"/>
          <w:color w:val="auto"/>
          <w:kern w:val="2"/>
          <w:sz w:val="21"/>
          <w:szCs w:val="21"/>
          <w:lang w:bidi="ar"/>
        </w:rPr>
      </w:pPr>
      <w:bookmarkStart w:id="5132" w:name="_Toc13637"/>
      <w:bookmarkStart w:id="5133" w:name="_Toc32505"/>
      <w:bookmarkStart w:id="5134" w:name="_Toc15863"/>
      <w:bookmarkStart w:id="5135" w:name="_Toc23899"/>
      <w:bookmarkStart w:id="5136" w:name="_Toc4149"/>
      <w:bookmarkStart w:id="5137" w:name="_Toc11092"/>
      <w:bookmarkStart w:id="5138" w:name="_Toc28345"/>
      <w:bookmarkStart w:id="5139" w:name="_Toc8883"/>
      <w:bookmarkStart w:id="5140" w:name="_Toc16679"/>
      <w:bookmarkStart w:id="5141" w:name="_Toc2915"/>
      <w:bookmarkStart w:id="5142" w:name="_Toc32754"/>
      <w:bookmarkStart w:id="5143" w:name="_Toc12505"/>
      <w:bookmarkStart w:id="5144" w:name="_Toc18419"/>
      <w:bookmarkStart w:id="5145" w:name="_Toc14877"/>
      <w:bookmarkStart w:id="5146" w:name="_Toc19759"/>
      <w:bookmarkStart w:id="5147" w:name="_Toc25733"/>
      <w:bookmarkStart w:id="5148" w:name="_Toc31037"/>
      <w:bookmarkStart w:id="5149" w:name="_Toc23338"/>
      <w:bookmarkStart w:id="5150" w:name="_Toc24836"/>
      <w:bookmarkStart w:id="5151" w:name="_Toc24748"/>
      <w:bookmarkStart w:id="5152" w:name="_Toc23854"/>
      <w:bookmarkStart w:id="5153" w:name="_Toc31512"/>
      <w:bookmarkStart w:id="5154" w:name="_Toc11388"/>
      <w:bookmarkStart w:id="5155" w:name="_Toc12189"/>
      <w:bookmarkStart w:id="5156" w:name="_Toc20739"/>
      <w:bookmarkStart w:id="5157" w:name="_Toc16416"/>
      <w:bookmarkStart w:id="5158" w:name="_Toc21066"/>
      <w:bookmarkStart w:id="5159" w:name="_Toc17393"/>
      <w:bookmarkStart w:id="5160" w:name="_Toc5042"/>
      <w:bookmarkStart w:id="5161" w:name="_Toc31054"/>
      <w:bookmarkStart w:id="5162" w:name="_Toc13499"/>
      <w:bookmarkStart w:id="5163" w:name="_Toc31447"/>
      <w:r>
        <w:rPr>
          <w:rFonts w:hint="eastAsia" w:ascii="宋体" w:hAnsi="宋体"/>
          <w:b w:val="0"/>
          <w:bCs w:val="0"/>
          <w:color w:val="auto"/>
          <w:kern w:val="2"/>
          <w:sz w:val="21"/>
          <w:szCs w:val="21"/>
          <w:lang w:bidi="ar"/>
        </w:rPr>
        <w:t>项目风险预测与防范，事故应急预案程</w:t>
      </w:r>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p>
    <w:p>
      <w:pPr>
        <w:spacing w:line="360" w:lineRule="auto"/>
        <w:ind w:firstLine="420" w:firstLineChars="200"/>
        <w:jc w:val="both"/>
        <w:outlineLvl w:val="9"/>
        <w:rPr>
          <w:rFonts w:hint="eastAsia" w:ascii="宋体" w:hAnsi="宋体"/>
          <w:b w:val="0"/>
          <w:bCs w:val="0"/>
          <w:color w:val="auto"/>
          <w:kern w:val="2"/>
          <w:sz w:val="21"/>
          <w:szCs w:val="21"/>
          <w:lang w:bidi="ar"/>
        </w:rPr>
      </w:pPr>
      <w:bookmarkStart w:id="5164" w:name="_Toc17321"/>
      <w:bookmarkStart w:id="5165" w:name="_Toc24"/>
      <w:bookmarkStart w:id="5166" w:name="_Toc16602"/>
      <w:bookmarkStart w:id="5167" w:name="_Toc31631"/>
      <w:bookmarkStart w:id="5168" w:name="_Toc27366"/>
      <w:bookmarkStart w:id="5169" w:name="_Toc1463"/>
      <w:bookmarkStart w:id="5170" w:name="_Toc17242"/>
      <w:bookmarkStart w:id="5171" w:name="_Toc23791"/>
      <w:bookmarkStart w:id="5172" w:name="_Toc21261"/>
      <w:bookmarkStart w:id="5173" w:name="_Toc29242"/>
      <w:bookmarkStart w:id="5174" w:name="_Toc13867"/>
      <w:bookmarkStart w:id="5175" w:name="_Toc4364"/>
      <w:bookmarkStart w:id="5176" w:name="_Toc4552"/>
      <w:bookmarkStart w:id="5177" w:name="_Toc29071"/>
      <w:bookmarkStart w:id="5178" w:name="_Toc14814"/>
      <w:bookmarkStart w:id="5179" w:name="_Toc14258"/>
      <w:bookmarkStart w:id="5180" w:name="_Toc19817"/>
      <w:bookmarkStart w:id="5181" w:name="_Toc11356"/>
      <w:bookmarkStart w:id="5182" w:name="_Toc9605"/>
      <w:bookmarkStart w:id="5183" w:name="_Toc14541"/>
      <w:bookmarkStart w:id="5184" w:name="_Toc19877"/>
      <w:bookmarkStart w:id="5185" w:name="_Toc19916"/>
      <w:bookmarkStart w:id="5186" w:name="_Toc20056"/>
      <w:bookmarkStart w:id="5187" w:name="_Toc7795"/>
      <w:bookmarkStart w:id="5188" w:name="_Toc24348"/>
      <w:bookmarkStart w:id="5189" w:name="_Toc15878"/>
      <w:bookmarkStart w:id="5190" w:name="_Toc18783"/>
      <w:bookmarkStart w:id="5191" w:name="_Toc23027"/>
      <w:bookmarkStart w:id="5192" w:name="_Toc9084"/>
      <w:bookmarkStart w:id="5193" w:name="_Toc20374"/>
      <w:bookmarkStart w:id="5194" w:name="_Toc23834"/>
      <w:bookmarkStart w:id="5195" w:name="_Toc16941"/>
      <w:r>
        <w:rPr>
          <w:rFonts w:hint="eastAsia" w:ascii="宋体" w:hAnsi="宋体"/>
          <w:b w:val="0"/>
          <w:bCs w:val="0"/>
          <w:color w:val="auto"/>
          <w:kern w:val="2"/>
          <w:sz w:val="21"/>
          <w:szCs w:val="21"/>
          <w:lang w:bidi="ar"/>
        </w:rPr>
        <w:t>质量、安全、环保、水保管理体系及保证措施</w:t>
      </w:r>
    </w:p>
    <w:p>
      <w:pPr>
        <w:spacing w:line="360" w:lineRule="auto"/>
        <w:ind w:firstLine="420" w:firstLineChars="200"/>
        <w:jc w:val="center"/>
        <w:outlineLvl w:val="9"/>
        <w:rPr>
          <w:rFonts w:ascii="宋体" w:hAnsi="宋体" w:cs="宋体"/>
          <w:color w:val="auto"/>
          <w:sz w:val="44"/>
          <w:szCs w:val="44"/>
        </w:rPr>
      </w:pPr>
      <w:r>
        <w:rPr>
          <w:rFonts w:ascii="宋体" w:hAnsi="宋体"/>
          <w:color w:val="auto"/>
        </w:rPr>
        <w:br w:type="page"/>
      </w:r>
      <w:bookmarkStart w:id="5196" w:name="_Toc287607882"/>
      <w:bookmarkStart w:id="5197" w:name="_Toc30272"/>
      <w:bookmarkStart w:id="5198" w:name="_Toc287620829"/>
      <w:bookmarkStart w:id="5199" w:name="_Toc30982"/>
      <w:bookmarkStart w:id="5200" w:name="_Toc224103510"/>
      <w:bookmarkStart w:id="5201" w:name="_Toc277082656"/>
      <w:bookmarkStart w:id="5202" w:name="_Toc19092"/>
      <w:bookmarkStart w:id="5203" w:name="_Toc430530545"/>
      <w:r>
        <w:rPr>
          <w:rFonts w:hint="eastAsia" w:ascii="宋体" w:hAnsi="宋体"/>
          <w:b w:val="0"/>
          <w:bCs w:val="0"/>
          <w:color w:val="auto"/>
          <w:sz w:val="44"/>
          <w:szCs w:val="44"/>
        </w:rPr>
        <w:t>五、资格审查资料</w:t>
      </w:r>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p>
    <w:bookmarkEnd w:id="3966"/>
    <w:bookmarkEnd w:id="3967"/>
    <w:bookmarkEnd w:id="3968"/>
    <w:p>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rPr>
      </w:pPr>
      <w:bookmarkStart w:id="5204" w:name="_Toc27983327"/>
      <w:r>
        <w:rPr>
          <w:rFonts w:ascii="宋体" w:hAnsi="宋体" w:cs="宋体"/>
          <w:color w:val="auto"/>
          <w:sz w:val="32"/>
          <w:szCs w:val="32"/>
        </w:rPr>
        <w:br w:type="page"/>
      </w:r>
    </w:p>
    <w:p>
      <w:pPr>
        <w:autoSpaceDE w:val="0"/>
        <w:autoSpaceDN w:val="0"/>
        <w:adjustRightInd w:val="0"/>
        <w:snapToGrid w:val="0"/>
        <w:jc w:val="center"/>
        <w:rPr>
          <w:rFonts w:ascii="宋体" w:hAnsi="宋体"/>
          <w:color w:val="auto"/>
          <w:kern w:val="0"/>
          <w:sz w:val="36"/>
          <w:szCs w:val="36"/>
        </w:rPr>
      </w:pPr>
    </w:p>
    <w:p>
      <w:pPr>
        <w:autoSpaceDE w:val="0"/>
        <w:autoSpaceDN w:val="0"/>
        <w:adjustRightInd w:val="0"/>
        <w:snapToGrid w:val="0"/>
        <w:jc w:val="center"/>
        <w:rPr>
          <w:rFonts w:ascii="宋体" w:hAnsi="宋体"/>
          <w:color w:val="auto"/>
          <w:kern w:val="0"/>
          <w:sz w:val="36"/>
          <w:szCs w:val="36"/>
        </w:rPr>
      </w:pPr>
      <w:r>
        <w:rPr>
          <w:rFonts w:hint="eastAsia" w:ascii="宋体" w:hAnsi="宋体"/>
          <w:color w:val="auto"/>
          <w:kern w:val="0"/>
          <w:sz w:val="36"/>
          <w:szCs w:val="36"/>
        </w:rPr>
        <w:t>目  录</w:t>
      </w:r>
    </w:p>
    <w:p>
      <w:pPr>
        <w:spacing w:line="360" w:lineRule="auto"/>
        <w:jc w:val="center"/>
        <w:rPr>
          <w:rFonts w:ascii="宋体" w:hAnsi="宋体"/>
          <w:b/>
          <w:color w:val="auto"/>
          <w:kern w:val="0"/>
          <w:sz w:val="32"/>
          <w:szCs w:val="32"/>
        </w:rPr>
      </w:pPr>
    </w:p>
    <w:p>
      <w:pPr>
        <w:spacing w:line="360" w:lineRule="auto"/>
        <w:ind w:firstLine="420" w:firstLineChars="200"/>
        <w:rPr>
          <w:rFonts w:ascii="宋体" w:hAnsi="宋体"/>
          <w:color w:val="auto"/>
        </w:rPr>
      </w:pPr>
      <w:r>
        <w:rPr>
          <w:rFonts w:ascii="宋体" w:hAnsi="宋体"/>
          <w:color w:val="auto"/>
        </w:rPr>
        <w:t>（一）</w:t>
      </w:r>
      <w:r>
        <w:rPr>
          <w:rFonts w:hint="eastAsia" w:ascii="宋体" w:hAnsi="宋体"/>
          <w:color w:val="auto"/>
        </w:rPr>
        <w:t>法定代表人身份证明或附有法定代表人身份证明的授权委托书</w:t>
      </w:r>
    </w:p>
    <w:p>
      <w:pPr>
        <w:spacing w:line="360" w:lineRule="auto"/>
        <w:ind w:firstLine="420" w:firstLineChars="200"/>
        <w:rPr>
          <w:rFonts w:ascii="宋体" w:hAnsi="宋体"/>
          <w:color w:val="auto"/>
        </w:rPr>
      </w:pPr>
      <w:r>
        <w:rPr>
          <w:rFonts w:ascii="宋体" w:hAnsi="宋体"/>
          <w:color w:val="auto"/>
        </w:rPr>
        <w:t>（二）投标人基本情况表</w:t>
      </w:r>
    </w:p>
    <w:p>
      <w:pPr>
        <w:spacing w:line="360" w:lineRule="auto"/>
        <w:ind w:firstLine="420" w:firstLineChars="200"/>
        <w:rPr>
          <w:rFonts w:ascii="宋体" w:hAnsi="宋体"/>
          <w:color w:val="auto"/>
        </w:rPr>
      </w:pPr>
      <w:r>
        <w:rPr>
          <w:rFonts w:ascii="宋体" w:hAnsi="宋体"/>
          <w:color w:val="auto"/>
        </w:rPr>
        <w:t>（三）项目管理机构</w:t>
      </w:r>
    </w:p>
    <w:p>
      <w:pPr>
        <w:spacing w:line="360" w:lineRule="auto"/>
        <w:ind w:firstLine="420" w:firstLineChars="200"/>
        <w:rPr>
          <w:rFonts w:ascii="宋体" w:hAnsi="宋体"/>
          <w:color w:val="auto"/>
        </w:rPr>
      </w:pPr>
      <w:r>
        <w:rPr>
          <w:rFonts w:ascii="宋体" w:hAnsi="宋体"/>
          <w:color w:val="auto"/>
        </w:rPr>
        <w:t>（四）类似项目情况表</w:t>
      </w:r>
    </w:p>
    <w:p>
      <w:pPr>
        <w:spacing w:line="360" w:lineRule="auto"/>
        <w:ind w:firstLine="420" w:firstLineChars="200"/>
        <w:rPr>
          <w:rFonts w:ascii="宋体" w:hAnsi="宋体"/>
          <w:color w:val="auto"/>
        </w:rPr>
      </w:pPr>
      <w:r>
        <w:rPr>
          <w:rFonts w:ascii="宋体" w:hAnsi="宋体"/>
          <w:color w:val="auto"/>
        </w:rPr>
        <w:t>（五）</w:t>
      </w:r>
      <w:r>
        <w:rPr>
          <w:rFonts w:hint="eastAsia" w:ascii="宋体" w:hAnsi="宋体"/>
          <w:color w:val="auto"/>
        </w:rPr>
        <w:t>承诺</w:t>
      </w:r>
    </w:p>
    <w:p>
      <w:pPr>
        <w:spacing w:line="360" w:lineRule="auto"/>
        <w:ind w:firstLine="420" w:firstLineChars="200"/>
        <w:rPr>
          <w:rFonts w:ascii="宋体" w:hAnsi="宋体"/>
          <w:color w:val="auto"/>
        </w:rPr>
      </w:pPr>
      <w:r>
        <w:rPr>
          <w:rFonts w:ascii="宋体" w:hAnsi="宋体"/>
          <w:color w:val="auto"/>
        </w:rPr>
        <w:t>（六）其他资料</w:t>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pStyle w:val="12"/>
        <w:rPr>
          <w:rFonts w:ascii="宋体" w:hAnsi="宋体"/>
          <w:color w:val="auto"/>
        </w:rPr>
      </w:pPr>
    </w:p>
    <w:p>
      <w:pPr>
        <w:pStyle w:val="5"/>
        <w:spacing w:before="0" w:after="0" w:line="240" w:lineRule="auto"/>
        <w:jc w:val="center"/>
        <w:rPr>
          <w:rFonts w:ascii="宋体" w:hAnsi="宋体"/>
          <w:color w:val="auto"/>
          <w:sz w:val="36"/>
          <w:szCs w:val="36"/>
        </w:rPr>
      </w:pPr>
      <w:bookmarkStart w:id="5205" w:name="_Toc277082657"/>
      <w:bookmarkStart w:id="5206" w:name="_Toc224103511"/>
      <w:bookmarkStart w:id="5207" w:name="_Toc430530546"/>
      <w:bookmarkStart w:id="5208" w:name="_Toc287620830"/>
      <w:bookmarkStart w:id="5209" w:name="_Toc287607883"/>
      <w:bookmarkStart w:id="5210" w:name="_Toc33106476"/>
      <w:r>
        <w:rPr>
          <w:rFonts w:hint="eastAsia" w:ascii="宋体" w:hAnsi="宋体"/>
          <w:b w:val="0"/>
          <w:bCs w:val="0"/>
          <w:color w:val="auto"/>
        </w:rPr>
        <w:br w:type="page"/>
      </w:r>
      <w:bookmarkStart w:id="5211" w:name="_Toc6136"/>
      <w:bookmarkStart w:id="5212" w:name="_Toc17263"/>
      <w:bookmarkStart w:id="5213" w:name="_Toc3439"/>
      <w:bookmarkStart w:id="5214" w:name="_Toc3272"/>
      <w:bookmarkStart w:id="5215" w:name="_Toc22148"/>
      <w:bookmarkStart w:id="5216" w:name="_Toc31922"/>
      <w:bookmarkStart w:id="5217" w:name="_Toc17453"/>
      <w:bookmarkStart w:id="5218" w:name="_Toc21477"/>
      <w:bookmarkStart w:id="5219" w:name="_Toc22842"/>
      <w:bookmarkStart w:id="5220" w:name="_Toc24430"/>
      <w:bookmarkStart w:id="5221" w:name="_Toc17088"/>
      <w:bookmarkStart w:id="5222" w:name="_Toc19429"/>
      <w:bookmarkStart w:id="5223" w:name="_Toc14551"/>
      <w:bookmarkStart w:id="5224" w:name="_Toc3287"/>
      <w:bookmarkStart w:id="5225" w:name="_Toc19456"/>
      <w:bookmarkStart w:id="5226" w:name="_Toc4579"/>
      <w:bookmarkStart w:id="5227" w:name="_Toc16993"/>
      <w:bookmarkStart w:id="5228" w:name="_Toc29724"/>
      <w:bookmarkStart w:id="5229" w:name="_Toc12549"/>
      <w:bookmarkStart w:id="5230" w:name="_Toc24955"/>
      <w:bookmarkStart w:id="5231" w:name="_Toc15794"/>
      <w:bookmarkStart w:id="5232" w:name="_Toc16585"/>
      <w:bookmarkStart w:id="5233" w:name="_Toc14604"/>
      <w:bookmarkStart w:id="5234" w:name="_Toc19048"/>
      <w:bookmarkStart w:id="5235" w:name="_Toc13945"/>
      <w:bookmarkStart w:id="5236" w:name="_Toc13904"/>
      <w:bookmarkStart w:id="5237" w:name="_Toc19370"/>
      <w:bookmarkStart w:id="5238" w:name="_Toc2070"/>
      <w:bookmarkStart w:id="5239" w:name="_Toc9958"/>
      <w:bookmarkStart w:id="5240" w:name="_Toc21768"/>
      <w:bookmarkStart w:id="5241" w:name="_Toc2319"/>
      <w:bookmarkStart w:id="5242" w:name="_Toc28878"/>
      <w:bookmarkStart w:id="5243" w:name="_Toc10410"/>
      <w:bookmarkStart w:id="5244" w:name="_Toc28364"/>
      <w:bookmarkStart w:id="5245" w:name="_Toc28932"/>
      <w:bookmarkStart w:id="5246" w:name="_Toc30762"/>
      <w:bookmarkStart w:id="5247" w:name="_Toc17400"/>
      <w:bookmarkStart w:id="5248" w:name="_Toc8391"/>
      <w:bookmarkStart w:id="5249" w:name="_Toc26561"/>
      <w:bookmarkStart w:id="5250" w:name="_Toc7953"/>
      <w:bookmarkStart w:id="5251" w:name="_Toc13648"/>
      <w:bookmarkStart w:id="5252" w:name="_Toc11897"/>
      <w:bookmarkStart w:id="5253" w:name="_Toc13269"/>
      <w:r>
        <w:rPr>
          <w:rFonts w:hint="eastAsia" w:ascii="宋体" w:hAnsi="宋体"/>
          <w:b w:val="0"/>
          <w:bCs w:val="0"/>
          <w:color w:val="auto"/>
        </w:rPr>
        <w:t>（一）法定代表人身份证明或附有法定代表人身份证明的授权委托书</w:t>
      </w:r>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p>
    <w:p>
      <w:pPr>
        <w:spacing w:line="480" w:lineRule="auto"/>
        <w:jc w:val="center"/>
        <w:rPr>
          <w:rFonts w:ascii="宋体" w:hAnsi="宋体"/>
          <w:color w:val="auto"/>
          <w:sz w:val="28"/>
        </w:rPr>
      </w:pPr>
      <w:r>
        <w:rPr>
          <w:rFonts w:hint="eastAsia" w:ascii="宋体" w:hAnsi="宋体"/>
          <w:color w:val="auto"/>
          <w:sz w:val="28"/>
        </w:rPr>
        <w:t>法定代表人身份证明</w:t>
      </w:r>
    </w:p>
    <w:p>
      <w:pPr>
        <w:spacing w:line="480" w:lineRule="auto"/>
        <w:jc w:val="center"/>
        <w:rPr>
          <w:rFonts w:ascii="宋体" w:hAnsi="宋体"/>
          <w:color w:val="auto"/>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投标人名称：</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单位性质：</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地</w:t>
      </w:r>
      <w:r>
        <w:rPr>
          <w:rFonts w:hint="eastAsia" w:ascii="宋体" w:hAnsi="宋体"/>
          <w:color w:val="auto"/>
          <w:kern w:val="0"/>
          <w:szCs w:val="21"/>
        </w:rPr>
        <w:t xml:space="preserve">    </w:t>
      </w:r>
      <w:r>
        <w:rPr>
          <w:rFonts w:ascii="宋体" w:hAnsi="宋体"/>
          <w:color w:val="auto"/>
          <w:kern w:val="0"/>
          <w:szCs w:val="21"/>
        </w:rPr>
        <w:t>址：</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rPr>
      </w:pPr>
      <w:r>
        <w:rPr>
          <w:rFonts w:ascii="宋体" w:hAnsi="宋体"/>
          <w:color w:val="auto"/>
          <w:kern w:val="0"/>
          <w:szCs w:val="21"/>
        </w:rPr>
        <w:t>成立时间：</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经营期限：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姓名：</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性别</w:t>
      </w:r>
      <w:r>
        <w:rPr>
          <w:rFonts w:ascii="宋体" w:hAnsi="宋体"/>
          <w:color w:val="auto"/>
          <w:spacing w:val="-1"/>
          <w:kern w:val="0"/>
          <w:szCs w:val="21"/>
        </w:rPr>
        <w:t>：</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spacing w:val="-1"/>
          <w:kern w:val="0"/>
          <w:szCs w:val="21"/>
        </w:rPr>
        <w:t>年</w:t>
      </w:r>
      <w:r>
        <w:rPr>
          <w:rFonts w:ascii="宋体" w:hAnsi="宋体"/>
          <w:color w:val="auto"/>
          <w:kern w:val="0"/>
          <w:szCs w:val="21"/>
        </w:rPr>
        <w:t>龄：</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职务：</w:t>
      </w:r>
      <w:r>
        <w:rPr>
          <w:rFonts w:hint="eastAsia" w:ascii="宋体" w:hAnsi="宋体"/>
          <w:color w:val="auto"/>
          <w:kern w:val="0"/>
          <w:szCs w:val="21"/>
          <w:u w:val="single"/>
        </w:rPr>
        <w:t xml:space="preserve">              </w:t>
      </w:r>
      <w:r>
        <w:rPr>
          <w:rFonts w:ascii="宋体" w:hAnsi="宋体"/>
          <w:color w:val="auto"/>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系</w:t>
      </w:r>
      <w:r>
        <w:rPr>
          <w:rFonts w:hint="eastAsia" w:ascii="宋体" w:hAnsi="宋体"/>
          <w:color w:val="auto"/>
          <w:kern w:val="0"/>
          <w:szCs w:val="21"/>
          <w:u w:val="single"/>
        </w:rPr>
        <w:t xml:space="preserve">                                                        </w:t>
      </w:r>
      <w:r>
        <w:rPr>
          <w:rFonts w:ascii="宋体" w:hAnsi="宋体"/>
          <w:color w:val="auto"/>
          <w:kern w:val="0"/>
          <w:szCs w:val="21"/>
          <w:u w:val="single"/>
        </w:rPr>
        <w:t xml:space="preserve"> （投标人名称）</w:t>
      </w:r>
      <w:r>
        <w:rPr>
          <w:rFonts w:ascii="宋体" w:hAnsi="宋体"/>
          <w:color w:val="auto"/>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特此证明。</w:t>
      </w:r>
    </w:p>
    <w:p>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附：法定代表人身份证扫描件（双面）</w:t>
      </w:r>
    </w:p>
    <w:p>
      <w:pPr>
        <w:autoSpaceDE w:val="0"/>
        <w:autoSpaceDN w:val="0"/>
        <w:adjustRightInd w:val="0"/>
        <w:snapToGrid w:val="0"/>
        <w:spacing w:line="360" w:lineRule="auto"/>
        <w:jc w:val="left"/>
        <w:rPr>
          <w:rFonts w:ascii="宋体" w:hAnsi="宋体"/>
          <w:color w:val="auto"/>
          <w:szCs w:val="21"/>
        </w:rPr>
      </w:pPr>
    </w:p>
    <w:p>
      <w:pPr>
        <w:pStyle w:val="12"/>
        <w:spacing w:after="0" w:line="360" w:lineRule="auto"/>
        <w:rPr>
          <w:rFonts w:ascii="宋体" w:hAnsi="宋体"/>
          <w:color w:val="auto"/>
        </w:rPr>
      </w:pPr>
    </w:p>
    <w:p>
      <w:pPr>
        <w:pStyle w:val="12"/>
        <w:spacing w:after="0" w:line="360" w:lineRule="auto"/>
        <w:rPr>
          <w:rFonts w:ascii="宋体" w:hAnsi="宋体"/>
          <w:color w:val="auto"/>
        </w:rPr>
      </w:pPr>
    </w:p>
    <w:p>
      <w:pPr>
        <w:pStyle w:val="12"/>
        <w:spacing w:after="0" w:line="360" w:lineRule="auto"/>
        <w:rPr>
          <w:rFonts w:ascii="宋体" w:hAnsi="宋体"/>
          <w:color w:val="auto"/>
        </w:rPr>
      </w:pPr>
    </w:p>
    <w:p>
      <w:pPr>
        <w:pStyle w:val="12"/>
        <w:spacing w:after="0" w:line="360" w:lineRule="auto"/>
        <w:rPr>
          <w:rFonts w:ascii="宋体" w:hAnsi="宋体"/>
          <w:color w:val="auto"/>
        </w:rPr>
      </w:pPr>
    </w:p>
    <w:p>
      <w:pPr>
        <w:pStyle w:val="12"/>
        <w:spacing w:after="0" w:line="360" w:lineRule="auto"/>
        <w:rPr>
          <w:rFonts w:ascii="宋体" w:hAnsi="宋体"/>
          <w:color w:val="auto"/>
        </w:rPr>
      </w:pPr>
    </w:p>
    <w:p>
      <w:pPr>
        <w:tabs>
          <w:tab w:val="left" w:pos="3360"/>
        </w:tabs>
        <w:autoSpaceDE w:val="0"/>
        <w:autoSpaceDN w:val="0"/>
        <w:adjustRightInd w:val="0"/>
        <w:snapToGrid w:val="0"/>
        <w:spacing w:line="480" w:lineRule="auto"/>
        <w:ind w:firstLine="390" w:firstLineChars="186"/>
        <w:jc w:val="right"/>
        <w:rPr>
          <w:rFonts w:ascii="宋体" w:hAnsi="宋体"/>
          <w:color w:val="auto"/>
          <w:kern w:val="0"/>
          <w:szCs w:val="21"/>
        </w:rPr>
      </w:pPr>
      <w:r>
        <w:rPr>
          <w:rFonts w:ascii="宋体" w:hAnsi="宋体"/>
          <w:color w:val="auto"/>
          <w:kern w:val="0"/>
          <w:szCs w:val="21"/>
        </w:rPr>
        <w:t>投标</w:t>
      </w:r>
      <w:r>
        <w:rPr>
          <w:rFonts w:ascii="宋体" w:hAnsi="宋体"/>
          <w:color w:val="auto"/>
          <w:spacing w:val="-1"/>
          <w:kern w:val="0"/>
          <w:szCs w:val="21"/>
        </w:rPr>
        <w:t>人</w:t>
      </w:r>
      <w:r>
        <w:rPr>
          <w:rFonts w:ascii="宋体" w:hAnsi="宋体"/>
          <w:color w:val="auto"/>
          <w:kern w:val="0"/>
          <w:szCs w:val="21"/>
        </w:rPr>
        <w:t>：</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spacing w:val="-1"/>
          <w:kern w:val="0"/>
          <w:szCs w:val="21"/>
        </w:rPr>
        <w:t>（</w:t>
      </w:r>
      <w:r>
        <w:rPr>
          <w:rFonts w:ascii="宋体" w:hAnsi="宋体"/>
          <w:color w:val="auto"/>
          <w:kern w:val="0"/>
          <w:szCs w:val="21"/>
        </w:rPr>
        <w:t>盖单位法人章）</w:t>
      </w:r>
    </w:p>
    <w:p>
      <w:pPr>
        <w:autoSpaceDE w:val="0"/>
        <w:autoSpaceDN w:val="0"/>
        <w:adjustRightInd w:val="0"/>
        <w:snapToGrid w:val="0"/>
        <w:spacing w:line="480" w:lineRule="auto"/>
        <w:jc w:val="left"/>
        <w:rPr>
          <w:rFonts w:ascii="宋体" w:hAnsi="宋体"/>
          <w:color w:val="auto"/>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r>
        <w:rPr>
          <w:rFonts w:hint="eastAsia" w:ascii="宋体" w:hAnsi="宋体"/>
          <w:color w:val="auto"/>
          <w:kern w:val="0"/>
          <w:szCs w:val="21"/>
        </w:rPr>
        <w:t xml:space="preserve">    </w:t>
      </w:r>
    </w:p>
    <w:p>
      <w:pPr>
        <w:autoSpaceDE w:val="0"/>
        <w:autoSpaceDN w:val="0"/>
        <w:adjustRightInd w:val="0"/>
        <w:snapToGrid w:val="0"/>
        <w:spacing w:line="360" w:lineRule="auto"/>
        <w:jc w:val="left"/>
        <w:rPr>
          <w:rFonts w:ascii="宋体" w:hAnsi="宋体"/>
          <w:color w:val="auto"/>
          <w:kern w:val="0"/>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rPr>
      </w:pPr>
      <w:r>
        <w:rPr>
          <w:rFonts w:ascii="宋体" w:hAnsi="宋体"/>
          <w:color w:val="auto"/>
        </w:rPr>
        <w:t>注：法定代表人身份证明需按上述格式填写完整，不可缺少内容。在此基础上增加内容的不影响其有效性</w:t>
      </w:r>
      <w:r>
        <w:rPr>
          <w:rFonts w:hint="eastAsia" w:ascii="宋体" w:hAnsi="宋体"/>
          <w:color w:val="auto"/>
          <w:kern w:val="0"/>
          <w:szCs w:val="21"/>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rPr>
      </w:pPr>
      <w:r>
        <w:rPr>
          <w:rFonts w:ascii="宋体" w:hAnsi="宋体"/>
          <w:b/>
          <w:color w:val="auto"/>
          <w:kern w:val="0"/>
          <w:sz w:val="28"/>
          <w:szCs w:val="28"/>
        </w:rPr>
        <w:br w:type="page"/>
      </w:r>
      <w:r>
        <w:rPr>
          <w:rFonts w:ascii="宋体" w:hAnsi="宋体"/>
          <w:snapToGrid w:val="0"/>
          <w:color w:val="auto"/>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本人</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系</w:t>
      </w:r>
      <w:r>
        <w:rPr>
          <w:rFonts w:hint="eastAsia" w:ascii="宋体" w:hAnsi="宋体"/>
          <w:color w:val="auto"/>
          <w:w w:val="200"/>
          <w:kern w:val="0"/>
          <w:szCs w:val="21"/>
          <w:u w:val="single"/>
        </w:rPr>
        <w:t xml:space="preserve">    </w:t>
      </w:r>
      <w:r>
        <w:rPr>
          <w:rFonts w:ascii="宋体" w:hAnsi="宋体"/>
          <w:color w:val="auto"/>
          <w:kern w:val="0"/>
          <w:szCs w:val="21"/>
          <w:u w:val="single"/>
        </w:rPr>
        <w:t>（</w:t>
      </w:r>
      <w:r>
        <w:rPr>
          <w:rFonts w:ascii="宋体" w:hAnsi="宋体"/>
          <w:color w:val="auto"/>
          <w:spacing w:val="-1"/>
          <w:kern w:val="0"/>
          <w:szCs w:val="21"/>
          <w:u w:val="single"/>
        </w:rPr>
        <w:t>投</w:t>
      </w:r>
      <w:r>
        <w:rPr>
          <w:rFonts w:ascii="宋体" w:hAnsi="宋体"/>
          <w:color w:val="auto"/>
          <w:kern w:val="0"/>
          <w:szCs w:val="21"/>
          <w:u w:val="single"/>
        </w:rPr>
        <w:t>标人名称</w:t>
      </w:r>
      <w:r>
        <w:rPr>
          <w:rFonts w:ascii="宋体" w:hAnsi="宋体"/>
          <w:color w:val="auto"/>
          <w:spacing w:val="1"/>
          <w:kern w:val="0"/>
          <w:szCs w:val="21"/>
          <w:u w:val="single"/>
        </w:rPr>
        <w:t>）</w:t>
      </w:r>
      <w:r>
        <w:rPr>
          <w:rFonts w:ascii="宋体" w:hAnsi="宋体"/>
          <w:color w:val="auto"/>
          <w:kern w:val="0"/>
          <w:szCs w:val="21"/>
        </w:rPr>
        <w:t>的法定代</w:t>
      </w:r>
      <w:r>
        <w:rPr>
          <w:rFonts w:ascii="宋体" w:hAnsi="宋体"/>
          <w:color w:val="auto"/>
          <w:spacing w:val="1"/>
          <w:kern w:val="0"/>
          <w:szCs w:val="21"/>
        </w:rPr>
        <w:t>表</w:t>
      </w:r>
      <w:r>
        <w:rPr>
          <w:rFonts w:ascii="宋体" w:hAnsi="宋体"/>
          <w:color w:val="auto"/>
          <w:kern w:val="0"/>
          <w:szCs w:val="21"/>
        </w:rPr>
        <w:t>人，现委托</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为我方代理人。代理人根据授权，以我方名义签署、澄清、说明、补正、递交、撤回、修改</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kern w:val="0"/>
          <w:szCs w:val="21"/>
          <w:u w:val="single"/>
          <w:lang w:eastAsia="zh-CN"/>
        </w:rPr>
        <w:t>2024年零星维修、紧急项目（机电安装）协作单位采购</w:t>
      </w:r>
      <w:r>
        <w:rPr>
          <w:rFonts w:ascii="宋体" w:hAnsi="宋体"/>
          <w:color w:val="auto"/>
          <w:kern w:val="0"/>
          <w:szCs w:val="21"/>
        </w:rPr>
        <w:t>投标文件、</w:t>
      </w:r>
      <w:r>
        <w:rPr>
          <w:rFonts w:hint="eastAsia" w:ascii="宋体" w:hAnsi="宋体"/>
          <w:color w:val="auto"/>
          <w:kern w:val="0"/>
          <w:szCs w:val="21"/>
        </w:rPr>
        <w:t>领取原件、</w:t>
      </w:r>
      <w:r>
        <w:rPr>
          <w:rFonts w:ascii="宋体" w:hAnsi="宋体"/>
          <w:color w:val="auto"/>
          <w:kern w:val="0"/>
          <w:szCs w:val="21"/>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委托</w:t>
      </w:r>
      <w:r>
        <w:rPr>
          <w:rFonts w:ascii="宋体" w:hAnsi="宋体"/>
          <w:color w:val="auto"/>
          <w:spacing w:val="-1"/>
          <w:kern w:val="0"/>
          <w:szCs w:val="21"/>
        </w:rPr>
        <w:t>期</w:t>
      </w:r>
      <w:r>
        <w:rPr>
          <w:rFonts w:ascii="宋体" w:hAnsi="宋体"/>
          <w:color w:val="auto"/>
          <w:kern w:val="0"/>
          <w:szCs w:val="21"/>
        </w:rPr>
        <w:t>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kern w:val="0"/>
          <w:szCs w:val="21"/>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rPr>
      </w:pPr>
      <w:r>
        <w:rPr>
          <w:rFonts w:ascii="宋体" w:hAnsi="宋体"/>
          <w:color w:val="auto"/>
          <w:kern w:val="0"/>
          <w:szCs w:val="21"/>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委托代理人：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hint="eastAsia" w:ascii="宋体" w:hAnsi="宋体"/>
          <w:color w:val="auto"/>
          <w:kern w:val="0"/>
          <w:szCs w:val="21"/>
        </w:rPr>
        <w:t>单位电话（座机）：</w:t>
      </w:r>
      <w:r>
        <w:rPr>
          <w:rFonts w:hint="eastAsia" w:ascii="宋体" w:hAnsi="宋体"/>
          <w:color w:val="auto"/>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 w:val="20"/>
          <w:szCs w:val="20"/>
          <w:u w:val="single"/>
        </w:rPr>
      </w:pPr>
      <w:r>
        <w:rPr>
          <w:rFonts w:hint="eastAsia" w:ascii="宋体" w:hAnsi="宋体"/>
          <w:color w:val="auto"/>
          <w:kern w:val="0"/>
          <w:szCs w:val="21"/>
        </w:rPr>
        <w:t xml:space="preserve">委托代理人电话（手机）：                                                </w:t>
      </w:r>
    </w:p>
    <w:p>
      <w:pPr>
        <w:tabs>
          <w:tab w:val="left" w:pos="6825"/>
        </w:tabs>
        <w:autoSpaceDE w:val="0"/>
        <w:autoSpaceDN w:val="0"/>
        <w:adjustRightInd w:val="0"/>
        <w:snapToGrid w:val="0"/>
        <w:spacing w:line="480" w:lineRule="auto"/>
        <w:jc w:val="left"/>
        <w:rPr>
          <w:rFonts w:ascii="宋体" w:hAnsi="宋体"/>
          <w:color w:val="auto"/>
          <w:kern w:val="0"/>
          <w:sz w:val="20"/>
          <w:szCs w:val="20"/>
        </w:rPr>
      </w:pPr>
    </w:p>
    <w:p>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autoSpaceDE w:val="0"/>
        <w:autoSpaceDN w:val="0"/>
        <w:adjustRightInd w:val="0"/>
        <w:snapToGrid w:val="0"/>
        <w:spacing w:line="480" w:lineRule="auto"/>
        <w:jc w:val="left"/>
        <w:rPr>
          <w:rFonts w:ascii="宋体" w:hAnsi="宋体"/>
          <w:color w:val="auto"/>
          <w:kern w:val="0"/>
          <w:sz w:val="20"/>
          <w:szCs w:val="20"/>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rPr>
      </w:pPr>
      <w:r>
        <w:rPr>
          <w:rFonts w:hint="eastAsia" w:ascii="宋体" w:hAnsi="宋体"/>
          <w:color w:val="auto"/>
          <w:kern w:val="0"/>
          <w:szCs w:val="21"/>
        </w:rPr>
        <w:t xml:space="preserve"> </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ascii="宋体" w:hAnsi="宋体"/>
          <w:color w:val="auto"/>
        </w:rPr>
      </w:pPr>
      <w:r>
        <w:rPr>
          <w:rFonts w:hint="eastAsia" w:ascii="宋体" w:hAnsi="宋体"/>
          <w:color w:val="auto"/>
          <w:kern w:val="0"/>
          <w:szCs w:val="21"/>
        </w:rPr>
        <w:t>2、</w:t>
      </w:r>
      <w:r>
        <w:rPr>
          <w:rFonts w:hint="eastAsia" w:ascii="宋体" w:hAnsi="宋体"/>
          <w:color w:val="auto"/>
        </w:rPr>
        <w:t>授权委托书</w:t>
      </w:r>
      <w:r>
        <w:rPr>
          <w:rFonts w:ascii="宋体" w:hAnsi="宋体"/>
          <w:color w:val="auto"/>
        </w:rPr>
        <w:t>需按上述格式填写完整，不可缺少内容。在此基础上增加内容的不影响其有效性。</w:t>
      </w:r>
    </w:p>
    <w:p>
      <w:pPr>
        <w:pStyle w:val="12"/>
        <w:rPr>
          <w:color w:val="auto"/>
        </w:rPr>
      </w:pPr>
    </w:p>
    <w:p>
      <w:pPr>
        <w:autoSpaceDE w:val="0"/>
        <w:autoSpaceDN w:val="0"/>
        <w:adjustRightInd w:val="0"/>
        <w:snapToGrid w:val="0"/>
        <w:jc w:val="center"/>
        <w:rPr>
          <w:rFonts w:ascii="宋体" w:hAnsi="宋体"/>
          <w:color w:val="auto"/>
        </w:rPr>
      </w:pPr>
      <w:r>
        <w:rPr>
          <w:rFonts w:ascii="宋体" w:hAnsi="宋体"/>
          <w:color w:val="auto"/>
        </w:rPr>
        <w:br w:type="page"/>
      </w:r>
    </w:p>
    <w:bookmarkEnd w:id="5204"/>
    <w:p>
      <w:pPr>
        <w:jc w:val="center"/>
        <w:rPr>
          <w:rFonts w:ascii="宋体" w:hAnsi="宋体"/>
          <w:color w:val="auto"/>
        </w:rPr>
      </w:pPr>
      <w:bookmarkStart w:id="5254" w:name="_Toc33106478"/>
      <w:bookmarkStart w:id="5255" w:name="_Toc5739"/>
    </w:p>
    <w:p>
      <w:pPr>
        <w:pStyle w:val="5"/>
        <w:spacing w:before="0" w:after="0" w:line="240" w:lineRule="auto"/>
        <w:jc w:val="center"/>
        <w:rPr>
          <w:rFonts w:ascii="宋体" w:hAnsi="宋体"/>
          <w:color w:val="auto"/>
        </w:rPr>
      </w:pPr>
      <w:bookmarkStart w:id="5256" w:name="_Toc27327"/>
      <w:bookmarkStart w:id="5257" w:name="_Toc4599"/>
      <w:bookmarkStart w:id="5258" w:name="_Toc16662"/>
      <w:bookmarkStart w:id="5259" w:name="_Toc23457"/>
      <w:bookmarkStart w:id="5260" w:name="_Toc19330"/>
      <w:bookmarkStart w:id="5261" w:name="_Toc31325"/>
      <w:bookmarkStart w:id="5262" w:name="_Toc27499"/>
      <w:bookmarkStart w:id="5263" w:name="_Toc8894"/>
      <w:bookmarkStart w:id="5264" w:name="_Toc19865"/>
      <w:bookmarkStart w:id="5265" w:name="_Toc23059"/>
      <w:bookmarkStart w:id="5266" w:name="_Toc15557"/>
      <w:bookmarkStart w:id="5267" w:name="_Toc12648"/>
      <w:bookmarkStart w:id="5268" w:name="_Toc29656"/>
      <w:bookmarkStart w:id="5269" w:name="_Toc27926"/>
      <w:bookmarkStart w:id="5270" w:name="_Toc3082"/>
      <w:bookmarkStart w:id="5271" w:name="_Toc21576"/>
      <w:bookmarkStart w:id="5272" w:name="_Toc31821"/>
      <w:bookmarkStart w:id="5273" w:name="_Toc14645"/>
      <w:bookmarkStart w:id="5274" w:name="_Toc7661"/>
      <w:bookmarkStart w:id="5275" w:name="_Toc9997"/>
      <w:bookmarkStart w:id="5276" w:name="_Toc20400"/>
      <w:bookmarkStart w:id="5277" w:name="_Toc14323"/>
      <w:bookmarkStart w:id="5278" w:name="_Toc27230"/>
      <w:bookmarkStart w:id="5279" w:name="_Toc25672"/>
      <w:bookmarkStart w:id="5280" w:name="_Toc23487"/>
      <w:bookmarkStart w:id="5281" w:name="_Toc32387"/>
      <w:bookmarkStart w:id="5282" w:name="_Toc149"/>
      <w:bookmarkStart w:id="5283" w:name="_Toc8887"/>
      <w:bookmarkStart w:id="5284" w:name="_Toc17154"/>
      <w:bookmarkStart w:id="5285" w:name="_Toc16684"/>
      <w:bookmarkStart w:id="5286" w:name="_Toc6103"/>
      <w:bookmarkStart w:id="5287" w:name="_Toc4015"/>
      <w:bookmarkStart w:id="5288" w:name="_Toc3070"/>
      <w:bookmarkStart w:id="5289" w:name="_Toc27503"/>
      <w:bookmarkStart w:id="5290" w:name="_Toc11222"/>
      <w:bookmarkStart w:id="5291" w:name="_Toc6463"/>
      <w:bookmarkStart w:id="5292" w:name="_Toc12643"/>
      <w:bookmarkStart w:id="5293" w:name="_Toc11552"/>
      <w:bookmarkStart w:id="5294" w:name="_Toc22239"/>
      <w:bookmarkStart w:id="5295" w:name="_Toc25100"/>
      <w:bookmarkStart w:id="5296" w:name="_Toc22734"/>
      <w:bookmarkStart w:id="5297" w:name="_Toc25481"/>
      <w:r>
        <w:rPr>
          <w:rFonts w:hint="eastAsia" w:ascii="宋体" w:hAnsi="宋体"/>
          <w:b w:val="0"/>
          <w:bCs w:val="0"/>
          <w:color w:val="auto"/>
        </w:rPr>
        <w:t>（二）投标人基本情况表</w:t>
      </w:r>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p>
    <w:tbl>
      <w:tblPr>
        <w:tblStyle w:val="34"/>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投标人名称</w:t>
            </w:r>
          </w:p>
        </w:tc>
        <w:tc>
          <w:tcPr>
            <w:tcW w:w="7607" w:type="dxa"/>
            <w:gridSpan w:val="9"/>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注册地址</w:t>
            </w:r>
          </w:p>
        </w:tc>
        <w:tc>
          <w:tcPr>
            <w:tcW w:w="3450" w:type="dxa"/>
            <w:gridSpan w:val="5"/>
            <w:vAlign w:val="center"/>
          </w:tcPr>
          <w:p>
            <w:pPr>
              <w:autoSpaceDE w:val="0"/>
              <w:autoSpaceDN w:val="0"/>
              <w:adjustRightInd w:val="0"/>
              <w:snapToGrid w:val="0"/>
              <w:jc w:val="center"/>
              <w:rPr>
                <w:rFonts w:ascii="宋体" w:hAnsi="宋体"/>
                <w:color w:val="auto"/>
                <w:kern w:val="0"/>
                <w:szCs w:val="21"/>
              </w:rPr>
            </w:pPr>
          </w:p>
        </w:tc>
        <w:tc>
          <w:tcPr>
            <w:tcW w:w="139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邮政编码</w:t>
            </w:r>
          </w:p>
        </w:tc>
        <w:tc>
          <w:tcPr>
            <w:tcW w:w="2765" w:type="dxa"/>
            <w:gridSpan w:val="3"/>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联系方式</w:t>
            </w:r>
          </w:p>
        </w:tc>
        <w:tc>
          <w:tcPr>
            <w:tcW w:w="967"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联系人</w:t>
            </w:r>
          </w:p>
        </w:tc>
        <w:tc>
          <w:tcPr>
            <w:tcW w:w="2483" w:type="dxa"/>
            <w:gridSpan w:val="4"/>
            <w:vAlign w:val="center"/>
          </w:tcPr>
          <w:p>
            <w:pPr>
              <w:autoSpaceDE w:val="0"/>
              <w:autoSpaceDN w:val="0"/>
              <w:adjustRightInd w:val="0"/>
              <w:snapToGrid w:val="0"/>
              <w:jc w:val="center"/>
              <w:rPr>
                <w:rFonts w:ascii="宋体" w:hAnsi="宋体"/>
                <w:color w:val="auto"/>
                <w:kern w:val="0"/>
                <w:szCs w:val="21"/>
              </w:rPr>
            </w:pPr>
          </w:p>
        </w:tc>
        <w:tc>
          <w:tcPr>
            <w:tcW w:w="139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电话</w:t>
            </w:r>
          </w:p>
        </w:tc>
        <w:tc>
          <w:tcPr>
            <w:tcW w:w="2765" w:type="dxa"/>
            <w:gridSpan w:val="3"/>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color w:val="auto"/>
                <w:kern w:val="0"/>
                <w:szCs w:val="21"/>
              </w:rPr>
            </w:pPr>
          </w:p>
        </w:tc>
        <w:tc>
          <w:tcPr>
            <w:tcW w:w="967" w:type="dxa"/>
            <w:vAlign w:val="center"/>
          </w:tcPr>
          <w:p>
            <w:pPr>
              <w:tabs>
                <w:tab w:val="left" w:pos="540"/>
              </w:tabs>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传  真</w:t>
            </w:r>
          </w:p>
        </w:tc>
        <w:tc>
          <w:tcPr>
            <w:tcW w:w="2483" w:type="dxa"/>
            <w:gridSpan w:val="4"/>
            <w:vAlign w:val="center"/>
          </w:tcPr>
          <w:p>
            <w:pPr>
              <w:autoSpaceDE w:val="0"/>
              <w:autoSpaceDN w:val="0"/>
              <w:adjustRightInd w:val="0"/>
              <w:snapToGrid w:val="0"/>
              <w:jc w:val="center"/>
              <w:rPr>
                <w:rFonts w:ascii="宋体" w:hAnsi="宋体"/>
                <w:color w:val="auto"/>
                <w:kern w:val="0"/>
                <w:szCs w:val="21"/>
              </w:rPr>
            </w:pPr>
          </w:p>
        </w:tc>
        <w:tc>
          <w:tcPr>
            <w:tcW w:w="139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网址</w:t>
            </w:r>
          </w:p>
        </w:tc>
        <w:tc>
          <w:tcPr>
            <w:tcW w:w="2765" w:type="dxa"/>
            <w:gridSpan w:val="3"/>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组织结构</w:t>
            </w:r>
          </w:p>
        </w:tc>
        <w:tc>
          <w:tcPr>
            <w:tcW w:w="7607" w:type="dxa"/>
            <w:gridSpan w:val="9"/>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法定代表人</w:t>
            </w:r>
          </w:p>
        </w:tc>
        <w:tc>
          <w:tcPr>
            <w:tcW w:w="967"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姓  名</w:t>
            </w:r>
          </w:p>
        </w:tc>
        <w:tc>
          <w:tcPr>
            <w:tcW w:w="1024" w:type="dxa"/>
            <w:vAlign w:val="center"/>
          </w:tcPr>
          <w:p>
            <w:pPr>
              <w:autoSpaceDE w:val="0"/>
              <w:autoSpaceDN w:val="0"/>
              <w:adjustRightInd w:val="0"/>
              <w:snapToGrid w:val="0"/>
              <w:jc w:val="center"/>
              <w:rPr>
                <w:rFonts w:ascii="宋体" w:hAnsi="宋体"/>
                <w:color w:val="auto"/>
                <w:kern w:val="0"/>
                <w:szCs w:val="21"/>
              </w:rPr>
            </w:pPr>
          </w:p>
        </w:tc>
        <w:tc>
          <w:tcPr>
            <w:tcW w:w="1356" w:type="dxa"/>
            <w:gridSpan w:val="2"/>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rPr>
            </w:pPr>
          </w:p>
        </w:tc>
        <w:tc>
          <w:tcPr>
            <w:tcW w:w="925"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  话</w:t>
            </w:r>
          </w:p>
        </w:tc>
        <w:tc>
          <w:tcPr>
            <w:tcW w:w="1311"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项目总工</w:t>
            </w:r>
          </w:p>
        </w:tc>
        <w:tc>
          <w:tcPr>
            <w:tcW w:w="967"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姓  名</w:t>
            </w:r>
          </w:p>
        </w:tc>
        <w:tc>
          <w:tcPr>
            <w:tcW w:w="1024" w:type="dxa"/>
            <w:vAlign w:val="center"/>
          </w:tcPr>
          <w:p>
            <w:pPr>
              <w:autoSpaceDE w:val="0"/>
              <w:autoSpaceDN w:val="0"/>
              <w:adjustRightInd w:val="0"/>
              <w:snapToGrid w:val="0"/>
              <w:jc w:val="center"/>
              <w:rPr>
                <w:rFonts w:ascii="宋体" w:hAnsi="宋体"/>
                <w:color w:val="auto"/>
                <w:kern w:val="0"/>
                <w:szCs w:val="21"/>
              </w:rPr>
            </w:pPr>
          </w:p>
        </w:tc>
        <w:tc>
          <w:tcPr>
            <w:tcW w:w="1356" w:type="dxa"/>
            <w:gridSpan w:val="2"/>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rPr>
            </w:pPr>
          </w:p>
        </w:tc>
        <w:tc>
          <w:tcPr>
            <w:tcW w:w="925"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  话</w:t>
            </w:r>
          </w:p>
        </w:tc>
        <w:tc>
          <w:tcPr>
            <w:tcW w:w="1311"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成立时间</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5616" w:type="dxa"/>
            <w:gridSpan w:val="7"/>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企业资质等级</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其中</w:t>
            </w:r>
          </w:p>
        </w:tc>
        <w:tc>
          <w:tcPr>
            <w:tcW w:w="2476" w:type="dxa"/>
            <w:gridSpan w:val="4"/>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项目经理</w:t>
            </w:r>
          </w:p>
        </w:tc>
        <w:tc>
          <w:tcPr>
            <w:tcW w:w="223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统一社会信用代码</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continue"/>
            <w:vAlign w:val="center"/>
          </w:tcPr>
          <w:p>
            <w:pPr>
              <w:autoSpaceDE w:val="0"/>
              <w:autoSpaceDN w:val="0"/>
              <w:adjustRightInd w:val="0"/>
              <w:snapToGrid w:val="0"/>
              <w:jc w:val="center"/>
              <w:rPr>
                <w:rFonts w:ascii="宋体" w:hAnsi="宋体"/>
                <w:color w:val="auto"/>
                <w:kern w:val="0"/>
                <w:szCs w:val="21"/>
              </w:rPr>
            </w:pPr>
          </w:p>
        </w:tc>
        <w:tc>
          <w:tcPr>
            <w:tcW w:w="2476" w:type="dxa"/>
            <w:gridSpan w:val="4"/>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高级职称人员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注册资金</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continue"/>
            <w:vAlign w:val="center"/>
          </w:tcPr>
          <w:p>
            <w:pPr>
              <w:autoSpaceDE w:val="0"/>
              <w:autoSpaceDN w:val="0"/>
              <w:adjustRightInd w:val="0"/>
              <w:snapToGrid w:val="0"/>
              <w:jc w:val="center"/>
              <w:rPr>
                <w:rFonts w:ascii="宋体" w:hAnsi="宋体"/>
                <w:color w:val="auto"/>
                <w:kern w:val="0"/>
                <w:szCs w:val="21"/>
              </w:rPr>
            </w:pPr>
          </w:p>
        </w:tc>
        <w:tc>
          <w:tcPr>
            <w:tcW w:w="2476" w:type="dxa"/>
            <w:gridSpan w:val="4"/>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中级职称人员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开户银行</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continue"/>
            <w:vAlign w:val="center"/>
          </w:tcPr>
          <w:p>
            <w:pPr>
              <w:autoSpaceDE w:val="0"/>
              <w:autoSpaceDN w:val="0"/>
              <w:adjustRightInd w:val="0"/>
              <w:snapToGrid w:val="0"/>
              <w:jc w:val="center"/>
              <w:rPr>
                <w:rFonts w:ascii="宋体" w:hAnsi="宋体"/>
                <w:color w:val="auto"/>
                <w:kern w:val="0"/>
                <w:szCs w:val="21"/>
              </w:rPr>
            </w:pPr>
          </w:p>
        </w:tc>
        <w:tc>
          <w:tcPr>
            <w:tcW w:w="2476" w:type="dxa"/>
            <w:gridSpan w:val="4"/>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初级职称人员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账号</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continue"/>
            <w:vAlign w:val="center"/>
          </w:tcPr>
          <w:p>
            <w:pPr>
              <w:autoSpaceDE w:val="0"/>
              <w:autoSpaceDN w:val="0"/>
              <w:adjustRightInd w:val="0"/>
              <w:snapToGrid w:val="0"/>
              <w:jc w:val="center"/>
              <w:rPr>
                <w:rFonts w:ascii="宋体" w:hAnsi="宋体"/>
                <w:color w:val="auto"/>
                <w:kern w:val="0"/>
                <w:szCs w:val="21"/>
              </w:rPr>
            </w:pPr>
          </w:p>
        </w:tc>
        <w:tc>
          <w:tcPr>
            <w:tcW w:w="2476" w:type="dxa"/>
            <w:gridSpan w:val="4"/>
            <w:vAlign w:val="center"/>
          </w:tcPr>
          <w:p>
            <w:pPr>
              <w:tabs>
                <w:tab w:val="left" w:pos="1240"/>
              </w:tabs>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w:t>
            </w:r>
            <w:r>
              <w:rPr>
                <w:rFonts w:ascii="宋体" w:hAnsi="宋体"/>
                <w:color w:val="auto"/>
                <w:kern w:val="0"/>
                <w:szCs w:val="21"/>
              </w:rPr>
              <w:tab/>
            </w:r>
            <w:r>
              <w:rPr>
                <w:rFonts w:hint="eastAsia" w:ascii="宋体" w:hAnsi="宋体" w:cs="MingLiU"/>
                <w:color w:val="auto"/>
                <w:kern w:val="0"/>
                <w:szCs w:val="21"/>
              </w:rPr>
              <w:t>工</w:t>
            </w:r>
          </w:p>
        </w:tc>
        <w:tc>
          <w:tcPr>
            <w:tcW w:w="223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经营范围</w:t>
            </w:r>
          </w:p>
        </w:tc>
        <w:tc>
          <w:tcPr>
            <w:tcW w:w="7607" w:type="dxa"/>
            <w:gridSpan w:val="9"/>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备注</w:t>
            </w:r>
          </w:p>
        </w:tc>
        <w:tc>
          <w:tcPr>
            <w:tcW w:w="7607" w:type="dxa"/>
            <w:gridSpan w:val="9"/>
            <w:vAlign w:val="center"/>
          </w:tcPr>
          <w:p>
            <w:pPr>
              <w:autoSpaceDE w:val="0"/>
              <w:autoSpaceDN w:val="0"/>
              <w:adjustRightInd w:val="0"/>
              <w:snapToGrid w:val="0"/>
              <w:jc w:val="center"/>
              <w:rPr>
                <w:rFonts w:ascii="宋体" w:hAnsi="宋体"/>
                <w:color w:val="auto"/>
                <w:kern w:val="0"/>
                <w:szCs w:val="21"/>
              </w:rPr>
            </w:pPr>
          </w:p>
        </w:tc>
      </w:tr>
    </w:tbl>
    <w:p>
      <w:pPr>
        <w:spacing w:line="360" w:lineRule="auto"/>
        <w:rPr>
          <w:rFonts w:ascii="宋体" w:hAnsi="宋体"/>
          <w:color w:val="auto"/>
          <w:szCs w:val="21"/>
        </w:rPr>
      </w:pPr>
    </w:p>
    <w:p>
      <w:pPr>
        <w:pStyle w:val="5"/>
        <w:spacing w:before="0" w:after="0" w:line="240" w:lineRule="auto"/>
        <w:jc w:val="center"/>
        <w:rPr>
          <w:rFonts w:ascii="宋体" w:hAnsi="宋体"/>
          <w:b w:val="0"/>
          <w:bCs w:val="0"/>
          <w:color w:val="auto"/>
        </w:rPr>
      </w:pPr>
      <w:bookmarkStart w:id="5298" w:name="_Toc10088"/>
      <w:bookmarkStart w:id="5299" w:name="_Toc2879"/>
      <w:bookmarkStart w:id="5300" w:name="_Toc16655"/>
      <w:bookmarkStart w:id="5301" w:name="_Toc7257"/>
      <w:bookmarkStart w:id="5302" w:name="_Toc9167"/>
      <w:bookmarkStart w:id="5303" w:name="_Toc1174"/>
      <w:bookmarkStart w:id="5304" w:name="_Toc4348"/>
      <w:bookmarkStart w:id="5305" w:name="_Toc18458"/>
      <w:bookmarkStart w:id="5306" w:name="_Toc4199"/>
      <w:bookmarkStart w:id="5307" w:name="_Toc19724"/>
      <w:bookmarkStart w:id="5308" w:name="_Toc27419"/>
      <w:bookmarkStart w:id="5309" w:name="_Toc15465"/>
      <w:bookmarkStart w:id="5310" w:name="_Toc21234"/>
      <w:bookmarkStart w:id="5311" w:name="_Toc24079"/>
      <w:bookmarkStart w:id="5312" w:name="_Toc13281"/>
      <w:bookmarkStart w:id="5313" w:name="_Toc9881"/>
      <w:bookmarkStart w:id="5314" w:name="_Toc5066"/>
      <w:bookmarkStart w:id="5315" w:name="_Toc22834"/>
      <w:bookmarkStart w:id="5316" w:name="_Toc20560"/>
      <w:bookmarkStart w:id="5317" w:name="_Toc1949"/>
      <w:bookmarkStart w:id="5318" w:name="_Toc26027"/>
      <w:bookmarkStart w:id="5319" w:name="_Toc7143"/>
      <w:bookmarkStart w:id="5320" w:name="_Toc27219"/>
      <w:bookmarkStart w:id="5321" w:name="_Toc19899"/>
      <w:bookmarkStart w:id="5322" w:name="_Toc29555"/>
      <w:bookmarkStart w:id="5323" w:name="_Toc14410"/>
      <w:bookmarkStart w:id="5324" w:name="_Toc16606"/>
      <w:bookmarkStart w:id="5325" w:name="_Toc10949"/>
      <w:bookmarkStart w:id="5326" w:name="_Toc15589"/>
      <w:bookmarkStart w:id="5327" w:name="_Toc29015"/>
      <w:bookmarkStart w:id="5328" w:name="_Toc31465"/>
      <w:bookmarkStart w:id="5329" w:name="_Toc9391"/>
      <w:bookmarkStart w:id="5330" w:name="_Toc28465"/>
      <w:bookmarkStart w:id="5331" w:name="_Toc15547"/>
      <w:bookmarkStart w:id="5332" w:name="_Toc31201"/>
      <w:bookmarkStart w:id="5333" w:name="_Toc33106479"/>
      <w:bookmarkStart w:id="5334" w:name="_Toc25074"/>
      <w:bookmarkStart w:id="5335" w:name="_Toc1324"/>
      <w:bookmarkStart w:id="5336" w:name="_Toc25980"/>
      <w:bookmarkStart w:id="5337" w:name="_Toc29306"/>
      <w:bookmarkStart w:id="5338" w:name="_Toc17044"/>
      <w:bookmarkStart w:id="5339" w:name="_Toc20962"/>
      <w:bookmarkStart w:id="5340" w:name="_Toc10764"/>
      <w:bookmarkStart w:id="5341" w:name="_Toc31942"/>
      <w:r>
        <w:rPr>
          <w:rFonts w:hint="eastAsia" w:ascii="宋体" w:hAnsi="宋体"/>
          <w:b w:val="0"/>
          <w:bCs w:val="0"/>
          <w:color w:val="auto"/>
        </w:rPr>
        <w:t>（三）项目管理机构</w:t>
      </w:r>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p>
    <w:p>
      <w:pPr>
        <w:spacing w:line="360" w:lineRule="auto"/>
        <w:rPr>
          <w:rFonts w:ascii="宋体" w:hAnsi="宋体"/>
          <w:color w:val="auto"/>
        </w:rPr>
      </w:pPr>
    </w:p>
    <w:p>
      <w:pPr>
        <w:autoSpaceDE w:val="0"/>
        <w:autoSpaceDN w:val="0"/>
        <w:adjustRightInd w:val="0"/>
        <w:snapToGrid w:val="0"/>
        <w:spacing w:line="360" w:lineRule="auto"/>
        <w:jc w:val="center"/>
        <w:rPr>
          <w:rFonts w:ascii="宋体" w:hAnsi="宋体" w:cs="MingLiU"/>
          <w:color w:val="auto"/>
          <w:kern w:val="0"/>
          <w:sz w:val="28"/>
          <w:szCs w:val="28"/>
        </w:rPr>
      </w:pPr>
      <w:r>
        <w:rPr>
          <w:rFonts w:hint="eastAsia" w:ascii="宋体" w:hAnsi="宋体" w:cs="MingLiU"/>
          <w:color w:val="auto"/>
          <w:kern w:val="0"/>
          <w:sz w:val="28"/>
          <w:szCs w:val="28"/>
        </w:rPr>
        <w:t>项目管理机构组成表</w:t>
      </w:r>
    </w:p>
    <w:tbl>
      <w:tblPr>
        <w:tblStyle w:val="34"/>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职务</w:t>
            </w:r>
          </w:p>
        </w:tc>
        <w:tc>
          <w:tcPr>
            <w:tcW w:w="734"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姓名</w:t>
            </w:r>
          </w:p>
        </w:tc>
        <w:tc>
          <w:tcPr>
            <w:tcW w:w="776"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职称</w:t>
            </w:r>
          </w:p>
        </w:tc>
        <w:tc>
          <w:tcPr>
            <w:tcW w:w="6220" w:type="dxa"/>
            <w:gridSpan w:val="5"/>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执业或职业资格证明</w:t>
            </w:r>
          </w:p>
        </w:tc>
        <w:tc>
          <w:tcPr>
            <w:tcW w:w="89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color w:val="auto"/>
                <w:kern w:val="0"/>
                <w:szCs w:val="21"/>
              </w:rPr>
            </w:pPr>
          </w:p>
        </w:tc>
        <w:tc>
          <w:tcPr>
            <w:tcW w:w="734" w:type="dxa"/>
            <w:vMerge w:val="continue"/>
          </w:tcPr>
          <w:p>
            <w:pPr>
              <w:autoSpaceDE w:val="0"/>
              <w:autoSpaceDN w:val="0"/>
              <w:adjustRightInd w:val="0"/>
              <w:snapToGrid w:val="0"/>
              <w:jc w:val="left"/>
              <w:rPr>
                <w:rFonts w:ascii="宋体" w:hAnsi="宋体"/>
                <w:color w:val="auto"/>
                <w:kern w:val="0"/>
                <w:szCs w:val="21"/>
              </w:rPr>
            </w:pPr>
          </w:p>
        </w:tc>
        <w:tc>
          <w:tcPr>
            <w:tcW w:w="776" w:type="dxa"/>
            <w:vMerge w:val="continue"/>
          </w:tcPr>
          <w:p>
            <w:pPr>
              <w:autoSpaceDE w:val="0"/>
              <w:autoSpaceDN w:val="0"/>
              <w:adjustRightInd w:val="0"/>
              <w:snapToGrid w:val="0"/>
              <w:jc w:val="left"/>
              <w:rPr>
                <w:rFonts w:ascii="宋体" w:hAnsi="宋体"/>
                <w:color w:val="auto"/>
                <w:kern w:val="0"/>
                <w:szCs w:val="21"/>
              </w:rPr>
            </w:pPr>
          </w:p>
        </w:tc>
        <w:tc>
          <w:tcPr>
            <w:tcW w:w="1167"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证书名称</w:t>
            </w:r>
          </w:p>
        </w:tc>
        <w:tc>
          <w:tcPr>
            <w:tcW w:w="77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级别</w:t>
            </w:r>
          </w:p>
        </w:tc>
        <w:tc>
          <w:tcPr>
            <w:tcW w:w="778"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证号</w:t>
            </w:r>
          </w:p>
        </w:tc>
        <w:tc>
          <w:tcPr>
            <w:tcW w:w="77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专业</w:t>
            </w:r>
          </w:p>
        </w:tc>
        <w:tc>
          <w:tcPr>
            <w:tcW w:w="2723"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养老保险</w:t>
            </w: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项目经理</w:t>
            </w: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项目总工</w:t>
            </w: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r>
              <w:rPr>
                <w:rFonts w:hint="eastAsia" w:ascii="宋体" w:hAnsi="宋体" w:cs="宋体"/>
                <w:color w:val="auto"/>
                <w:kern w:val="0"/>
                <w:szCs w:val="21"/>
              </w:rPr>
              <w:t>专职安全员</w:t>
            </w: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bl>
    <w:p>
      <w:pPr>
        <w:spacing w:line="20" w:lineRule="exact"/>
        <w:jc w:val="center"/>
        <w:rPr>
          <w:rFonts w:ascii="宋体" w:hAnsi="宋体"/>
          <w:color w:val="auto"/>
          <w:szCs w:val="21"/>
        </w:rPr>
      </w:pPr>
    </w:p>
    <w:p>
      <w:pPr>
        <w:spacing w:line="360" w:lineRule="auto"/>
        <w:ind w:firstLine="420" w:firstLineChars="200"/>
        <w:jc w:val="center"/>
        <w:rPr>
          <w:rFonts w:ascii="宋体" w:hAnsi="宋体"/>
          <w:color w:val="auto"/>
          <w:sz w:val="32"/>
          <w:szCs w:val="32"/>
        </w:rPr>
      </w:pPr>
      <w:r>
        <w:rPr>
          <w:rFonts w:hint="eastAsia" w:ascii="宋体" w:hAnsi="宋体" w:cs="宋体"/>
          <w:color w:val="auto"/>
          <w:szCs w:val="21"/>
        </w:rPr>
        <w:t>注：本表仅填项目经理、项目总工、专职安全员相关信息</w:t>
      </w:r>
      <w:r>
        <w:rPr>
          <w:rFonts w:ascii="宋体" w:hAnsi="宋体"/>
          <w:color w:val="auto"/>
          <w:szCs w:val="21"/>
        </w:rPr>
        <w:br w:type="page"/>
      </w:r>
      <w:r>
        <w:rPr>
          <w:rFonts w:hint="eastAsia" w:ascii="宋体" w:hAnsi="宋体" w:cs="MingLiU"/>
          <w:color w:val="auto"/>
          <w:kern w:val="0"/>
          <w:sz w:val="28"/>
          <w:szCs w:val="28"/>
        </w:rPr>
        <w:t>项目经理、项目总工</w:t>
      </w:r>
      <w:r>
        <w:rPr>
          <w:rFonts w:hint="eastAsia" w:ascii="宋体" w:hAnsi="宋体" w:cs="宋体"/>
          <w:color w:val="auto"/>
          <w:kern w:val="0"/>
          <w:sz w:val="28"/>
          <w:szCs w:val="28"/>
        </w:rPr>
        <w:t>及专职安全员</w:t>
      </w:r>
      <w:r>
        <w:rPr>
          <w:rFonts w:hint="eastAsia" w:ascii="宋体" w:hAnsi="宋体" w:cs="MingLiU"/>
          <w:color w:val="auto"/>
          <w:kern w:val="0"/>
          <w:sz w:val="28"/>
          <w:szCs w:val="28"/>
        </w:rPr>
        <w:t>简历表</w:t>
      </w:r>
    </w:p>
    <w:tbl>
      <w:tblPr>
        <w:tblStyle w:val="34"/>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姓名</w:t>
            </w:r>
          </w:p>
        </w:tc>
        <w:tc>
          <w:tcPr>
            <w:tcW w:w="1190" w:type="dxa"/>
            <w:gridSpan w:val="2"/>
            <w:vAlign w:val="center"/>
          </w:tcPr>
          <w:p>
            <w:pPr>
              <w:autoSpaceDE w:val="0"/>
              <w:autoSpaceDN w:val="0"/>
              <w:adjustRightInd w:val="0"/>
              <w:snapToGrid w:val="0"/>
              <w:jc w:val="center"/>
              <w:rPr>
                <w:rFonts w:ascii="宋体" w:hAnsi="宋体"/>
                <w:color w:val="auto"/>
                <w:kern w:val="0"/>
                <w:szCs w:val="21"/>
              </w:rPr>
            </w:pPr>
          </w:p>
        </w:tc>
        <w:tc>
          <w:tcPr>
            <w:tcW w:w="1020"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年龄</w:t>
            </w:r>
          </w:p>
        </w:tc>
        <w:tc>
          <w:tcPr>
            <w:tcW w:w="1175" w:type="dxa"/>
            <w:vAlign w:val="center"/>
          </w:tcPr>
          <w:p>
            <w:pPr>
              <w:autoSpaceDE w:val="0"/>
              <w:autoSpaceDN w:val="0"/>
              <w:adjustRightInd w:val="0"/>
              <w:snapToGrid w:val="0"/>
              <w:jc w:val="center"/>
              <w:rPr>
                <w:rFonts w:ascii="宋体" w:hAnsi="宋体"/>
                <w:color w:val="auto"/>
                <w:kern w:val="0"/>
                <w:szCs w:val="21"/>
              </w:rPr>
            </w:pPr>
          </w:p>
        </w:tc>
        <w:tc>
          <w:tcPr>
            <w:tcW w:w="2346" w:type="dxa"/>
            <w:gridSpan w:val="3"/>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学历</w:t>
            </w:r>
          </w:p>
        </w:tc>
        <w:tc>
          <w:tcPr>
            <w:tcW w:w="195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职称</w:t>
            </w:r>
          </w:p>
        </w:tc>
        <w:tc>
          <w:tcPr>
            <w:tcW w:w="1190" w:type="dxa"/>
            <w:gridSpan w:val="2"/>
            <w:vAlign w:val="center"/>
          </w:tcPr>
          <w:p>
            <w:pPr>
              <w:autoSpaceDE w:val="0"/>
              <w:autoSpaceDN w:val="0"/>
              <w:adjustRightInd w:val="0"/>
              <w:snapToGrid w:val="0"/>
              <w:jc w:val="center"/>
              <w:rPr>
                <w:rFonts w:ascii="宋体" w:hAnsi="宋体"/>
                <w:color w:val="auto"/>
                <w:kern w:val="0"/>
                <w:szCs w:val="21"/>
              </w:rPr>
            </w:pPr>
          </w:p>
        </w:tc>
        <w:tc>
          <w:tcPr>
            <w:tcW w:w="1020"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职务</w:t>
            </w:r>
          </w:p>
        </w:tc>
        <w:tc>
          <w:tcPr>
            <w:tcW w:w="1175" w:type="dxa"/>
            <w:vAlign w:val="center"/>
          </w:tcPr>
          <w:p>
            <w:pPr>
              <w:autoSpaceDE w:val="0"/>
              <w:autoSpaceDN w:val="0"/>
              <w:adjustRightInd w:val="0"/>
              <w:snapToGrid w:val="0"/>
              <w:jc w:val="center"/>
              <w:rPr>
                <w:rFonts w:ascii="宋体" w:hAnsi="宋体"/>
                <w:color w:val="auto"/>
                <w:kern w:val="0"/>
                <w:szCs w:val="21"/>
              </w:rPr>
            </w:pPr>
          </w:p>
        </w:tc>
        <w:tc>
          <w:tcPr>
            <w:tcW w:w="2346" w:type="dxa"/>
            <w:gridSpan w:val="3"/>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拟在本合同任职</w:t>
            </w:r>
          </w:p>
        </w:tc>
        <w:tc>
          <w:tcPr>
            <w:tcW w:w="195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毕业学校</w:t>
            </w:r>
          </w:p>
        </w:tc>
        <w:tc>
          <w:tcPr>
            <w:tcW w:w="7688" w:type="dxa"/>
            <w:gridSpan w:val="8"/>
            <w:vAlign w:val="center"/>
          </w:tcPr>
          <w:p>
            <w:pPr>
              <w:tabs>
                <w:tab w:val="left" w:pos="2820"/>
                <w:tab w:val="left" w:pos="408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年</w:t>
            </w:r>
            <w:r>
              <w:rPr>
                <w:rFonts w:ascii="宋体" w:hAnsi="宋体"/>
                <w:color w:val="auto"/>
                <w:spacing w:val="-1"/>
                <w:kern w:val="0"/>
                <w:szCs w:val="21"/>
              </w:rPr>
              <w:t>毕</w:t>
            </w:r>
            <w:r>
              <w:rPr>
                <w:rFonts w:ascii="宋体" w:hAnsi="宋体"/>
                <w:color w:val="auto"/>
                <w:kern w:val="0"/>
                <w:szCs w:val="21"/>
              </w:rPr>
              <w:t>业于</w:t>
            </w:r>
            <w:r>
              <w:rPr>
                <w:rFonts w:ascii="宋体" w:hAnsi="宋体"/>
                <w:color w:val="auto"/>
                <w:kern w:val="0"/>
                <w:szCs w:val="21"/>
              </w:rPr>
              <w:tab/>
            </w:r>
            <w:r>
              <w:rPr>
                <w:rFonts w:ascii="宋体" w:hAnsi="宋体"/>
                <w:color w:val="auto"/>
                <w:kern w:val="0"/>
                <w:szCs w:val="21"/>
              </w:rPr>
              <w:t>学校</w:t>
            </w:r>
            <w:r>
              <w:rPr>
                <w:rFonts w:ascii="宋体" w:hAnsi="宋体"/>
                <w:color w:val="auto"/>
                <w:kern w:val="0"/>
                <w:szCs w:val="21"/>
              </w:rPr>
              <w:tab/>
            </w:r>
            <w:r>
              <w:rPr>
                <w:rFonts w:ascii="宋体" w:hAnsi="宋体"/>
                <w:color w:val="auto"/>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时间</w:t>
            </w:r>
          </w:p>
        </w:tc>
        <w:tc>
          <w:tcPr>
            <w:tcW w:w="3768" w:type="dxa"/>
            <w:gridSpan w:val="4"/>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参加过的类似项目</w:t>
            </w:r>
          </w:p>
        </w:tc>
        <w:tc>
          <w:tcPr>
            <w:tcW w:w="1388"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担任职务</w:t>
            </w:r>
          </w:p>
        </w:tc>
        <w:tc>
          <w:tcPr>
            <w:tcW w:w="2135" w:type="dxa"/>
            <w:gridSpan w:val="2"/>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bl>
    <w:p>
      <w:pPr>
        <w:spacing w:line="360" w:lineRule="auto"/>
        <w:rPr>
          <w:rFonts w:ascii="宋体" w:hAnsi="宋体"/>
          <w:color w:val="auto"/>
        </w:rPr>
      </w:pPr>
      <w:bookmarkStart w:id="5342" w:name="_Toc224103515"/>
    </w:p>
    <w:bookmarkEnd w:id="5342"/>
    <w:p>
      <w:pPr>
        <w:pStyle w:val="5"/>
        <w:spacing w:before="0" w:line="240" w:lineRule="auto"/>
        <w:jc w:val="center"/>
        <w:rPr>
          <w:rFonts w:ascii="宋体" w:hAnsi="宋体"/>
          <w:b w:val="0"/>
          <w:color w:val="auto"/>
        </w:rPr>
      </w:pPr>
      <w:bookmarkStart w:id="5343" w:name="_Toc224103516"/>
      <w:bookmarkStart w:id="5344" w:name="_Toc277082661"/>
      <w:bookmarkStart w:id="5345" w:name="_Toc287607889"/>
      <w:bookmarkStart w:id="5346" w:name="_Toc287620835"/>
      <w:bookmarkStart w:id="5347" w:name="_Toc430530551"/>
      <w:bookmarkStart w:id="5348" w:name="_Toc509218865"/>
      <w:bookmarkStart w:id="5349" w:name="_Toc27983330"/>
      <w:bookmarkStart w:id="5350" w:name="_Toc534185842"/>
      <w:r>
        <w:rPr>
          <w:rFonts w:ascii="宋体" w:hAnsi="宋体"/>
          <w:bCs w:val="0"/>
          <w:color w:val="auto"/>
          <w:szCs w:val="28"/>
        </w:rPr>
        <w:br w:type="page"/>
      </w:r>
      <w:bookmarkStart w:id="5351" w:name="_Toc23525"/>
      <w:bookmarkStart w:id="5352" w:name="_Toc13511"/>
      <w:bookmarkStart w:id="5353" w:name="_Toc19228"/>
      <w:bookmarkStart w:id="5354" w:name="_Toc2351"/>
      <w:bookmarkStart w:id="5355" w:name="_Toc19874"/>
      <w:bookmarkStart w:id="5356" w:name="_Toc599"/>
      <w:bookmarkStart w:id="5357" w:name="_Toc27481"/>
      <w:bookmarkStart w:id="5358" w:name="_Toc13271"/>
      <w:bookmarkStart w:id="5359" w:name="_Toc29493"/>
      <w:bookmarkStart w:id="5360" w:name="_Toc27700"/>
      <w:bookmarkStart w:id="5361" w:name="_Toc26784"/>
      <w:bookmarkStart w:id="5362" w:name="_Toc20542"/>
      <w:bookmarkStart w:id="5363" w:name="_Toc11770"/>
      <w:bookmarkStart w:id="5364" w:name="_Toc11153"/>
      <w:bookmarkStart w:id="5365" w:name="_Toc6121"/>
      <w:bookmarkStart w:id="5366" w:name="_Toc28862"/>
      <w:bookmarkStart w:id="5367" w:name="_Toc24090"/>
      <w:bookmarkStart w:id="5368" w:name="_Toc9074"/>
      <w:bookmarkStart w:id="5369" w:name="_Toc14896"/>
      <w:bookmarkStart w:id="5370" w:name="_Toc21829"/>
      <w:bookmarkStart w:id="5371" w:name="_Toc14743"/>
      <w:bookmarkStart w:id="5372" w:name="_Toc18203"/>
      <w:bookmarkStart w:id="5373" w:name="_Toc4682"/>
      <w:bookmarkStart w:id="5374" w:name="_Toc11344"/>
      <w:bookmarkStart w:id="5375" w:name="_Toc20974"/>
      <w:bookmarkStart w:id="5376" w:name="_Toc12640"/>
      <w:bookmarkStart w:id="5377" w:name="_Toc17684"/>
      <w:bookmarkStart w:id="5378" w:name="_Toc10172"/>
      <w:bookmarkStart w:id="5379" w:name="_Toc10448"/>
      <w:bookmarkStart w:id="5380" w:name="_Toc30884"/>
      <w:bookmarkStart w:id="5381" w:name="_Toc16599"/>
      <w:bookmarkStart w:id="5382" w:name="_Toc28158"/>
      <w:bookmarkStart w:id="5383" w:name="_Toc26004"/>
      <w:bookmarkStart w:id="5384" w:name="_Toc3649"/>
      <w:bookmarkStart w:id="5385" w:name="_Toc14198"/>
      <w:bookmarkStart w:id="5386" w:name="_Toc12981"/>
      <w:bookmarkStart w:id="5387" w:name="_Toc12274"/>
      <w:bookmarkStart w:id="5388" w:name="_Toc28935"/>
      <w:bookmarkStart w:id="5389" w:name="_Toc2877"/>
      <w:bookmarkStart w:id="5390" w:name="_Toc14833"/>
      <w:bookmarkStart w:id="5391" w:name="_Toc18509"/>
      <w:bookmarkStart w:id="5392" w:name="_Toc26212"/>
      <w:bookmarkStart w:id="5393" w:name="_Toc13472"/>
      <w:r>
        <w:rPr>
          <w:rFonts w:ascii="宋体" w:hAnsi="宋体"/>
          <w:b w:val="0"/>
          <w:color w:val="auto"/>
        </w:rPr>
        <w:t>（</w:t>
      </w:r>
      <w:r>
        <w:rPr>
          <w:rFonts w:hint="eastAsia" w:ascii="宋体" w:hAnsi="宋体"/>
          <w:b w:val="0"/>
          <w:color w:val="auto"/>
        </w:rPr>
        <w:t>四</w:t>
      </w:r>
      <w:r>
        <w:rPr>
          <w:rFonts w:ascii="宋体" w:hAnsi="宋体"/>
          <w:b w:val="0"/>
          <w:color w:val="auto"/>
        </w:rPr>
        <w:t>）类似项目情况表</w:t>
      </w:r>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p>
    <w:tbl>
      <w:tblPr>
        <w:tblStyle w:val="34"/>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项目名称</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项目所在地</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发包人名称</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发包人地址</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发包人电话</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合同价格</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开工日期</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交工（或</w:t>
            </w:r>
            <w:r>
              <w:rPr>
                <w:rFonts w:ascii="宋体" w:hAnsi="宋体"/>
                <w:color w:val="auto"/>
                <w:kern w:val="0"/>
                <w:szCs w:val="21"/>
              </w:rPr>
              <w:t>竣工</w:t>
            </w:r>
            <w:r>
              <w:rPr>
                <w:rFonts w:hint="eastAsia" w:ascii="宋体" w:hAnsi="宋体"/>
                <w:color w:val="auto"/>
                <w:kern w:val="0"/>
                <w:szCs w:val="21"/>
              </w:rPr>
              <w:t>）</w:t>
            </w:r>
            <w:r>
              <w:rPr>
                <w:rFonts w:ascii="宋体" w:hAnsi="宋体"/>
                <w:color w:val="auto"/>
                <w:kern w:val="0"/>
                <w:szCs w:val="21"/>
              </w:rPr>
              <w:t>日期</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承担的工作</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工程质量</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项目经理</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70"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项目总工</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总监理工程师及电话</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项目描述</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备注</w:t>
            </w:r>
          </w:p>
        </w:tc>
        <w:tc>
          <w:tcPr>
            <w:tcW w:w="8027" w:type="dxa"/>
            <w:vAlign w:val="center"/>
          </w:tcPr>
          <w:p>
            <w:pPr>
              <w:autoSpaceDE w:val="0"/>
              <w:autoSpaceDN w:val="0"/>
              <w:adjustRightInd w:val="0"/>
              <w:snapToGrid w:val="0"/>
              <w:jc w:val="center"/>
              <w:rPr>
                <w:rFonts w:ascii="宋体" w:hAnsi="宋体"/>
                <w:color w:val="auto"/>
                <w:kern w:val="0"/>
                <w:szCs w:val="21"/>
              </w:rPr>
            </w:pPr>
          </w:p>
        </w:tc>
      </w:tr>
    </w:tbl>
    <w:p>
      <w:pPr>
        <w:pStyle w:val="5"/>
        <w:spacing w:before="0" w:line="360" w:lineRule="auto"/>
        <w:jc w:val="center"/>
        <w:rPr>
          <w:rFonts w:ascii="宋体" w:hAnsi="宋体"/>
          <w:b w:val="0"/>
          <w:color w:val="auto"/>
        </w:rPr>
      </w:pPr>
      <w:bookmarkStart w:id="5394" w:name="_Toc18589"/>
      <w:bookmarkStart w:id="5395" w:name="_Toc32181"/>
      <w:bookmarkStart w:id="5396" w:name="_Toc32724"/>
      <w:bookmarkStart w:id="5397" w:name="_Toc13422"/>
      <w:bookmarkStart w:id="5398" w:name="_Toc21982"/>
      <w:bookmarkStart w:id="5399" w:name="_Toc4106"/>
      <w:bookmarkStart w:id="5400" w:name="_Toc18682"/>
      <w:bookmarkStart w:id="5401" w:name="_Toc8620"/>
      <w:bookmarkStart w:id="5402" w:name="_Toc14562"/>
      <w:bookmarkStart w:id="5403" w:name="_Toc10027"/>
      <w:bookmarkStart w:id="5404" w:name="_Toc28623"/>
      <w:bookmarkStart w:id="5405" w:name="_Toc12675"/>
      <w:bookmarkStart w:id="5406" w:name="_Toc26657"/>
      <w:bookmarkStart w:id="5407" w:name="_Toc14897"/>
      <w:bookmarkStart w:id="5408" w:name="_Toc18499"/>
      <w:bookmarkStart w:id="5409" w:name="_Toc22848"/>
      <w:bookmarkStart w:id="5410" w:name="_Toc28066"/>
      <w:bookmarkStart w:id="5411" w:name="_Toc18849"/>
      <w:bookmarkStart w:id="5412" w:name="_Toc7687"/>
      <w:bookmarkStart w:id="5413" w:name="_Toc20491"/>
      <w:bookmarkStart w:id="5414" w:name="_Toc16128"/>
      <w:bookmarkStart w:id="5415" w:name="_Toc9110"/>
      <w:bookmarkStart w:id="5416" w:name="_Toc29907"/>
      <w:bookmarkStart w:id="5417" w:name="_Toc2976"/>
      <w:bookmarkStart w:id="5418" w:name="_Toc26359"/>
      <w:bookmarkStart w:id="5419" w:name="_Toc4953"/>
      <w:bookmarkStart w:id="5420" w:name="_Toc3080"/>
      <w:bookmarkStart w:id="5421" w:name="_Toc22975"/>
      <w:bookmarkStart w:id="5422" w:name="_Toc14226"/>
      <w:bookmarkStart w:id="5423" w:name="_Toc23772"/>
      <w:bookmarkStart w:id="5424" w:name="_Toc17759"/>
      <w:bookmarkStart w:id="5425" w:name="_Toc30041"/>
      <w:bookmarkStart w:id="5426" w:name="_Toc3102"/>
      <w:bookmarkStart w:id="5427" w:name="_Toc19338"/>
      <w:bookmarkStart w:id="5428" w:name="_Toc9220"/>
      <w:bookmarkStart w:id="5429" w:name="_Toc13979"/>
      <w:bookmarkStart w:id="5430" w:name="_Toc7337"/>
      <w:bookmarkStart w:id="5431" w:name="_Toc8004"/>
      <w:bookmarkStart w:id="5432" w:name="_Toc7404"/>
      <w:bookmarkStart w:id="5433" w:name="_Toc24092"/>
      <w:bookmarkStart w:id="5434" w:name="_Toc8134"/>
      <w:bookmarkStart w:id="5435" w:name="_Toc277082663"/>
      <w:bookmarkStart w:id="5436" w:name="_Toc224103520"/>
      <w:bookmarkStart w:id="5437" w:name="_Toc430530552"/>
      <w:bookmarkStart w:id="5438" w:name="_Toc287620839"/>
      <w:bookmarkStart w:id="5439" w:name="_Toc27983331"/>
      <w:bookmarkStart w:id="5440" w:name="_Toc534185843"/>
      <w:bookmarkStart w:id="5441" w:name="_Toc287607893"/>
      <w:bookmarkStart w:id="5442" w:name="_Toc509218866"/>
      <w:bookmarkStart w:id="5443" w:name="_Toc461"/>
      <w:bookmarkStart w:id="5444" w:name="_Toc19829"/>
      <w:r>
        <w:rPr>
          <w:rFonts w:ascii="宋体" w:hAnsi="宋体"/>
          <w:b w:val="0"/>
          <w:color w:val="auto"/>
        </w:rPr>
        <w:t>（</w:t>
      </w:r>
      <w:r>
        <w:rPr>
          <w:rFonts w:hint="eastAsia" w:ascii="宋体" w:hAnsi="宋体"/>
          <w:b w:val="0"/>
          <w:color w:val="auto"/>
        </w:rPr>
        <w:t>五</w:t>
      </w:r>
      <w:r>
        <w:rPr>
          <w:rFonts w:ascii="宋体" w:hAnsi="宋体"/>
          <w:b w:val="0"/>
          <w:color w:val="auto"/>
        </w:rPr>
        <w:t>）</w:t>
      </w:r>
      <w:r>
        <w:rPr>
          <w:rFonts w:hint="eastAsia" w:ascii="宋体" w:hAnsi="宋体"/>
          <w:b w:val="0"/>
          <w:color w:val="auto"/>
        </w:rPr>
        <w:t>承诺</w:t>
      </w:r>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p>
    <w:p>
      <w:pPr>
        <w:snapToGrid w:val="0"/>
        <w:spacing w:line="380" w:lineRule="exact"/>
        <w:rPr>
          <w:rFonts w:ascii="宋体" w:hAnsi="宋体"/>
          <w:color w:val="auto"/>
          <w:szCs w:val="21"/>
          <w:u w:val="single"/>
        </w:rPr>
      </w:pPr>
      <w:r>
        <w:rPr>
          <w:rFonts w:hint="eastAsia" w:ascii="宋体" w:hAnsi="宋体"/>
          <w:color w:val="auto"/>
          <w:szCs w:val="21"/>
          <w:u w:val="single"/>
        </w:rPr>
        <w:t xml:space="preserve">        （招标人名称）</w:t>
      </w:r>
      <w:r>
        <w:rPr>
          <w:rFonts w:hint="eastAsia" w:ascii="宋体" w:hAnsi="宋体"/>
          <w:color w:val="auto"/>
          <w:szCs w:val="21"/>
        </w:rPr>
        <w:t>：</w:t>
      </w:r>
    </w:p>
    <w:p>
      <w:pPr>
        <w:snapToGrid w:val="0"/>
        <w:spacing w:line="380" w:lineRule="exact"/>
        <w:ind w:firstLine="420" w:firstLineChars="200"/>
        <w:rPr>
          <w:rFonts w:ascii="宋体" w:hAnsi="宋体"/>
          <w:color w:val="auto"/>
          <w:szCs w:val="21"/>
        </w:rPr>
      </w:pPr>
      <w:r>
        <w:rPr>
          <w:rFonts w:hint="eastAsia" w:ascii="宋体" w:hAnsi="宋体"/>
          <w:color w:val="auto"/>
          <w:szCs w:val="21"/>
        </w:rPr>
        <w:t>我公司</w:t>
      </w:r>
      <w:r>
        <w:rPr>
          <w:rFonts w:hint="eastAsia" w:ascii="宋体" w:hAnsi="宋体"/>
          <w:color w:val="auto"/>
          <w:szCs w:val="21"/>
          <w:u w:val="single"/>
        </w:rPr>
        <w:t xml:space="preserve">        （投标人名称）</w:t>
      </w:r>
      <w:r>
        <w:rPr>
          <w:rFonts w:hint="eastAsia" w:ascii="宋体" w:hAnsi="宋体"/>
          <w:color w:val="auto"/>
          <w:szCs w:val="21"/>
        </w:rPr>
        <w:t>参加了贵单位</w:t>
      </w:r>
      <w:r>
        <w:rPr>
          <w:rFonts w:hint="eastAsia" w:ascii="宋体" w:hAnsi="宋体"/>
          <w:color w:val="auto"/>
          <w:szCs w:val="21"/>
          <w:u w:val="single"/>
          <w:lang w:eastAsia="zh-CN"/>
        </w:rPr>
        <w:t>2024年零星维修、紧急项目（机电安装）协作单位采购</w:t>
      </w:r>
      <w:r>
        <w:rPr>
          <w:rFonts w:hint="eastAsia" w:ascii="宋体" w:hAnsi="宋体"/>
          <w:color w:val="auto"/>
          <w:szCs w:val="21"/>
        </w:rPr>
        <w:t>的投标，自愿作出以下承诺：</w:t>
      </w:r>
    </w:p>
    <w:p>
      <w:pPr>
        <w:snapToGrid w:val="0"/>
        <w:spacing w:line="380" w:lineRule="exact"/>
        <w:ind w:firstLine="420" w:firstLineChars="200"/>
        <w:rPr>
          <w:rFonts w:ascii="宋体" w:hAnsi="宋体"/>
          <w:color w:val="auto"/>
          <w:szCs w:val="21"/>
        </w:rPr>
      </w:pPr>
      <w:r>
        <w:rPr>
          <w:rFonts w:hint="eastAsia" w:ascii="宋体" w:hAnsi="宋体"/>
          <w:color w:val="auto"/>
          <w:szCs w:val="21"/>
        </w:rPr>
        <w:t>1、投标截止日投标资格情况不存在下列情形之一：</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（1）被人民法院列入失信被执行人名单且在被执行期内；</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（2）被列入《重庆市工程建设领域招标投标信用管理暂行办法》规定的重点关注名单且记分达到12分且在记分有效期内；</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（3）被列入《重庆市工程建设领域招标投标信用管理暂行办法》规定的重庆市工程建设领域招标投标失信惩戒对象名单（以下称黑名单）且在记分有效期内；</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（4）被国家、重庆市（含市或任意区县）有关行政部门处以暂停投标资格行政处罚，且在处罚期限内；</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（5）被重庆市市级有关行业主管部门暂停在渝承揽新业务且在暂停期内；</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（6）被责令停业，暂扣或吊销执照，或吊销资质证书；</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（7）进入清算程序，或被宣告破产，或其他丧失履约能力的情形；</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（8）在国家企业信用信息公示系统（http://www.gsxt.gov.cn/）中被列入严重违法失信企业名单；</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（9）投标人或其法定代表人、拟委任的项目经理在近两年内有行贿犯罪行为的。</w:t>
      </w:r>
    </w:p>
    <w:p>
      <w:pPr>
        <w:snapToGrid w:val="0"/>
        <w:spacing w:line="380" w:lineRule="exact"/>
        <w:ind w:firstLine="420" w:firstLineChars="200"/>
        <w:rPr>
          <w:rFonts w:ascii="宋体" w:hAnsi="宋体"/>
          <w:color w:val="auto"/>
          <w:szCs w:val="21"/>
        </w:rPr>
      </w:pPr>
      <w:r>
        <w:rPr>
          <w:rFonts w:hint="eastAsia" w:ascii="宋体" w:hAnsi="宋体"/>
          <w:color w:val="auto"/>
          <w:szCs w:val="21"/>
        </w:rPr>
        <w:t>2.1我公司承诺拟派的项目经理按注册建造师的相关规定到岗履职和未被禁止参与投标。</w:t>
      </w:r>
    </w:p>
    <w:p>
      <w:pPr>
        <w:snapToGrid w:val="0"/>
        <w:spacing w:line="380" w:lineRule="exact"/>
        <w:ind w:firstLine="420" w:firstLineChars="200"/>
        <w:rPr>
          <w:rFonts w:ascii="宋体" w:hAnsi="宋体"/>
          <w:color w:val="auto"/>
          <w:szCs w:val="21"/>
        </w:rPr>
      </w:pPr>
      <w:r>
        <w:rPr>
          <w:rFonts w:hint="eastAsia" w:ascii="宋体" w:hAnsi="宋体"/>
          <w:color w:val="auto"/>
          <w:szCs w:val="21"/>
        </w:rPr>
        <w:t>2.1.1我公司承诺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20" w:firstLineChars="200"/>
        <w:rPr>
          <w:rFonts w:ascii="宋体" w:hAnsi="宋体"/>
          <w:color w:val="auto"/>
          <w:szCs w:val="21"/>
        </w:rPr>
      </w:pPr>
      <w:r>
        <w:rPr>
          <w:rFonts w:hint="eastAsia" w:ascii="宋体" w:hAnsi="宋体"/>
          <w:color w:val="auto"/>
          <w:szCs w:val="21"/>
        </w:rPr>
        <w:t>2.1.2我公司承诺拟派的项目经理未被重庆市市级有关行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80" w:lineRule="exact"/>
        <w:ind w:firstLine="420" w:firstLineChars="200"/>
        <w:rPr>
          <w:rFonts w:ascii="宋体" w:hAnsi="宋体"/>
          <w:color w:val="auto"/>
          <w:szCs w:val="21"/>
        </w:rPr>
      </w:pPr>
      <w:r>
        <w:rPr>
          <w:rFonts w:hint="eastAsia" w:ascii="宋体" w:hAnsi="宋体"/>
          <w:color w:val="auto"/>
          <w:szCs w:val="21"/>
        </w:rPr>
        <w:t>2.1.3为保证我公司拟派的项目经理到本项目到岗履职，我公司还承诺：</w:t>
      </w:r>
    </w:p>
    <w:p>
      <w:pPr>
        <w:snapToGrid w:val="0"/>
        <w:spacing w:line="380" w:lineRule="exact"/>
        <w:ind w:firstLine="420" w:firstLineChars="200"/>
        <w:rPr>
          <w:rFonts w:ascii="宋体" w:hAnsi="宋体"/>
          <w:color w:val="auto"/>
          <w:szCs w:val="21"/>
        </w:rPr>
      </w:pPr>
      <w:r>
        <w:rPr>
          <w:rFonts w:hint="eastAsia" w:ascii="宋体" w:hAnsi="宋体"/>
          <w:color w:val="auto"/>
          <w:szCs w:val="21"/>
        </w:rPr>
        <w:t>若我公司拟派本项目的项目经理有在其他项目任职的情形的（或有在其他项目中标或拟中标的情形的），应在收到中标通知书后</w:t>
      </w:r>
      <w:r>
        <w:rPr>
          <w:rFonts w:hint="eastAsia" w:ascii="宋体" w:hAnsi="宋体"/>
          <w:color w:val="auto"/>
          <w:szCs w:val="21"/>
          <w:u w:val="single"/>
        </w:rPr>
        <w:t xml:space="preserve"> 14 </w:t>
      </w:r>
      <w:r>
        <w:rPr>
          <w:rFonts w:hint="eastAsia" w:ascii="宋体" w:hAnsi="宋体"/>
          <w:color w:val="auto"/>
          <w:szCs w:val="21"/>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snapToGrid w:val="0"/>
        <w:spacing w:line="380" w:lineRule="exact"/>
        <w:ind w:firstLine="420" w:firstLineChars="200"/>
        <w:rPr>
          <w:rFonts w:ascii="宋体" w:hAnsi="宋体"/>
          <w:color w:val="auto"/>
          <w:szCs w:val="21"/>
        </w:rPr>
      </w:pPr>
      <w:r>
        <w:rPr>
          <w:rFonts w:hint="eastAsia" w:ascii="宋体" w:hAnsi="宋体"/>
          <w:color w:val="auto"/>
          <w:szCs w:val="21"/>
        </w:rPr>
        <w:t>若我公司拟派项目经理放弃在其他项目任职的将提供：①经业主或建设单位同意任职变更的文件；②负责项目监管的行业行政主管部门出具同意任职变更的证明材料。</w:t>
      </w:r>
    </w:p>
    <w:p>
      <w:pPr>
        <w:snapToGrid w:val="0"/>
        <w:spacing w:line="380" w:lineRule="exact"/>
        <w:ind w:firstLine="420" w:firstLineChars="200"/>
        <w:rPr>
          <w:rFonts w:ascii="宋体" w:hAnsi="宋体"/>
          <w:color w:val="auto"/>
          <w:szCs w:val="21"/>
        </w:rPr>
      </w:pPr>
      <w:r>
        <w:rPr>
          <w:rFonts w:hint="eastAsia" w:ascii="宋体" w:hAnsi="宋体"/>
          <w:color w:val="auto"/>
          <w:szCs w:val="21"/>
        </w:rPr>
        <w:t>若我公司拟派项目经理放弃在其他项目中标或拟中标的将提供：①经中标或拟中标的其他项目建设单位同意的放弃中标函。</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2.2我公司承诺拟派项目总工按相关规定到岗履职和未被禁止参与投标。</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2.2.1我公司承诺拟派项目总工中标后只能在本项目任职，签订合同时拟派的项目总工必须与投标文件中的项目总工一致，并满足办理施工许可手续的相关要求。不能按承诺到岗履约的，按合同相关条款处罚并上报行政主管部门，给招标人造成损失的，投标人依法承担违约赔偿责任。拟派项目总工中标后不得随意更换。</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2.2.2我公司承诺拟派项目总工未被重庆市交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spacing w:line="360" w:lineRule="auto"/>
        <w:ind w:firstLine="420" w:firstLineChars="200"/>
        <w:rPr>
          <w:rFonts w:ascii="宋体" w:hAnsi="宋体" w:cs="宋体"/>
          <w:color w:val="auto"/>
          <w:szCs w:val="21"/>
        </w:rPr>
      </w:pPr>
      <w:r>
        <w:rPr>
          <w:rFonts w:hint="eastAsia"/>
          <w:color w:val="auto"/>
        </w:rPr>
        <w:t>2.3</w:t>
      </w:r>
      <w:r>
        <w:rPr>
          <w:rFonts w:hint="eastAsia" w:ascii="宋体" w:hAnsi="宋体" w:cs="宋体"/>
          <w:color w:val="auto"/>
          <w:szCs w:val="21"/>
        </w:rPr>
        <w:t>我公承诺拟派专职安全员中标后只能在本项目任职，签订合同时拟派的项目总工必须与投标文件中的项目总工一致。不能按承诺到岗履约的，按合同相关条款处罚，给招标人造成损失的，投标人依法承担违约赔偿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2.4我公司承诺拟投入其他管理和技术人员满足招标人要求，并在招标人和我公司在合同谈判阶段确定。</w:t>
      </w:r>
    </w:p>
    <w:p>
      <w:pPr>
        <w:spacing w:line="360" w:lineRule="auto"/>
        <w:ind w:firstLine="420" w:firstLineChars="200"/>
        <w:rPr>
          <w:color w:val="auto"/>
        </w:rPr>
      </w:pPr>
      <w:r>
        <w:rPr>
          <w:rFonts w:hint="eastAsia" w:ascii="宋体" w:hAnsi="宋体" w:cs="宋体"/>
          <w:color w:val="auto"/>
          <w:szCs w:val="21"/>
        </w:rPr>
        <w:t>2.5我公司承诺投入主要机械设备和试验检测设备招标人要求，并在招标人和我公司在合同谈判阶段确定。</w:t>
      </w:r>
    </w:p>
    <w:p>
      <w:pPr>
        <w:snapToGrid w:val="0"/>
        <w:spacing w:line="380" w:lineRule="exact"/>
        <w:ind w:firstLine="420" w:firstLineChars="200"/>
        <w:rPr>
          <w:rFonts w:ascii="宋体" w:hAnsi="宋体"/>
          <w:color w:val="auto"/>
          <w:szCs w:val="21"/>
        </w:rPr>
      </w:pPr>
      <w:r>
        <w:rPr>
          <w:rFonts w:hint="eastAsia" w:ascii="宋体" w:hAnsi="宋体"/>
          <w:color w:val="auto"/>
          <w:szCs w:val="21"/>
        </w:rPr>
        <w:t>3、我公司若中标，将在合同谈判结束后7日内按照本项目招标文件“投标人须知”前附表1.4.1的要求，向贵单位提供参与本项目施工工作的人员名单，并附相应人员的身份证、执业资格证、职称证书、社保缴费证明等证明材料作为投标书附件并作为合同文件的组成部分。如果我公司在合同谈判结束后7日内，不能向贵单位提供上述材料（除不可抗力因素），视为我公司放弃中标候选人资格。</w:t>
      </w:r>
    </w:p>
    <w:p>
      <w:pPr>
        <w:snapToGrid w:val="0"/>
        <w:spacing w:line="380" w:lineRule="exact"/>
        <w:ind w:firstLine="420" w:firstLineChars="200"/>
        <w:rPr>
          <w:rFonts w:ascii="宋体" w:hAnsi="宋体"/>
          <w:color w:val="auto"/>
          <w:szCs w:val="21"/>
        </w:rPr>
      </w:pPr>
      <w:r>
        <w:rPr>
          <w:rFonts w:hint="eastAsia" w:ascii="宋体" w:hAnsi="宋体"/>
          <w:color w:val="auto"/>
          <w:szCs w:val="21"/>
        </w:rPr>
        <w:t>4、我公司若中标，将在合同谈判结束后7日内按照本项目招标文件“投标人须知”前附表1.4.1的要求，向贵单位提供主要设备进场清单。如果我公司在合同谈判结束后7日内，不能向贵单位提供上述材料（除不可抗力因素），视为我公司放弃中标候选人资格。</w:t>
      </w:r>
    </w:p>
    <w:p>
      <w:pPr>
        <w:snapToGrid w:val="0"/>
        <w:spacing w:line="380" w:lineRule="exact"/>
        <w:ind w:firstLine="420" w:firstLineChars="200"/>
        <w:rPr>
          <w:rFonts w:ascii="宋体" w:hAnsi="宋体"/>
          <w:color w:val="auto"/>
          <w:szCs w:val="21"/>
        </w:rPr>
      </w:pPr>
      <w:r>
        <w:rPr>
          <w:rFonts w:hint="eastAsia" w:ascii="宋体" w:hAnsi="宋体"/>
          <w:color w:val="auto"/>
          <w:szCs w:val="21"/>
        </w:rPr>
        <w:t>5、我公司严格按照第五章“工程量清单”、第八章“工程量清单计量规则”的规定进行报价。招标文件中规定工程量清单不允许修改的内容不得修改。投标总报价不高于贵单位公布的投标总报价最高限价。各清单子目单价不高于贵单位公布的各清单子目单价最高限价的。若出现差错，按招标文件第二章投标人须知前附表第3.2.9项规定的原则进行处理（或结算）。</w:t>
      </w:r>
    </w:p>
    <w:p>
      <w:pPr>
        <w:snapToGrid w:val="0"/>
        <w:spacing w:line="380" w:lineRule="exact"/>
        <w:ind w:firstLine="420" w:firstLineChars="200"/>
        <w:rPr>
          <w:rFonts w:ascii="宋体" w:hAnsi="宋体"/>
          <w:color w:val="auto"/>
          <w:szCs w:val="21"/>
        </w:rPr>
      </w:pPr>
      <w:r>
        <w:rPr>
          <w:rFonts w:hint="eastAsia" w:ascii="宋体" w:hAnsi="宋体"/>
          <w:color w:val="auto"/>
          <w:szCs w:val="21"/>
        </w:rPr>
        <w:t>6、我公司在资格审查部分中提供的相关证明材料真实有效，不存在弄虚作假情形。</w:t>
      </w:r>
      <w:r>
        <w:rPr>
          <w:rFonts w:hint="eastAsia" w:ascii="宋体" w:hAnsi="宋体"/>
          <w:color w:val="auto"/>
          <w:szCs w:val="21"/>
          <w:u w:val="single"/>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Pr>
          <w:rFonts w:hint="eastAsia" w:ascii="宋体" w:hAnsi="宋体"/>
          <w:color w:val="auto"/>
          <w:szCs w:val="21"/>
        </w:rPr>
        <w:t>。</w:t>
      </w:r>
    </w:p>
    <w:p>
      <w:pPr>
        <w:snapToGrid w:val="0"/>
        <w:spacing w:line="380" w:lineRule="exact"/>
        <w:ind w:firstLine="420" w:firstLineChars="200"/>
        <w:rPr>
          <w:rFonts w:ascii="宋体" w:hAnsi="宋体"/>
          <w:color w:val="auto"/>
          <w:szCs w:val="21"/>
        </w:rPr>
      </w:pPr>
      <w:r>
        <w:rPr>
          <w:rFonts w:hint="eastAsia" w:ascii="宋体" w:hAnsi="宋体"/>
          <w:color w:val="auto"/>
          <w:szCs w:val="21"/>
        </w:rPr>
        <w:t>7、我公司不存在第二章 投标人须知第 1.4.3 项规定的任何一种情形。</w:t>
      </w:r>
    </w:p>
    <w:p>
      <w:pPr>
        <w:snapToGrid w:val="0"/>
        <w:spacing w:line="380" w:lineRule="exact"/>
        <w:ind w:firstLine="420" w:firstLineChars="200"/>
        <w:rPr>
          <w:rFonts w:ascii="宋体" w:hAnsi="宋体"/>
          <w:color w:val="auto"/>
          <w:szCs w:val="21"/>
        </w:rPr>
      </w:pPr>
      <w:r>
        <w:rPr>
          <w:rFonts w:hint="eastAsia" w:ascii="宋体" w:hAnsi="宋体"/>
          <w:color w:val="auto"/>
          <w:szCs w:val="21"/>
        </w:rPr>
        <w:t>8、我公司的投标文件符合第二章 投标人须知第 1.3.1 项的规定。</w:t>
      </w:r>
    </w:p>
    <w:p>
      <w:pPr>
        <w:snapToGrid w:val="0"/>
        <w:spacing w:line="380" w:lineRule="exact"/>
        <w:ind w:firstLine="420" w:firstLineChars="200"/>
        <w:rPr>
          <w:rFonts w:ascii="宋体" w:hAnsi="宋体"/>
          <w:color w:val="auto"/>
          <w:szCs w:val="21"/>
        </w:rPr>
      </w:pPr>
      <w:r>
        <w:rPr>
          <w:rFonts w:hint="eastAsia" w:ascii="宋体" w:hAnsi="宋体"/>
          <w:color w:val="auto"/>
          <w:szCs w:val="21"/>
        </w:rPr>
        <w:t>9、我公司的投标文件符合第四章 合同条款及格式规定，投标文件中没有贵单位不能接受的条件。</w:t>
      </w:r>
    </w:p>
    <w:p>
      <w:pPr>
        <w:snapToGrid w:val="0"/>
        <w:spacing w:line="380" w:lineRule="exact"/>
        <w:ind w:firstLine="420" w:firstLineChars="200"/>
        <w:rPr>
          <w:rFonts w:ascii="宋体" w:hAnsi="宋体"/>
          <w:color w:val="auto"/>
          <w:szCs w:val="21"/>
        </w:rPr>
      </w:pPr>
      <w:r>
        <w:rPr>
          <w:rFonts w:hint="eastAsia" w:ascii="宋体" w:hAnsi="宋体"/>
          <w:color w:val="auto"/>
          <w:szCs w:val="21"/>
        </w:rPr>
        <w:t>10、我公司的投标文件符合第七章 技术标准和要求（如有）。</w:t>
      </w:r>
    </w:p>
    <w:p>
      <w:pPr>
        <w:snapToGrid w:val="0"/>
        <w:spacing w:line="380" w:lineRule="exact"/>
        <w:ind w:firstLine="420" w:firstLineChars="200"/>
        <w:rPr>
          <w:rFonts w:ascii="宋体" w:hAnsi="宋体"/>
          <w:color w:val="auto"/>
          <w:szCs w:val="21"/>
        </w:rPr>
      </w:pPr>
      <w:r>
        <w:rPr>
          <w:rFonts w:hint="eastAsia" w:ascii="宋体" w:hAnsi="宋体"/>
          <w:color w:val="auto"/>
          <w:szCs w:val="21"/>
        </w:rPr>
        <w:t>11、我公司接受招标文件中关于“不平衡报价”的相关约定（如有）。</w:t>
      </w:r>
    </w:p>
    <w:p>
      <w:pPr>
        <w:snapToGrid w:val="0"/>
        <w:spacing w:line="380" w:lineRule="exact"/>
        <w:ind w:firstLine="420" w:firstLineChars="200"/>
        <w:rPr>
          <w:rFonts w:ascii="宋体" w:hAnsi="宋体"/>
          <w:color w:val="auto"/>
          <w:szCs w:val="21"/>
        </w:rPr>
      </w:pPr>
      <w:r>
        <w:rPr>
          <w:rFonts w:hint="eastAsia" w:ascii="宋体" w:hAnsi="宋体"/>
          <w:color w:val="auto"/>
          <w:szCs w:val="21"/>
        </w:rPr>
        <w:t>12、我公司接受招标文件中关于“不允许负数报价”的相关要求（如有）。</w:t>
      </w:r>
    </w:p>
    <w:p>
      <w:pPr>
        <w:snapToGrid w:val="0"/>
        <w:spacing w:line="380" w:lineRule="exact"/>
        <w:ind w:firstLine="420" w:firstLineChars="200"/>
        <w:rPr>
          <w:rFonts w:ascii="宋体" w:hAnsi="宋体"/>
          <w:color w:val="auto"/>
          <w:szCs w:val="21"/>
        </w:rPr>
      </w:pPr>
    </w:p>
    <w:p>
      <w:pPr>
        <w:tabs>
          <w:tab w:val="left" w:pos="4200"/>
          <w:tab w:val="left" w:pos="4620"/>
        </w:tabs>
        <w:autoSpaceDE w:val="0"/>
        <w:autoSpaceDN w:val="0"/>
        <w:adjustRightInd w:val="0"/>
        <w:snapToGrid w:val="0"/>
        <w:spacing w:line="380" w:lineRule="exact"/>
        <w:ind w:firstLine="420" w:firstLineChars="200"/>
        <w:jc w:val="left"/>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pPr>
        <w:tabs>
          <w:tab w:val="left" w:pos="6300"/>
        </w:tabs>
        <w:autoSpaceDE w:val="0"/>
        <w:autoSpaceDN w:val="0"/>
        <w:adjustRightInd w:val="0"/>
        <w:snapToGrid w:val="0"/>
        <w:spacing w:line="380" w:lineRule="exact"/>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pPr>
        <w:snapToGrid w:val="0"/>
        <w:spacing w:line="380" w:lineRule="exact"/>
        <w:ind w:firstLine="420" w:firstLineChars="200"/>
        <w:jc w:val="right"/>
        <w:rPr>
          <w:color w:val="auto"/>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p>
    <w:p>
      <w:pPr>
        <w:rPr>
          <w:color w:val="auto"/>
        </w:rPr>
      </w:pPr>
    </w:p>
    <w:p>
      <w:pPr>
        <w:rPr>
          <w:color w:val="auto"/>
        </w:rPr>
      </w:pPr>
      <w:r>
        <w:rPr>
          <w:rFonts w:ascii="宋体" w:hAnsi="宋体"/>
          <w:color w:val="auto"/>
        </w:rPr>
        <w:br w:type="page"/>
      </w:r>
      <w:bookmarkEnd w:id="5434"/>
      <w:bookmarkEnd w:id="5435"/>
      <w:bookmarkEnd w:id="5436"/>
      <w:bookmarkEnd w:id="5437"/>
      <w:bookmarkEnd w:id="5438"/>
      <w:bookmarkEnd w:id="5439"/>
      <w:bookmarkEnd w:id="5440"/>
      <w:bookmarkEnd w:id="5441"/>
      <w:bookmarkEnd w:id="5442"/>
      <w:bookmarkEnd w:id="5443"/>
      <w:bookmarkEnd w:id="5444"/>
    </w:p>
    <w:p>
      <w:pPr>
        <w:pStyle w:val="5"/>
        <w:spacing w:before="0" w:line="360" w:lineRule="auto"/>
        <w:jc w:val="center"/>
        <w:rPr>
          <w:rFonts w:ascii="宋体" w:hAnsi="宋体"/>
          <w:b w:val="0"/>
          <w:color w:val="auto"/>
        </w:rPr>
      </w:pPr>
      <w:bookmarkStart w:id="5445" w:name="_Toc15857"/>
      <w:bookmarkStart w:id="5446" w:name="_Toc12369"/>
      <w:bookmarkStart w:id="5447" w:name="_Toc11069"/>
      <w:bookmarkStart w:id="5448" w:name="_Toc14364"/>
      <w:bookmarkStart w:id="5449" w:name="_Toc14149"/>
      <w:bookmarkStart w:id="5450" w:name="_Toc14288"/>
      <w:bookmarkStart w:id="5451" w:name="_Toc28867"/>
      <w:bookmarkStart w:id="5452" w:name="_Toc15387"/>
      <w:bookmarkStart w:id="5453" w:name="_Toc23107"/>
      <w:bookmarkStart w:id="5454" w:name="_Toc3675"/>
      <w:bookmarkStart w:id="5455" w:name="_Toc7555"/>
      <w:bookmarkStart w:id="5456" w:name="_Toc15867"/>
      <w:bookmarkStart w:id="5457" w:name="_Toc4957"/>
      <w:bookmarkStart w:id="5458" w:name="_Toc17965"/>
      <w:bookmarkStart w:id="5459" w:name="_Toc21673"/>
      <w:bookmarkStart w:id="5460" w:name="_Toc26487"/>
      <w:bookmarkStart w:id="5461" w:name="_Toc1033"/>
      <w:bookmarkStart w:id="5462" w:name="_Toc29533"/>
      <w:bookmarkStart w:id="5463" w:name="_Toc27983333"/>
      <w:bookmarkStart w:id="5464" w:name="_Toc30009"/>
      <w:bookmarkStart w:id="5465" w:name="_Toc17891"/>
      <w:bookmarkStart w:id="5466" w:name="_Toc4389"/>
      <w:bookmarkStart w:id="5467" w:name="_Toc21643"/>
      <w:bookmarkStart w:id="5468" w:name="_Toc31374"/>
      <w:bookmarkStart w:id="5469" w:name="_Toc21464"/>
      <w:bookmarkStart w:id="5470" w:name="_Toc22185"/>
      <w:bookmarkStart w:id="5471" w:name="_Toc5010"/>
      <w:bookmarkStart w:id="5472" w:name="_Toc4297"/>
      <w:bookmarkStart w:id="5473" w:name="_Toc3416"/>
      <w:bookmarkStart w:id="5474" w:name="_Toc28857"/>
      <w:bookmarkStart w:id="5475" w:name="_Toc24865"/>
      <w:bookmarkStart w:id="5476" w:name="_Toc27681"/>
      <w:bookmarkStart w:id="5477" w:name="_Toc3565"/>
      <w:bookmarkStart w:id="5478" w:name="_Toc16561"/>
      <w:bookmarkStart w:id="5479" w:name="_Toc844"/>
      <w:bookmarkStart w:id="5480" w:name="_Toc17595"/>
      <w:bookmarkStart w:id="5481" w:name="_Toc29559"/>
      <w:bookmarkStart w:id="5482" w:name="_Toc20891"/>
      <w:bookmarkStart w:id="5483" w:name="_Toc24698"/>
      <w:bookmarkStart w:id="5484" w:name="_Toc15683"/>
      <w:bookmarkStart w:id="5485" w:name="_Toc10048"/>
      <w:bookmarkStart w:id="5486" w:name="_Toc49"/>
      <w:bookmarkStart w:id="5487" w:name="_Toc8715"/>
      <w:bookmarkStart w:id="5488" w:name="_Toc9912"/>
      <w:r>
        <w:rPr>
          <w:rFonts w:hint="eastAsia" w:ascii="宋体" w:hAnsi="宋体"/>
          <w:b w:val="0"/>
          <w:color w:val="auto"/>
        </w:rPr>
        <w:t>（六）其他资料</w:t>
      </w:r>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p>
    <w:p>
      <w:pPr>
        <w:pStyle w:val="12"/>
        <w:spacing w:line="360" w:lineRule="auto"/>
        <w:ind w:firstLine="420" w:firstLineChars="200"/>
        <w:rPr>
          <w:rFonts w:ascii="宋体" w:hAnsi="宋体"/>
          <w:color w:val="auto"/>
        </w:rPr>
      </w:pPr>
      <w:r>
        <w:rPr>
          <w:rFonts w:hint="eastAsia" w:ascii="宋体" w:hAnsi="宋体"/>
          <w:color w:val="auto"/>
        </w:rPr>
        <w:t>1. 投标保证金</w:t>
      </w:r>
    </w:p>
    <w:p>
      <w:pPr>
        <w:pStyle w:val="12"/>
        <w:ind w:firstLine="420" w:firstLineChars="200"/>
        <w:rPr>
          <w:rFonts w:ascii="宋体" w:hAnsi="宋体"/>
          <w:i/>
          <w:color w:val="auto"/>
        </w:rPr>
      </w:pPr>
      <w:r>
        <w:rPr>
          <w:rFonts w:hint="eastAsia" w:ascii="宋体" w:hAnsi="宋体"/>
          <w:i/>
          <w:color w:val="auto"/>
        </w:rPr>
        <w:t>[提示：以转账支票或电汇形式交纳投标保证金的提供以下资料]</w:t>
      </w:r>
    </w:p>
    <w:p>
      <w:pPr>
        <w:pStyle w:val="12"/>
        <w:numPr>
          <w:ilvl w:val="0"/>
          <w:numId w:val="5"/>
        </w:numPr>
        <w:ind w:firstLine="420" w:firstLineChars="200"/>
        <w:rPr>
          <w:rFonts w:hint="eastAsia" w:ascii="宋体" w:hAnsi="宋体"/>
          <w:color w:val="auto"/>
        </w:rPr>
      </w:pPr>
      <w:r>
        <w:rPr>
          <w:rFonts w:hint="eastAsia" w:ascii="宋体" w:hAnsi="宋体"/>
          <w:color w:val="auto"/>
        </w:rPr>
        <w:t>企业基本账户开户证明文件。</w:t>
      </w:r>
    </w:p>
    <w:p>
      <w:pPr>
        <w:pStyle w:val="12"/>
        <w:spacing w:line="360" w:lineRule="auto"/>
        <w:ind w:firstLine="420" w:firstLineChars="200"/>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2.</w:t>
      </w:r>
      <w:r>
        <w:rPr>
          <w:rFonts w:ascii="宋体" w:hAnsi="宋体"/>
          <w:color w:val="auto"/>
          <w:szCs w:val="21"/>
          <w:highlight w:val="none"/>
        </w:rPr>
        <w:t>其余招标文件要求提供的资料。</w:t>
      </w:r>
    </w:p>
    <w:p>
      <w:pPr>
        <w:spacing w:line="360" w:lineRule="auto"/>
        <w:ind w:firstLine="420" w:firstLineChars="200"/>
        <w:rPr>
          <w:rFonts w:ascii="宋体" w:hAnsi="宋体"/>
          <w:color w:val="auto"/>
          <w:szCs w:val="21"/>
        </w:rPr>
      </w:pPr>
    </w:p>
    <w:sectPr>
      <w:footerReference r:id="rId7" w:type="first"/>
      <w:footerReference r:id="rId6" w:type="default"/>
      <w:pgSz w:w="11906" w:h="16838"/>
      <w:pgMar w:top="1304" w:right="1134" w:bottom="1304" w:left="130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B0604020202020204"/>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20B0604020202020204"/>
    <w:charset w:val="00"/>
    <w:family w:val="roman"/>
    <w:pitch w:val="default"/>
    <w:sig w:usb0="00000000" w:usb1="00000000" w:usb2="00000000" w:usb3="00000000" w:csb0="00000001" w:csb1="00000000"/>
  </w:font>
  <w:font w:name="方正仿宋_GBK">
    <w:altName w:val="微软雅黑"/>
    <w:panose1 w:val="03000509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142</w:t>
                          </w:r>
                          <w:r>
                            <w:rPr>
                              <w:sz w:val="18"/>
                            </w:rPr>
                            <w:fldChar w:fldCharType="end"/>
                          </w:r>
                          <w:r>
                            <w:rPr>
                              <w:sz w:val="18"/>
                            </w:rPr>
                            <w:t xml:space="preserve"> 页</w:t>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fgl8MBAACOAwAADgAAAGRycy9lMm9Eb2MueG1srVPBbtswDL0P6D8I&#10;ujdyMmA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n8&#10;bdanC1hS2lOgxNTfQZ9zJz+SM9Pum+jylwgxipO6x4u6uk9M5UfLxXJZUEhR7HwhHPH8PERM7zU4&#10;lo2KRxrfoKo8PGIaU88puZqHe2Mt+WVp/V8OwswekXsfe8xW6rf91PgW6iPx6WjyFfe06JzZB0/C&#10;5iU5G/FsbCcj18Bwu09UeOgno45QUzEa08BoWqm8B3/eh6zn32j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2p+CXwwEAAI4DAAAOAAAAAAAAAAEAIAAAAB4BAABkcnMvZTJvRG9jLnhtbFBL&#10;BQYAAAAABgAGAFkBAABTBQ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142</w:t>
                    </w:r>
                    <w:r>
                      <w:rPr>
                        <w:sz w:val="18"/>
                      </w:rPr>
                      <w:fldChar w:fldCharType="end"/>
                    </w:r>
                    <w:r>
                      <w:rPr>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142</w:t>
                          </w:r>
                          <w:r>
                            <w:rPr>
                              <w:sz w:val="18"/>
                            </w:rPr>
                            <w:fldChar w:fldCharType="end"/>
                          </w:r>
                          <w:r>
                            <w:rPr>
                              <w:sz w:val="18"/>
                            </w:rPr>
                            <w:t xml:space="preserve"> 页</w:t>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Vl8sIBAACO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91ZfLCAQAAjgMAAA4AAAAAAAAAAQAgAAAAHgEAAGRycy9lMm9Eb2MueG1sUEsF&#10;BgAAAAAGAAYAWQEAAFIFA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142</w:t>
                    </w:r>
                    <w:r>
                      <w:rPr>
                        <w:sz w:val="18"/>
                      </w:rPr>
                      <w:fldChar w:fldCharType="end"/>
                    </w:r>
                    <w:r>
                      <w:rPr>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C4CAF"/>
    <w:multiLevelType w:val="singleLevel"/>
    <w:tmpl w:val="C5AC4CAF"/>
    <w:lvl w:ilvl="0" w:tentative="0">
      <w:start w:val="2"/>
      <w:numFmt w:val="decimal"/>
      <w:suff w:val="nothing"/>
      <w:lvlText w:val="（%1）"/>
      <w:lvlJc w:val="left"/>
    </w:lvl>
  </w:abstractNum>
  <w:abstractNum w:abstractNumId="1">
    <w:nsid w:val="E01C8C82"/>
    <w:multiLevelType w:val="singleLevel"/>
    <w:tmpl w:val="E01C8C82"/>
    <w:lvl w:ilvl="0" w:tentative="0">
      <w:start w:val="1"/>
      <w:numFmt w:val="decimal"/>
      <w:suff w:val="nothing"/>
      <w:lvlText w:val="（%1）"/>
      <w:lvlJc w:val="left"/>
    </w:lvl>
  </w:abstractNum>
  <w:abstractNum w:abstractNumId="2">
    <w:nsid w:val="2577B2F8"/>
    <w:multiLevelType w:val="singleLevel"/>
    <w:tmpl w:val="2577B2F8"/>
    <w:lvl w:ilvl="0" w:tentative="0">
      <w:start w:val="3"/>
      <w:numFmt w:val="chineseCounting"/>
      <w:suff w:val="nothing"/>
      <w:lvlText w:val="%1、"/>
      <w:lvlJc w:val="left"/>
      <w:rPr>
        <w:rFonts w:hint="eastAsia"/>
      </w:rPr>
    </w:lvl>
  </w:abstractNum>
  <w:abstractNum w:abstractNumId="3">
    <w:nsid w:val="45A1731A"/>
    <w:multiLevelType w:val="singleLevel"/>
    <w:tmpl w:val="45A1731A"/>
    <w:lvl w:ilvl="0" w:tentative="0">
      <w:start w:val="1"/>
      <w:numFmt w:val="decimal"/>
      <w:suff w:val="space"/>
      <w:lvlText w:val="%1."/>
      <w:lvlJc w:val="left"/>
    </w:lvl>
  </w:abstractNum>
  <w:abstractNum w:abstractNumId="4">
    <w:nsid w:val="7AF23F93"/>
    <w:multiLevelType w:val="singleLevel"/>
    <w:tmpl w:val="7AF23F93"/>
    <w:lvl w:ilvl="0" w:tentative="0">
      <w:start w:val="2"/>
      <w:numFmt w:val="chineseCounting"/>
      <w:suff w:val="space"/>
      <w:lvlText w:val="第%1部分"/>
      <w:lvlJc w:val="left"/>
      <w:rPr>
        <w:rFonts w:hint="eastAsia"/>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YmY2ZWMwYjg5MDhkZDEzMzU1ZWE0NTMzYzIxZmIifQ=="/>
  </w:docVars>
  <w:rsids>
    <w:rsidRoot w:val="0021787D"/>
    <w:rsid w:val="00004E30"/>
    <w:rsid w:val="00011781"/>
    <w:rsid w:val="00016728"/>
    <w:rsid w:val="00020313"/>
    <w:rsid w:val="00026DD6"/>
    <w:rsid w:val="00032EA9"/>
    <w:rsid w:val="00033AFE"/>
    <w:rsid w:val="0004017D"/>
    <w:rsid w:val="000469AC"/>
    <w:rsid w:val="00050829"/>
    <w:rsid w:val="00050ABE"/>
    <w:rsid w:val="0005107E"/>
    <w:rsid w:val="00051AE9"/>
    <w:rsid w:val="00052D54"/>
    <w:rsid w:val="00055276"/>
    <w:rsid w:val="00056A3E"/>
    <w:rsid w:val="000627BA"/>
    <w:rsid w:val="000630BA"/>
    <w:rsid w:val="00084AE9"/>
    <w:rsid w:val="00090CB1"/>
    <w:rsid w:val="0009119A"/>
    <w:rsid w:val="0009147B"/>
    <w:rsid w:val="00093A3C"/>
    <w:rsid w:val="00093E5E"/>
    <w:rsid w:val="00093FC0"/>
    <w:rsid w:val="000A25F6"/>
    <w:rsid w:val="000A6654"/>
    <w:rsid w:val="000A6B23"/>
    <w:rsid w:val="000B351A"/>
    <w:rsid w:val="000B7F54"/>
    <w:rsid w:val="000C04B5"/>
    <w:rsid w:val="000C3532"/>
    <w:rsid w:val="000C3584"/>
    <w:rsid w:val="000C419B"/>
    <w:rsid w:val="000C5D3B"/>
    <w:rsid w:val="000C6B74"/>
    <w:rsid w:val="000C72E6"/>
    <w:rsid w:val="000D04CE"/>
    <w:rsid w:val="000D0569"/>
    <w:rsid w:val="000D0B07"/>
    <w:rsid w:val="000D156D"/>
    <w:rsid w:val="000D1CE2"/>
    <w:rsid w:val="000D572A"/>
    <w:rsid w:val="000D5770"/>
    <w:rsid w:val="000D598C"/>
    <w:rsid w:val="000D706D"/>
    <w:rsid w:val="000E2501"/>
    <w:rsid w:val="000E39FF"/>
    <w:rsid w:val="000E4805"/>
    <w:rsid w:val="000F16ED"/>
    <w:rsid w:val="000F29C7"/>
    <w:rsid w:val="000F6B02"/>
    <w:rsid w:val="000F6C40"/>
    <w:rsid w:val="0010468B"/>
    <w:rsid w:val="00110D79"/>
    <w:rsid w:val="001117DC"/>
    <w:rsid w:val="0011427F"/>
    <w:rsid w:val="001157DE"/>
    <w:rsid w:val="0011642D"/>
    <w:rsid w:val="00122604"/>
    <w:rsid w:val="00123244"/>
    <w:rsid w:val="00130B3B"/>
    <w:rsid w:val="00131232"/>
    <w:rsid w:val="001331FD"/>
    <w:rsid w:val="001337FB"/>
    <w:rsid w:val="00136206"/>
    <w:rsid w:val="001400A7"/>
    <w:rsid w:val="001416F0"/>
    <w:rsid w:val="00141E5B"/>
    <w:rsid w:val="00142D41"/>
    <w:rsid w:val="00143693"/>
    <w:rsid w:val="00143B5A"/>
    <w:rsid w:val="00154B46"/>
    <w:rsid w:val="00154B92"/>
    <w:rsid w:val="00155818"/>
    <w:rsid w:val="00157515"/>
    <w:rsid w:val="00160B3A"/>
    <w:rsid w:val="001620CF"/>
    <w:rsid w:val="00170350"/>
    <w:rsid w:val="00170EC1"/>
    <w:rsid w:val="00171011"/>
    <w:rsid w:val="00172FC8"/>
    <w:rsid w:val="0017458B"/>
    <w:rsid w:val="00175AC9"/>
    <w:rsid w:val="00175FFB"/>
    <w:rsid w:val="001763E8"/>
    <w:rsid w:val="001765B2"/>
    <w:rsid w:val="00181E55"/>
    <w:rsid w:val="001917A6"/>
    <w:rsid w:val="0019297B"/>
    <w:rsid w:val="00194AF8"/>
    <w:rsid w:val="0019575F"/>
    <w:rsid w:val="001A0EFE"/>
    <w:rsid w:val="001A2A9D"/>
    <w:rsid w:val="001A35DE"/>
    <w:rsid w:val="001A51BE"/>
    <w:rsid w:val="001B0B34"/>
    <w:rsid w:val="001C047F"/>
    <w:rsid w:val="001C0CCE"/>
    <w:rsid w:val="001C1521"/>
    <w:rsid w:val="001C1EA3"/>
    <w:rsid w:val="001C40F9"/>
    <w:rsid w:val="001C6AAC"/>
    <w:rsid w:val="001D16FB"/>
    <w:rsid w:val="001D2643"/>
    <w:rsid w:val="001D266A"/>
    <w:rsid w:val="001D2E77"/>
    <w:rsid w:val="001D31B2"/>
    <w:rsid w:val="001D356C"/>
    <w:rsid w:val="001D3800"/>
    <w:rsid w:val="001D3B25"/>
    <w:rsid w:val="001D6C85"/>
    <w:rsid w:val="001E2BFB"/>
    <w:rsid w:val="001E3A04"/>
    <w:rsid w:val="001E44BF"/>
    <w:rsid w:val="001F07B1"/>
    <w:rsid w:val="001F1EB1"/>
    <w:rsid w:val="001F2DE0"/>
    <w:rsid w:val="001F57BD"/>
    <w:rsid w:val="001F5BBB"/>
    <w:rsid w:val="00206472"/>
    <w:rsid w:val="00206AED"/>
    <w:rsid w:val="0021264E"/>
    <w:rsid w:val="00214719"/>
    <w:rsid w:val="0021787D"/>
    <w:rsid w:val="00220911"/>
    <w:rsid w:val="0022336A"/>
    <w:rsid w:val="0022570F"/>
    <w:rsid w:val="002277A7"/>
    <w:rsid w:val="00227F52"/>
    <w:rsid w:val="002301FF"/>
    <w:rsid w:val="00231AD5"/>
    <w:rsid w:val="00231DD9"/>
    <w:rsid w:val="00235B2B"/>
    <w:rsid w:val="00242561"/>
    <w:rsid w:val="00243645"/>
    <w:rsid w:val="002437E4"/>
    <w:rsid w:val="00247E2F"/>
    <w:rsid w:val="00255021"/>
    <w:rsid w:val="002554B3"/>
    <w:rsid w:val="00257B7B"/>
    <w:rsid w:val="0026052D"/>
    <w:rsid w:val="002645FD"/>
    <w:rsid w:val="00270FB7"/>
    <w:rsid w:val="0027107C"/>
    <w:rsid w:val="00271883"/>
    <w:rsid w:val="00272CA8"/>
    <w:rsid w:val="002752A3"/>
    <w:rsid w:val="00280578"/>
    <w:rsid w:val="00281AE5"/>
    <w:rsid w:val="0028756C"/>
    <w:rsid w:val="00287844"/>
    <w:rsid w:val="002A497B"/>
    <w:rsid w:val="002A4A5F"/>
    <w:rsid w:val="002A5B7A"/>
    <w:rsid w:val="002B4786"/>
    <w:rsid w:val="002B6D5B"/>
    <w:rsid w:val="002B741E"/>
    <w:rsid w:val="002B74C3"/>
    <w:rsid w:val="002B7D73"/>
    <w:rsid w:val="002C0775"/>
    <w:rsid w:val="002D23CC"/>
    <w:rsid w:val="002D7EEA"/>
    <w:rsid w:val="002E0532"/>
    <w:rsid w:val="002E0A27"/>
    <w:rsid w:val="002E153F"/>
    <w:rsid w:val="002E2625"/>
    <w:rsid w:val="002E32C6"/>
    <w:rsid w:val="002F59A8"/>
    <w:rsid w:val="00302D15"/>
    <w:rsid w:val="00303BFC"/>
    <w:rsid w:val="00307376"/>
    <w:rsid w:val="0031271A"/>
    <w:rsid w:val="00313D18"/>
    <w:rsid w:val="00314B37"/>
    <w:rsid w:val="00315502"/>
    <w:rsid w:val="00323F0D"/>
    <w:rsid w:val="00324FE8"/>
    <w:rsid w:val="00326B68"/>
    <w:rsid w:val="00331C30"/>
    <w:rsid w:val="003321B7"/>
    <w:rsid w:val="003325EA"/>
    <w:rsid w:val="0033373E"/>
    <w:rsid w:val="0033429C"/>
    <w:rsid w:val="00343092"/>
    <w:rsid w:val="00350343"/>
    <w:rsid w:val="003557EB"/>
    <w:rsid w:val="00356952"/>
    <w:rsid w:val="00356B8F"/>
    <w:rsid w:val="00360052"/>
    <w:rsid w:val="00360ABA"/>
    <w:rsid w:val="003738A5"/>
    <w:rsid w:val="00381EB0"/>
    <w:rsid w:val="00387A16"/>
    <w:rsid w:val="00387D09"/>
    <w:rsid w:val="0039252B"/>
    <w:rsid w:val="00392FE1"/>
    <w:rsid w:val="0039557B"/>
    <w:rsid w:val="003A0052"/>
    <w:rsid w:val="003A3E7E"/>
    <w:rsid w:val="003A6CC2"/>
    <w:rsid w:val="003B7AC9"/>
    <w:rsid w:val="003C4E87"/>
    <w:rsid w:val="003D1C4A"/>
    <w:rsid w:val="003D2052"/>
    <w:rsid w:val="003D3400"/>
    <w:rsid w:val="003D471C"/>
    <w:rsid w:val="003D78D6"/>
    <w:rsid w:val="003E24AF"/>
    <w:rsid w:val="003E3418"/>
    <w:rsid w:val="003E35A0"/>
    <w:rsid w:val="003F2258"/>
    <w:rsid w:val="003F7811"/>
    <w:rsid w:val="00400C51"/>
    <w:rsid w:val="00402995"/>
    <w:rsid w:val="00403267"/>
    <w:rsid w:val="004038A9"/>
    <w:rsid w:val="00403C7B"/>
    <w:rsid w:val="00404997"/>
    <w:rsid w:val="004054E2"/>
    <w:rsid w:val="00411627"/>
    <w:rsid w:val="00412CFF"/>
    <w:rsid w:val="004144EE"/>
    <w:rsid w:val="00423B51"/>
    <w:rsid w:val="004265F1"/>
    <w:rsid w:val="00427C6E"/>
    <w:rsid w:val="00430592"/>
    <w:rsid w:val="00430B33"/>
    <w:rsid w:val="00430D12"/>
    <w:rsid w:val="00437D1B"/>
    <w:rsid w:val="004639BE"/>
    <w:rsid w:val="004649E8"/>
    <w:rsid w:val="00464F66"/>
    <w:rsid w:val="0046512B"/>
    <w:rsid w:val="00466253"/>
    <w:rsid w:val="004678A0"/>
    <w:rsid w:val="00470214"/>
    <w:rsid w:val="004709CA"/>
    <w:rsid w:val="00486C9D"/>
    <w:rsid w:val="004912D7"/>
    <w:rsid w:val="00492D77"/>
    <w:rsid w:val="00492F62"/>
    <w:rsid w:val="00496797"/>
    <w:rsid w:val="004975FD"/>
    <w:rsid w:val="004A165A"/>
    <w:rsid w:val="004A6D98"/>
    <w:rsid w:val="004A750E"/>
    <w:rsid w:val="004B170B"/>
    <w:rsid w:val="004B1EE1"/>
    <w:rsid w:val="004B5075"/>
    <w:rsid w:val="004B5576"/>
    <w:rsid w:val="004B6FE3"/>
    <w:rsid w:val="004B7A07"/>
    <w:rsid w:val="004C23C6"/>
    <w:rsid w:val="004C2D2E"/>
    <w:rsid w:val="004C3C0B"/>
    <w:rsid w:val="004C6BE8"/>
    <w:rsid w:val="004D0415"/>
    <w:rsid w:val="004D0F3C"/>
    <w:rsid w:val="004D147A"/>
    <w:rsid w:val="004D3FA9"/>
    <w:rsid w:val="004D56D8"/>
    <w:rsid w:val="004D6495"/>
    <w:rsid w:val="004D7653"/>
    <w:rsid w:val="004D7E8A"/>
    <w:rsid w:val="004E2E89"/>
    <w:rsid w:val="004E44AA"/>
    <w:rsid w:val="004E4B72"/>
    <w:rsid w:val="004E574A"/>
    <w:rsid w:val="004E59CD"/>
    <w:rsid w:val="004F06A3"/>
    <w:rsid w:val="004F1377"/>
    <w:rsid w:val="004F171E"/>
    <w:rsid w:val="004F1F95"/>
    <w:rsid w:val="004F3309"/>
    <w:rsid w:val="004F74EF"/>
    <w:rsid w:val="004F766D"/>
    <w:rsid w:val="004F7A92"/>
    <w:rsid w:val="00507003"/>
    <w:rsid w:val="00507E2A"/>
    <w:rsid w:val="00507EF5"/>
    <w:rsid w:val="00517E37"/>
    <w:rsid w:val="00520AEE"/>
    <w:rsid w:val="00520C85"/>
    <w:rsid w:val="00522EA7"/>
    <w:rsid w:val="0052605F"/>
    <w:rsid w:val="005321D3"/>
    <w:rsid w:val="00532D34"/>
    <w:rsid w:val="00532FB4"/>
    <w:rsid w:val="00535AF0"/>
    <w:rsid w:val="00543C4F"/>
    <w:rsid w:val="00545354"/>
    <w:rsid w:val="00546D10"/>
    <w:rsid w:val="00546F80"/>
    <w:rsid w:val="0054717A"/>
    <w:rsid w:val="00551498"/>
    <w:rsid w:val="00551D50"/>
    <w:rsid w:val="00560E84"/>
    <w:rsid w:val="00562A62"/>
    <w:rsid w:val="005632B8"/>
    <w:rsid w:val="0056403F"/>
    <w:rsid w:val="00566911"/>
    <w:rsid w:val="0057003B"/>
    <w:rsid w:val="00590024"/>
    <w:rsid w:val="005900DD"/>
    <w:rsid w:val="005905D7"/>
    <w:rsid w:val="0059091A"/>
    <w:rsid w:val="005919A1"/>
    <w:rsid w:val="00594578"/>
    <w:rsid w:val="0059486D"/>
    <w:rsid w:val="00595454"/>
    <w:rsid w:val="0059704B"/>
    <w:rsid w:val="00597636"/>
    <w:rsid w:val="005A0996"/>
    <w:rsid w:val="005A2294"/>
    <w:rsid w:val="005A4452"/>
    <w:rsid w:val="005A5125"/>
    <w:rsid w:val="005A5D8E"/>
    <w:rsid w:val="005B0DF1"/>
    <w:rsid w:val="005B59A3"/>
    <w:rsid w:val="005B795B"/>
    <w:rsid w:val="005C4367"/>
    <w:rsid w:val="005C5B12"/>
    <w:rsid w:val="005D556F"/>
    <w:rsid w:val="005D68BA"/>
    <w:rsid w:val="005D6A7E"/>
    <w:rsid w:val="005E2F48"/>
    <w:rsid w:val="005E42A1"/>
    <w:rsid w:val="005E492E"/>
    <w:rsid w:val="005F0EC9"/>
    <w:rsid w:val="005F2415"/>
    <w:rsid w:val="005F5B7D"/>
    <w:rsid w:val="00605EF0"/>
    <w:rsid w:val="006116C8"/>
    <w:rsid w:val="006119B6"/>
    <w:rsid w:val="0061491F"/>
    <w:rsid w:val="00615A69"/>
    <w:rsid w:val="00615F67"/>
    <w:rsid w:val="00616345"/>
    <w:rsid w:val="006173A0"/>
    <w:rsid w:val="00617BA0"/>
    <w:rsid w:val="0062496B"/>
    <w:rsid w:val="006259A3"/>
    <w:rsid w:val="0062786C"/>
    <w:rsid w:val="00627C48"/>
    <w:rsid w:val="0063086C"/>
    <w:rsid w:val="00630BAC"/>
    <w:rsid w:val="00636680"/>
    <w:rsid w:val="0064026C"/>
    <w:rsid w:val="00644AF1"/>
    <w:rsid w:val="0064710E"/>
    <w:rsid w:val="00653D25"/>
    <w:rsid w:val="006549B8"/>
    <w:rsid w:val="006602F9"/>
    <w:rsid w:val="0066103C"/>
    <w:rsid w:val="00662913"/>
    <w:rsid w:val="006630E4"/>
    <w:rsid w:val="00663221"/>
    <w:rsid w:val="0067797E"/>
    <w:rsid w:val="00681700"/>
    <w:rsid w:val="00683B0E"/>
    <w:rsid w:val="00684FF2"/>
    <w:rsid w:val="00687033"/>
    <w:rsid w:val="006905D1"/>
    <w:rsid w:val="00693C78"/>
    <w:rsid w:val="00695252"/>
    <w:rsid w:val="00696076"/>
    <w:rsid w:val="0069722C"/>
    <w:rsid w:val="006A3B73"/>
    <w:rsid w:val="006A49D4"/>
    <w:rsid w:val="006B0775"/>
    <w:rsid w:val="006B0D35"/>
    <w:rsid w:val="006B12BC"/>
    <w:rsid w:val="006B47F1"/>
    <w:rsid w:val="006B6496"/>
    <w:rsid w:val="006C22D1"/>
    <w:rsid w:val="006D0373"/>
    <w:rsid w:val="006D3B14"/>
    <w:rsid w:val="006D6F0E"/>
    <w:rsid w:val="006E169A"/>
    <w:rsid w:val="006E2665"/>
    <w:rsid w:val="006E46CB"/>
    <w:rsid w:val="006F23D8"/>
    <w:rsid w:val="006F7DCC"/>
    <w:rsid w:val="00700CC0"/>
    <w:rsid w:val="007013CD"/>
    <w:rsid w:val="00702DD0"/>
    <w:rsid w:val="00704B9A"/>
    <w:rsid w:val="00706886"/>
    <w:rsid w:val="0070735D"/>
    <w:rsid w:val="007115D3"/>
    <w:rsid w:val="007147E3"/>
    <w:rsid w:val="00714D40"/>
    <w:rsid w:val="00716AAF"/>
    <w:rsid w:val="0072283E"/>
    <w:rsid w:val="00722B28"/>
    <w:rsid w:val="007305F4"/>
    <w:rsid w:val="0073457A"/>
    <w:rsid w:val="00735199"/>
    <w:rsid w:val="00735AD0"/>
    <w:rsid w:val="00736F40"/>
    <w:rsid w:val="00740C18"/>
    <w:rsid w:val="00741770"/>
    <w:rsid w:val="00746658"/>
    <w:rsid w:val="0075087C"/>
    <w:rsid w:val="007522C2"/>
    <w:rsid w:val="00753F34"/>
    <w:rsid w:val="007564A6"/>
    <w:rsid w:val="00756A64"/>
    <w:rsid w:val="00762290"/>
    <w:rsid w:val="00763573"/>
    <w:rsid w:val="00765640"/>
    <w:rsid w:val="00766B67"/>
    <w:rsid w:val="00770B58"/>
    <w:rsid w:val="0077617D"/>
    <w:rsid w:val="0077694F"/>
    <w:rsid w:val="00780227"/>
    <w:rsid w:val="0078221B"/>
    <w:rsid w:val="00782469"/>
    <w:rsid w:val="00784742"/>
    <w:rsid w:val="0078608F"/>
    <w:rsid w:val="00786581"/>
    <w:rsid w:val="00786FD1"/>
    <w:rsid w:val="00787394"/>
    <w:rsid w:val="0079067D"/>
    <w:rsid w:val="0079300F"/>
    <w:rsid w:val="0079352C"/>
    <w:rsid w:val="00794731"/>
    <w:rsid w:val="0079555B"/>
    <w:rsid w:val="00796DC8"/>
    <w:rsid w:val="007A2170"/>
    <w:rsid w:val="007A3176"/>
    <w:rsid w:val="007B3FDB"/>
    <w:rsid w:val="007B7651"/>
    <w:rsid w:val="007B7C7C"/>
    <w:rsid w:val="007C3F88"/>
    <w:rsid w:val="007C4228"/>
    <w:rsid w:val="007D0307"/>
    <w:rsid w:val="007D5067"/>
    <w:rsid w:val="007D69F9"/>
    <w:rsid w:val="007E1E6F"/>
    <w:rsid w:val="007E5981"/>
    <w:rsid w:val="007E6D61"/>
    <w:rsid w:val="007F1D54"/>
    <w:rsid w:val="007F3000"/>
    <w:rsid w:val="007F5652"/>
    <w:rsid w:val="008004F7"/>
    <w:rsid w:val="008028EC"/>
    <w:rsid w:val="00803E21"/>
    <w:rsid w:val="008060F2"/>
    <w:rsid w:val="008063C5"/>
    <w:rsid w:val="00806F22"/>
    <w:rsid w:val="0080703F"/>
    <w:rsid w:val="0081150E"/>
    <w:rsid w:val="00813CD2"/>
    <w:rsid w:val="00814925"/>
    <w:rsid w:val="00815D9F"/>
    <w:rsid w:val="008213F5"/>
    <w:rsid w:val="0082716F"/>
    <w:rsid w:val="008305F0"/>
    <w:rsid w:val="00831807"/>
    <w:rsid w:val="00831B52"/>
    <w:rsid w:val="0083494A"/>
    <w:rsid w:val="00840A44"/>
    <w:rsid w:val="008429F5"/>
    <w:rsid w:val="00843E28"/>
    <w:rsid w:val="0084438E"/>
    <w:rsid w:val="00847F28"/>
    <w:rsid w:val="008515FE"/>
    <w:rsid w:val="0085470A"/>
    <w:rsid w:val="00856607"/>
    <w:rsid w:val="0086175C"/>
    <w:rsid w:val="00862668"/>
    <w:rsid w:val="00863074"/>
    <w:rsid w:val="008718DD"/>
    <w:rsid w:val="008779A2"/>
    <w:rsid w:val="008831D7"/>
    <w:rsid w:val="00884350"/>
    <w:rsid w:val="00884A6A"/>
    <w:rsid w:val="00885592"/>
    <w:rsid w:val="00885F9C"/>
    <w:rsid w:val="00887982"/>
    <w:rsid w:val="00892E15"/>
    <w:rsid w:val="008948FE"/>
    <w:rsid w:val="008A39FF"/>
    <w:rsid w:val="008A78F5"/>
    <w:rsid w:val="008A7909"/>
    <w:rsid w:val="008B1327"/>
    <w:rsid w:val="008B3BCC"/>
    <w:rsid w:val="008B4192"/>
    <w:rsid w:val="008B6988"/>
    <w:rsid w:val="008C0765"/>
    <w:rsid w:val="008C3435"/>
    <w:rsid w:val="008C3DAC"/>
    <w:rsid w:val="008D0206"/>
    <w:rsid w:val="008D3E97"/>
    <w:rsid w:val="008D3F97"/>
    <w:rsid w:val="008D4341"/>
    <w:rsid w:val="008D5C11"/>
    <w:rsid w:val="008D7712"/>
    <w:rsid w:val="008E1810"/>
    <w:rsid w:val="008E30EB"/>
    <w:rsid w:val="008E3E29"/>
    <w:rsid w:val="008E5DC9"/>
    <w:rsid w:val="008E6007"/>
    <w:rsid w:val="008E615F"/>
    <w:rsid w:val="008E7C11"/>
    <w:rsid w:val="008F2924"/>
    <w:rsid w:val="008F3AE8"/>
    <w:rsid w:val="008F4C81"/>
    <w:rsid w:val="008F7D76"/>
    <w:rsid w:val="009006D4"/>
    <w:rsid w:val="00900897"/>
    <w:rsid w:val="009025D6"/>
    <w:rsid w:val="009061A8"/>
    <w:rsid w:val="00907B30"/>
    <w:rsid w:val="00911690"/>
    <w:rsid w:val="00912C5B"/>
    <w:rsid w:val="009174C7"/>
    <w:rsid w:val="009207F4"/>
    <w:rsid w:val="0092106D"/>
    <w:rsid w:val="00924A13"/>
    <w:rsid w:val="00935191"/>
    <w:rsid w:val="00943F40"/>
    <w:rsid w:val="00963BE8"/>
    <w:rsid w:val="009642A0"/>
    <w:rsid w:val="009642C7"/>
    <w:rsid w:val="009660B9"/>
    <w:rsid w:val="009673A8"/>
    <w:rsid w:val="0096795A"/>
    <w:rsid w:val="00967F51"/>
    <w:rsid w:val="00970A96"/>
    <w:rsid w:val="00973E47"/>
    <w:rsid w:val="009742D9"/>
    <w:rsid w:val="00974C92"/>
    <w:rsid w:val="00976F66"/>
    <w:rsid w:val="0098378E"/>
    <w:rsid w:val="00984059"/>
    <w:rsid w:val="00984248"/>
    <w:rsid w:val="00985033"/>
    <w:rsid w:val="00986E18"/>
    <w:rsid w:val="00992959"/>
    <w:rsid w:val="00993D83"/>
    <w:rsid w:val="0099584B"/>
    <w:rsid w:val="00997A63"/>
    <w:rsid w:val="009A1001"/>
    <w:rsid w:val="009A3E57"/>
    <w:rsid w:val="009A7BD9"/>
    <w:rsid w:val="009B017F"/>
    <w:rsid w:val="009B372E"/>
    <w:rsid w:val="009B56FA"/>
    <w:rsid w:val="009C0156"/>
    <w:rsid w:val="009C1BA8"/>
    <w:rsid w:val="009C22CC"/>
    <w:rsid w:val="009C32F7"/>
    <w:rsid w:val="009C3706"/>
    <w:rsid w:val="009C4F3B"/>
    <w:rsid w:val="009E1DF0"/>
    <w:rsid w:val="009F13D6"/>
    <w:rsid w:val="009F4A43"/>
    <w:rsid w:val="00A04584"/>
    <w:rsid w:val="00A0723B"/>
    <w:rsid w:val="00A12B8A"/>
    <w:rsid w:val="00A12C79"/>
    <w:rsid w:val="00A13975"/>
    <w:rsid w:val="00A15B86"/>
    <w:rsid w:val="00A166FA"/>
    <w:rsid w:val="00A22C1D"/>
    <w:rsid w:val="00A234B4"/>
    <w:rsid w:val="00A310DB"/>
    <w:rsid w:val="00A32CF3"/>
    <w:rsid w:val="00A33474"/>
    <w:rsid w:val="00A345D8"/>
    <w:rsid w:val="00A4123D"/>
    <w:rsid w:val="00A42A1D"/>
    <w:rsid w:val="00A43594"/>
    <w:rsid w:val="00A4410E"/>
    <w:rsid w:val="00A47BA3"/>
    <w:rsid w:val="00A50377"/>
    <w:rsid w:val="00A564D6"/>
    <w:rsid w:val="00A6048D"/>
    <w:rsid w:val="00A63203"/>
    <w:rsid w:val="00A65778"/>
    <w:rsid w:val="00A66FBD"/>
    <w:rsid w:val="00A773E2"/>
    <w:rsid w:val="00A82769"/>
    <w:rsid w:val="00A85010"/>
    <w:rsid w:val="00A85F0A"/>
    <w:rsid w:val="00A875F0"/>
    <w:rsid w:val="00A87945"/>
    <w:rsid w:val="00A90E67"/>
    <w:rsid w:val="00A92A85"/>
    <w:rsid w:val="00A94C2B"/>
    <w:rsid w:val="00A95A34"/>
    <w:rsid w:val="00AA0996"/>
    <w:rsid w:val="00AA1932"/>
    <w:rsid w:val="00AA1C23"/>
    <w:rsid w:val="00AA241C"/>
    <w:rsid w:val="00AA79CC"/>
    <w:rsid w:val="00AB626D"/>
    <w:rsid w:val="00AC2403"/>
    <w:rsid w:val="00AC37CA"/>
    <w:rsid w:val="00AC600F"/>
    <w:rsid w:val="00AC6713"/>
    <w:rsid w:val="00AD00C2"/>
    <w:rsid w:val="00AD1477"/>
    <w:rsid w:val="00AD1AE5"/>
    <w:rsid w:val="00AD1FFC"/>
    <w:rsid w:val="00AD4BBF"/>
    <w:rsid w:val="00AE0CFC"/>
    <w:rsid w:val="00AE0F94"/>
    <w:rsid w:val="00AE0FFC"/>
    <w:rsid w:val="00AE1978"/>
    <w:rsid w:val="00AE3E6C"/>
    <w:rsid w:val="00AE49F9"/>
    <w:rsid w:val="00AF2A17"/>
    <w:rsid w:val="00AF389A"/>
    <w:rsid w:val="00B01174"/>
    <w:rsid w:val="00B01708"/>
    <w:rsid w:val="00B02066"/>
    <w:rsid w:val="00B03679"/>
    <w:rsid w:val="00B108C7"/>
    <w:rsid w:val="00B1242E"/>
    <w:rsid w:val="00B15B72"/>
    <w:rsid w:val="00B1609E"/>
    <w:rsid w:val="00B21F97"/>
    <w:rsid w:val="00B23E49"/>
    <w:rsid w:val="00B27E5E"/>
    <w:rsid w:val="00B32F7B"/>
    <w:rsid w:val="00B3409E"/>
    <w:rsid w:val="00B34A73"/>
    <w:rsid w:val="00B355F2"/>
    <w:rsid w:val="00B361FA"/>
    <w:rsid w:val="00B41ECB"/>
    <w:rsid w:val="00B4289E"/>
    <w:rsid w:val="00B44B16"/>
    <w:rsid w:val="00B509CC"/>
    <w:rsid w:val="00B57172"/>
    <w:rsid w:val="00B604C0"/>
    <w:rsid w:val="00B708CE"/>
    <w:rsid w:val="00B71B0E"/>
    <w:rsid w:val="00B720B2"/>
    <w:rsid w:val="00B7724F"/>
    <w:rsid w:val="00B80173"/>
    <w:rsid w:val="00B80912"/>
    <w:rsid w:val="00B82042"/>
    <w:rsid w:val="00B85466"/>
    <w:rsid w:val="00B86A9D"/>
    <w:rsid w:val="00B86AFF"/>
    <w:rsid w:val="00B90314"/>
    <w:rsid w:val="00B943BB"/>
    <w:rsid w:val="00B9763B"/>
    <w:rsid w:val="00BA1E41"/>
    <w:rsid w:val="00BA61B5"/>
    <w:rsid w:val="00BB0539"/>
    <w:rsid w:val="00BB2F15"/>
    <w:rsid w:val="00BB3CF5"/>
    <w:rsid w:val="00BC04EE"/>
    <w:rsid w:val="00BC0A52"/>
    <w:rsid w:val="00BC36D8"/>
    <w:rsid w:val="00BC536E"/>
    <w:rsid w:val="00BC5C6B"/>
    <w:rsid w:val="00BC5F7A"/>
    <w:rsid w:val="00BD486F"/>
    <w:rsid w:val="00BE1030"/>
    <w:rsid w:val="00BE17F2"/>
    <w:rsid w:val="00BE1D59"/>
    <w:rsid w:val="00BE477B"/>
    <w:rsid w:val="00BE689F"/>
    <w:rsid w:val="00BE6C32"/>
    <w:rsid w:val="00BF0D61"/>
    <w:rsid w:val="00BF0E29"/>
    <w:rsid w:val="00BF22CF"/>
    <w:rsid w:val="00BF39DE"/>
    <w:rsid w:val="00BF47E5"/>
    <w:rsid w:val="00C01F70"/>
    <w:rsid w:val="00C020DD"/>
    <w:rsid w:val="00C029DA"/>
    <w:rsid w:val="00C02B4B"/>
    <w:rsid w:val="00C04BBD"/>
    <w:rsid w:val="00C05920"/>
    <w:rsid w:val="00C0608E"/>
    <w:rsid w:val="00C060DB"/>
    <w:rsid w:val="00C11C75"/>
    <w:rsid w:val="00C12168"/>
    <w:rsid w:val="00C15A76"/>
    <w:rsid w:val="00C16A43"/>
    <w:rsid w:val="00C22375"/>
    <w:rsid w:val="00C36E17"/>
    <w:rsid w:val="00C51D01"/>
    <w:rsid w:val="00C53252"/>
    <w:rsid w:val="00C56F3D"/>
    <w:rsid w:val="00C60B52"/>
    <w:rsid w:val="00C652DF"/>
    <w:rsid w:val="00C65616"/>
    <w:rsid w:val="00C74E86"/>
    <w:rsid w:val="00C756CC"/>
    <w:rsid w:val="00C75ED1"/>
    <w:rsid w:val="00C76544"/>
    <w:rsid w:val="00C76D7B"/>
    <w:rsid w:val="00C83AB7"/>
    <w:rsid w:val="00C84009"/>
    <w:rsid w:val="00C84318"/>
    <w:rsid w:val="00C84D21"/>
    <w:rsid w:val="00C932E6"/>
    <w:rsid w:val="00C9683C"/>
    <w:rsid w:val="00CA3BE9"/>
    <w:rsid w:val="00CA69DF"/>
    <w:rsid w:val="00CB0D49"/>
    <w:rsid w:val="00CB1818"/>
    <w:rsid w:val="00CB3EAA"/>
    <w:rsid w:val="00CB680F"/>
    <w:rsid w:val="00CC3C54"/>
    <w:rsid w:val="00CC50FB"/>
    <w:rsid w:val="00CC748B"/>
    <w:rsid w:val="00CD0859"/>
    <w:rsid w:val="00CD2C9A"/>
    <w:rsid w:val="00CD34A5"/>
    <w:rsid w:val="00CD7D26"/>
    <w:rsid w:val="00CE0006"/>
    <w:rsid w:val="00CE0726"/>
    <w:rsid w:val="00CE3865"/>
    <w:rsid w:val="00CE3C3E"/>
    <w:rsid w:val="00CE69DB"/>
    <w:rsid w:val="00CF5728"/>
    <w:rsid w:val="00CF6388"/>
    <w:rsid w:val="00D01F4D"/>
    <w:rsid w:val="00D03344"/>
    <w:rsid w:val="00D05F15"/>
    <w:rsid w:val="00D1025C"/>
    <w:rsid w:val="00D10F49"/>
    <w:rsid w:val="00D15FED"/>
    <w:rsid w:val="00D245DE"/>
    <w:rsid w:val="00D24EBF"/>
    <w:rsid w:val="00D33C33"/>
    <w:rsid w:val="00D40F94"/>
    <w:rsid w:val="00D42CC1"/>
    <w:rsid w:val="00D50CCE"/>
    <w:rsid w:val="00D51A49"/>
    <w:rsid w:val="00D55576"/>
    <w:rsid w:val="00D60AE1"/>
    <w:rsid w:val="00D6103E"/>
    <w:rsid w:val="00D61529"/>
    <w:rsid w:val="00D70FB6"/>
    <w:rsid w:val="00D73030"/>
    <w:rsid w:val="00D744CE"/>
    <w:rsid w:val="00D748EB"/>
    <w:rsid w:val="00D75F5D"/>
    <w:rsid w:val="00D76503"/>
    <w:rsid w:val="00D77F2E"/>
    <w:rsid w:val="00D81ABC"/>
    <w:rsid w:val="00D8266A"/>
    <w:rsid w:val="00D831F5"/>
    <w:rsid w:val="00D85CFC"/>
    <w:rsid w:val="00D87FC9"/>
    <w:rsid w:val="00D96B0A"/>
    <w:rsid w:val="00D978CF"/>
    <w:rsid w:val="00D97CC2"/>
    <w:rsid w:val="00DA0744"/>
    <w:rsid w:val="00DA2537"/>
    <w:rsid w:val="00DA2721"/>
    <w:rsid w:val="00DA79DF"/>
    <w:rsid w:val="00DB0AD1"/>
    <w:rsid w:val="00DB2FC1"/>
    <w:rsid w:val="00DB6728"/>
    <w:rsid w:val="00DC01D7"/>
    <w:rsid w:val="00DC0956"/>
    <w:rsid w:val="00DC5C89"/>
    <w:rsid w:val="00DC5CB6"/>
    <w:rsid w:val="00DC6C9E"/>
    <w:rsid w:val="00DC6CBA"/>
    <w:rsid w:val="00DD257D"/>
    <w:rsid w:val="00DD3638"/>
    <w:rsid w:val="00DD5258"/>
    <w:rsid w:val="00DE32A2"/>
    <w:rsid w:val="00DE7418"/>
    <w:rsid w:val="00DE796C"/>
    <w:rsid w:val="00DF0A97"/>
    <w:rsid w:val="00DF2AE7"/>
    <w:rsid w:val="00DF4446"/>
    <w:rsid w:val="00DF5B41"/>
    <w:rsid w:val="00DF7885"/>
    <w:rsid w:val="00E0055E"/>
    <w:rsid w:val="00E03A73"/>
    <w:rsid w:val="00E04E62"/>
    <w:rsid w:val="00E05DAE"/>
    <w:rsid w:val="00E111BE"/>
    <w:rsid w:val="00E16CAC"/>
    <w:rsid w:val="00E17210"/>
    <w:rsid w:val="00E17299"/>
    <w:rsid w:val="00E1783C"/>
    <w:rsid w:val="00E20383"/>
    <w:rsid w:val="00E3303A"/>
    <w:rsid w:val="00E361F5"/>
    <w:rsid w:val="00E37699"/>
    <w:rsid w:val="00E40928"/>
    <w:rsid w:val="00E40E60"/>
    <w:rsid w:val="00E51350"/>
    <w:rsid w:val="00E51D86"/>
    <w:rsid w:val="00E51ED2"/>
    <w:rsid w:val="00E53479"/>
    <w:rsid w:val="00E55907"/>
    <w:rsid w:val="00E560FC"/>
    <w:rsid w:val="00E64F2F"/>
    <w:rsid w:val="00E669E4"/>
    <w:rsid w:val="00E75CDE"/>
    <w:rsid w:val="00E769C9"/>
    <w:rsid w:val="00E810F5"/>
    <w:rsid w:val="00E82A94"/>
    <w:rsid w:val="00E914D5"/>
    <w:rsid w:val="00E92F99"/>
    <w:rsid w:val="00E96CF4"/>
    <w:rsid w:val="00E9768A"/>
    <w:rsid w:val="00EA2132"/>
    <w:rsid w:val="00EA47A2"/>
    <w:rsid w:val="00EA5325"/>
    <w:rsid w:val="00EA53D3"/>
    <w:rsid w:val="00EA78F5"/>
    <w:rsid w:val="00EA7A1D"/>
    <w:rsid w:val="00EA7D8F"/>
    <w:rsid w:val="00EB2A4C"/>
    <w:rsid w:val="00EB3172"/>
    <w:rsid w:val="00EB56F7"/>
    <w:rsid w:val="00EB58DE"/>
    <w:rsid w:val="00EC0307"/>
    <w:rsid w:val="00EC42A9"/>
    <w:rsid w:val="00EC7D86"/>
    <w:rsid w:val="00ED055D"/>
    <w:rsid w:val="00ED16CF"/>
    <w:rsid w:val="00ED3C95"/>
    <w:rsid w:val="00ED6CC5"/>
    <w:rsid w:val="00ED7F97"/>
    <w:rsid w:val="00EE50BB"/>
    <w:rsid w:val="00EF142E"/>
    <w:rsid w:val="00EF1678"/>
    <w:rsid w:val="00F009F0"/>
    <w:rsid w:val="00F01A2C"/>
    <w:rsid w:val="00F027EF"/>
    <w:rsid w:val="00F04A7F"/>
    <w:rsid w:val="00F05431"/>
    <w:rsid w:val="00F10D38"/>
    <w:rsid w:val="00F22061"/>
    <w:rsid w:val="00F22A1C"/>
    <w:rsid w:val="00F25E7F"/>
    <w:rsid w:val="00F25F54"/>
    <w:rsid w:val="00F266BD"/>
    <w:rsid w:val="00F3026F"/>
    <w:rsid w:val="00F32057"/>
    <w:rsid w:val="00F34F46"/>
    <w:rsid w:val="00F43788"/>
    <w:rsid w:val="00F51178"/>
    <w:rsid w:val="00F517C8"/>
    <w:rsid w:val="00F52500"/>
    <w:rsid w:val="00F5606A"/>
    <w:rsid w:val="00F57924"/>
    <w:rsid w:val="00F61E07"/>
    <w:rsid w:val="00F61E65"/>
    <w:rsid w:val="00F62398"/>
    <w:rsid w:val="00F63D9A"/>
    <w:rsid w:val="00F64420"/>
    <w:rsid w:val="00F65076"/>
    <w:rsid w:val="00F725DF"/>
    <w:rsid w:val="00F73A4F"/>
    <w:rsid w:val="00F745ED"/>
    <w:rsid w:val="00F75DBF"/>
    <w:rsid w:val="00F80B54"/>
    <w:rsid w:val="00F82763"/>
    <w:rsid w:val="00F8351F"/>
    <w:rsid w:val="00F842A5"/>
    <w:rsid w:val="00F86A15"/>
    <w:rsid w:val="00F87954"/>
    <w:rsid w:val="00F9159B"/>
    <w:rsid w:val="00F91FE2"/>
    <w:rsid w:val="00F930D1"/>
    <w:rsid w:val="00F93D8C"/>
    <w:rsid w:val="00F94736"/>
    <w:rsid w:val="00FA2978"/>
    <w:rsid w:val="00FA68C6"/>
    <w:rsid w:val="00FA7C8E"/>
    <w:rsid w:val="00FA7D07"/>
    <w:rsid w:val="00FB0174"/>
    <w:rsid w:val="00FB1292"/>
    <w:rsid w:val="00FB1EF8"/>
    <w:rsid w:val="00FB6004"/>
    <w:rsid w:val="00FC061E"/>
    <w:rsid w:val="00FC4FD9"/>
    <w:rsid w:val="00FC7909"/>
    <w:rsid w:val="00FD4667"/>
    <w:rsid w:val="00FE0054"/>
    <w:rsid w:val="00FE0586"/>
    <w:rsid w:val="00FE0B63"/>
    <w:rsid w:val="00FE0F56"/>
    <w:rsid w:val="00FE4676"/>
    <w:rsid w:val="00FF0ADE"/>
    <w:rsid w:val="00FF0C78"/>
    <w:rsid w:val="00FF1D8B"/>
    <w:rsid w:val="00FF3860"/>
    <w:rsid w:val="00FF4240"/>
    <w:rsid w:val="00FF54F5"/>
    <w:rsid w:val="00FF582D"/>
    <w:rsid w:val="014F77FD"/>
    <w:rsid w:val="019E7C1E"/>
    <w:rsid w:val="01A111BB"/>
    <w:rsid w:val="01BA1962"/>
    <w:rsid w:val="01BB4E65"/>
    <w:rsid w:val="01BD7155"/>
    <w:rsid w:val="01C8709F"/>
    <w:rsid w:val="01CB6AEA"/>
    <w:rsid w:val="01DD18A6"/>
    <w:rsid w:val="01E53AAB"/>
    <w:rsid w:val="02555116"/>
    <w:rsid w:val="02567BF9"/>
    <w:rsid w:val="026E2B85"/>
    <w:rsid w:val="02901692"/>
    <w:rsid w:val="02B67D2C"/>
    <w:rsid w:val="02CC5555"/>
    <w:rsid w:val="02D45D0E"/>
    <w:rsid w:val="02E5C177"/>
    <w:rsid w:val="02F019DF"/>
    <w:rsid w:val="03030405"/>
    <w:rsid w:val="03484629"/>
    <w:rsid w:val="03771FAF"/>
    <w:rsid w:val="0378741A"/>
    <w:rsid w:val="03C03826"/>
    <w:rsid w:val="0449181A"/>
    <w:rsid w:val="044A1D23"/>
    <w:rsid w:val="047D65FE"/>
    <w:rsid w:val="048A5101"/>
    <w:rsid w:val="0491196B"/>
    <w:rsid w:val="04CE0F70"/>
    <w:rsid w:val="04DA472B"/>
    <w:rsid w:val="052C7024"/>
    <w:rsid w:val="05345729"/>
    <w:rsid w:val="05364797"/>
    <w:rsid w:val="05592D53"/>
    <w:rsid w:val="05706845"/>
    <w:rsid w:val="0577757B"/>
    <w:rsid w:val="0585676B"/>
    <w:rsid w:val="05B8425C"/>
    <w:rsid w:val="05C3039C"/>
    <w:rsid w:val="05EF7AF1"/>
    <w:rsid w:val="05F31BF6"/>
    <w:rsid w:val="061D1A42"/>
    <w:rsid w:val="0620273A"/>
    <w:rsid w:val="064B0E32"/>
    <w:rsid w:val="067A5F0E"/>
    <w:rsid w:val="067E64B8"/>
    <w:rsid w:val="06A0572A"/>
    <w:rsid w:val="06C07E9C"/>
    <w:rsid w:val="06CA2D73"/>
    <w:rsid w:val="06F345FD"/>
    <w:rsid w:val="071C6236"/>
    <w:rsid w:val="073D68E0"/>
    <w:rsid w:val="074C3905"/>
    <w:rsid w:val="074C4807"/>
    <w:rsid w:val="07537A15"/>
    <w:rsid w:val="07660C34"/>
    <w:rsid w:val="07684137"/>
    <w:rsid w:val="07BE618B"/>
    <w:rsid w:val="07F41CAB"/>
    <w:rsid w:val="081E48C7"/>
    <w:rsid w:val="081F724D"/>
    <w:rsid w:val="082E2BFB"/>
    <w:rsid w:val="083A448F"/>
    <w:rsid w:val="083B1C9D"/>
    <w:rsid w:val="083C0673"/>
    <w:rsid w:val="084E094B"/>
    <w:rsid w:val="085D3171"/>
    <w:rsid w:val="086A5746"/>
    <w:rsid w:val="08756B3B"/>
    <w:rsid w:val="088C6F74"/>
    <w:rsid w:val="08910757"/>
    <w:rsid w:val="08AB4062"/>
    <w:rsid w:val="08BC62FE"/>
    <w:rsid w:val="08ED03E2"/>
    <w:rsid w:val="08ED1251"/>
    <w:rsid w:val="08F43833"/>
    <w:rsid w:val="08F875BE"/>
    <w:rsid w:val="08FE575D"/>
    <w:rsid w:val="090E048F"/>
    <w:rsid w:val="09271C52"/>
    <w:rsid w:val="09500754"/>
    <w:rsid w:val="09691011"/>
    <w:rsid w:val="0969387C"/>
    <w:rsid w:val="097825B5"/>
    <w:rsid w:val="09784721"/>
    <w:rsid w:val="097C3834"/>
    <w:rsid w:val="097D43D3"/>
    <w:rsid w:val="09A04E03"/>
    <w:rsid w:val="09A12942"/>
    <w:rsid w:val="09AE7DD8"/>
    <w:rsid w:val="09EA17B6"/>
    <w:rsid w:val="0A021F22"/>
    <w:rsid w:val="0A1022FA"/>
    <w:rsid w:val="0A1259C1"/>
    <w:rsid w:val="0A14029E"/>
    <w:rsid w:val="0A1503A2"/>
    <w:rsid w:val="0A59403A"/>
    <w:rsid w:val="0A820DD9"/>
    <w:rsid w:val="0AA23957"/>
    <w:rsid w:val="0AA6526E"/>
    <w:rsid w:val="0AC30814"/>
    <w:rsid w:val="0AE957B4"/>
    <w:rsid w:val="0AFD05BF"/>
    <w:rsid w:val="0B00739E"/>
    <w:rsid w:val="0B0F72C5"/>
    <w:rsid w:val="0B1C1FC9"/>
    <w:rsid w:val="0B1E6D1D"/>
    <w:rsid w:val="0B233575"/>
    <w:rsid w:val="0B283E35"/>
    <w:rsid w:val="0B453633"/>
    <w:rsid w:val="0B6C6D90"/>
    <w:rsid w:val="0B6D05B8"/>
    <w:rsid w:val="0BE361D0"/>
    <w:rsid w:val="0C08524D"/>
    <w:rsid w:val="0C374943"/>
    <w:rsid w:val="0C3A4C9D"/>
    <w:rsid w:val="0C3F0E27"/>
    <w:rsid w:val="0C4A2238"/>
    <w:rsid w:val="0C8F3B55"/>
    <w:rsid w:val="0CA95009"/>
    <w:rsid w:val="0CCF612F"/>
    <w:rsid w:val="0CF25EC7"/>
    <w:rsid w:val="0D093113"/>
    <w:rsid w:val="0D0E3AA6"/>
    <w:rsid w:val="0D150B42"/>
    <w:rsid w:val="0D23491D"/>
    <w:rsid w:val="0D356E0F"/>
    <w:rsid w:val="0D432D9C"/>
    <w:rsid w:val="0D575338"/>
    <w:rsid w:val="0D8F1A4E"/>
    <w:rsid w:val="0D973D58"/>
    <w:rsid w:val="0D9F2BF4"/>
    <w:rsid w:val="0DB24751"/>
    <w:rsid w:val="0DB93D8E"/>
    <w:rsid w:val="0DD156DB"/>
    <w:rsid w:val="0DE047BF"/>
    <w:rsid w:val="0E08610B"/>
    <w:rsid w:val="0E0F581F"/>
    <w:rsid w:val="0E1B0C80"/>
    <w:rsid w:val="0E2E26BB"/>
    <w:rsid w:val="0E313CB2"/>
    <w:rsid w:val="0E542A90"/>
    <w:rsid w:val="0E887378"/>
    <w:rsid w:val="0EAE5F16"/>
    <w:rsid w:val="0EC9629B"/>
    <w:rsid w:val="0F20638A"/>
    <w:rsid w:val="0F2A77D2"/>
    <w:rsid w:val="0F39623B"/>
    <w:rsid w:val="0F3B2869"/>
    <w:rsid w:val="0F3E2235"/>
    <w:rsid w:val="0F4372C8"/>
    <w:rsid w:val="0F890389"/>
    <w:rsid w:val="0FA04CB1"/>
    <w:rsid w:val="0FA820BD"/>
    <w:rsid w:val="0FAD4F92"/>
    <w:rsid w:val="0FAE1F81"/>
    <w:rsid w:val="0FCE208F"/>
    <w:rsid w:val="0FD93D3D"/>
    <w:rsid w:val="0FDB683D"/>
    <w:rsid w:val="0FE73612"/>
    <w:rsid w:val="0FEB191A"/>
    <w:rsid w:val="0FEC0DA5"/>
    <w:rsid w:val="0FF11C2C"/>
    <w:rsid w:val="10406DB9"/>
    <w:rsid w:val="10AE7A15"/>
    <w:rsid w:val="110E4E87"/>
    <w:rsid w:val="1130644C"/>
    <w:rsid w:val="113A5835"/>
    <w:rsid w:val="11475071"/>
    <w:rsid w:val="115E09AF"/>
    <w:rsid w:val="11672002"/>
    <w:rsid w:val="1168458A"/>
    <w:rsid w:val="11864904"/>
    <w:rsid w:val="11A36112"/>
    <w:rsid w:val="11A63E39"/>
    <w:rsid w:val="11E166B7"/>
    <w:rsid w:val="11E54EEB"/>
    <w:rsid w:val="11EE7BE1"/>
    <w:rsid w:val="120F5D2F"/>
    <w:rsid w:val="123E75C1"/>
    <w:rsid w:val="127922DC"/>
    <w:rsid w:val="12D75E24"/>
    <w:rsid w:val="12E8751A"/>
    <w:rsid w:val="130C41B6"/>
    <w:rsid w:val="132754F7"/>
    <w:rsid w:val="135F621C"/>
    <w:rsid w:val="13617C5A"/>
    <w:rsid w:val="13DB629F"/>
    <w:rsid w:val="140F6AF9"/>
    <w:rsid w:val="141D7709"/>
    <w:rsid w:val="14316CAE"/>
    <w:rsid w:val="14764402"/>
    <w:rsid w:val="1476678A"/>
    <w:rsid w:val="14850D94"/>
    <w:rsid w:val="14A5693F"/>
    <w:rsid w:val="14A9258C"/>
    <w:rsid w:val="14AC5F02"/>
    <w:rsid w:val="14BA1191"/>
    <w:rsid w:val="14D86A5D"/>
    <w:rsid w:val="14E47F5C"/>
    <w:rsid w:val="1506535B"/>
    <w:rsid w:val="1529799F"/>
    <w:rsid w:val="153D55BD"/>
    <w:rsid w:val="15776D7E"/>
    <w:rsid w:val="157A0D68"/>
    <w:rsid w:val="15983282"/>
    <w:rsid w:val="15DB483F"/>
    <w:rsid w:val="15DD7C0C"/>
    <w:rsid w:val="15DE29E3"/>
    <w:rsid w:val="15EE3AB6"/>
    <w:rsid w:val="16630470"/>
    <w:rsid w:val="16647707"/>
    <w:rsid w:val="169E1B3A"/>
    <w:rsid w:val="16A672C9"/>
    <w:rsid w:val="16AE3F18"/>
    <w:rsid w:val="16B7773C"/>
    <w:rsid w:val="16B81603"/>
    <w:rsid w:val="16BB08D6"/>
    <w:rsid w:val="16CF1CC6"/>
    <w:rsid w:val="16FA514C"/>
    <w:rsid w:val="17072BAB"/>
    <w:rsid w:val="1711696E"/>
    <w:rsid w:val="17286D0C"/>
    <w:rsid w:val="172E7810"/>
    <w:rsid w:val="17436650"/>
    <w:rsid w:val="17794346"/>
    <w:rsid w:val="17B9407C"/>
    <w:rsid w:val="17BD71FF"/>
    <w:rsid w:val="17E3743F"/>
    <w:rsid w:val="18105E86"/>
    <w:rsid w:val="18242230"/>
    <w:rsid w:val="182E0082"/>
    <w:rsid w:val="18492666"/>
    <w:rsid w:val="18546B4F"/>
    <w:rsid w:val="185507A1"/>
    <w:rsid w:val="186D1005"/>
    <w:rsid w:val="18702526"/>
    <w:rsid w:val="187359FA"/>
    <w:rsid w:val="188B49B4"/>
    <w:rsid w:val="188E727B"/>
    <w:rsid w:val="18D114E5"/>
    <w:rsid w:val="18E262D4"/>
    <w:rsid w:val="19107056"/>
    <w:rsid w:val="191A573A"/>
    <w:rsid w:val="193079D5"/>
    <w:rsid w:val="193D63F7"/>
    <w:rsid w:val="196462BA"/>
    <w:rsid w:val="1977632C"/>
    <w:rsid w:val="197C1FCE"/>
    <w:rsid w:val="19A20EDD"/>
    <w:rsid w:val="19A526C7"/>
    <w:rsid w:val="19A570A0"/>
    <w:rsid w:val="1A3C0C0D"/>
    <w:rsid w:val="1A4B2FF4"/>
    <w:rsid w:val="1A585BC2"/>
    <w:rsid w:val="1A5E6A00"/>
    <w:rsid w:val="1A694281"/>
    <w:rsid w:val="1A6C1D1A"/>
    <w:rsid w:val="1A8671EE"/>
    <w:rsid w:val="1A9262B2"/>
    <w:rsid w:val="1A9322D8"/>
    <w:rsid w:val="1ACF5A8F"/>
    <w:rsid w:val="1AEC42A8"/>
    <w:rsid w:val="1AEE6276"/>
    <w:rsid w:val="1AF323D8"/>
    <w:rsid w:val="1AF62C69"/>
    <w:rsid w:val="1BAD2CF8"/>
    <w:rsid w:val="1BB97BCB"/>
    <w:rsid w:val="1BC20C24"/>
    <w:rsid w:val="1BD947A1"/>
    <w:rsid w:val="1BE835D7"/>
    <w:rsid w:val="1BFD27A2"/>
    <w:rsid w:val="1C011678"/>
    <w:rsid w:val="1C2A7E30"/>
    <w:rsid w:val="1C34257D"/>
    <w:rsid w:val="1C53323F"/>
    <w:rsid w:val="1C756A7F"/>
    <w:rsid w:val="1C822F7F"/>
    <w:rsid w:val="1C9273A9"/>
    <w:rsid w:val="1CB347A4"/>
    <w:rsid w:val="1CD87F6F"/>
    <w:rsid w:val="1CE87118"/>
    <w:rsid w:val="1CFA299A"/>
    <w:rsid w:val="1D027E56"/>
    <w:rsid w:val="1D075DEF"/>
    <w:rsid w:val="1D124316"/>
    <w:rsid w:val="1D293B29"/>
    <w:rsid w:val="1D485A00"/>
    <w:rsid w:val="1DAD023F"/>
    <w:rsid w:val="1DB765D0"/>
    <w:rsid w:val="1E0C3A8D"/>
    <w:rsid w:val="1E1024E2"/>
    <w:rsid w:val="1E2361BC"/>
    <w:rsid w:val="1E246AA1"/>
    <w:rsid w:val="1E5604FB"/>
    <w:rsid w:val="1E587E3F"/>
    <w:rsid w:val="1E77289C"/>
    <w:rsid w:val="1E925EEC"/>
    <w:rsid w:val="1E9B5208"/>
    <w:rsid w:val="1EA00EAF"/>
    <w:rsid w:val="1ED927EF"/>
    <w:rsid w:val="1EE25BAC"/>
    <w:rsid w:val="1F231CFC"/>
    <w:rsid w:val="1F404FCB"/>
    <w:rsid w:val="1F880A4A"/>
    <w:rsid w:val="1F9C281B"/>
    <w:rsid w:val="1FCC2438"/>
    <w:rsid w:val="1FEC60EC"/>
    <w:rsid w:val="200A7D1E"/>
    <w:rsid w:val="201B73DE"/>
    <w:rsid w:val="203043BA"/>
    <w:rsid w:val="203D6437"/>
    <w:rsid w:val="209605CD"/>
    <w:rsid w:val="20986689"/>
    <w:rsid w:val="20B9471F"/>
    <w:rsid w:val="20C032A2"/>
    <w:rsid w:val="20EF367A"/>
    <w:rsid w:val="211D336B"/>
    <w:rsid w:val="21210B4F"/>
    <w:rsid w:val="21224CAB"/>
    <w:rsid w:val="21590E3E"/>
    <w:rsid w:val="215F1009"/>
    <w:rsid w:val="21947825"/>
    <w:rsid w:val="219A17D7"/>
    <w:rsid w:val="219F5BB6"/>
    <w:rsid w:val="21A33D9D"/>
    <w:rsid w:val="21C26024"/>
    <w:rsid w:val="21D63B12"/>
    <w:rsid w:val="21DD798D"/>
    <w:rsid w:val="21F32DEA"/>
    <w:rsid w:val="21FA71E7"/>
    <w:rsid w:val="221B761F"/>
    <w:rsid w:val="22214184"/>
    <w:rsid w:val="22272617"/>
    <w:rsid w:val="223C0B2A"/>
    <w:rsid w:val="2249215D"/>
    <w:rsid w:val="224D32E0"/>
    <w:rsid w:val="224F7F58"/>
    <w:rsid w:val="22630AD3"/>
    <w:rsid w:val="22A868C7"/>
    <w:rsid w:val="22BF2958"/>
    <w:rsid w:val="22C61867"/>
    <w:rsid w:val="22E83C69"/>
    <w:rsid w:val="22F05CD0"/>
    <w:rsid w:val="22F351E3"/>
    <w:rsid w:val="22F75627"/>
    <w:rsid w:val="22FE485F"/>
    <w:rsid w:val="23112215"/>
    <w:rsid w:val="233A2848"/>
    <w:rsid w:val="235C1616"/>
    <w:rsid w:val="23B657C7"/>
    <w:rsid w:val="23BE63FD"/>
    <w:rsid w:val="23DF56EE"/>
    <w:rsid w:val="23E87558"/>
    <w:rsid w:val="23EB40B5"/>
    <w:rsid w:val="243D0021"/>
    <w:rsid w:val="24510128"/>
    <w:rsid w:val="24521E37"/>
    <w:rsid w:val="24571916"/>
    <w:rsid w:val="24582E21"/>
    <w:rsid w:val="24963695"/>
    <w:rsid w:val="24BE2DA8"/>
    <w:rsid w:val="24C60C38"/>
    <w:rsid w:val="24D96407"/>
    <w:rsid w:val="24DD04D4"/>
    <w:rsid w:val="25036463"/>
    <w:rsid w:val="254B739F"/>
    <w:rsid w:val="2585551C"/>
    <w:rsid w:val="259A2070"/>
    <w:rsid w:val="26392212"/>
    <w:rsid w:val="26730A93"/>
    <w:rsid w:val="26A8437A"/>
    <w:rsid w:val="26B26E88"/>
    <w:rsid w:val="26BA6F1C"/>
    <w:rsid w:val="26BC3ED1"/>
    <w:rsid w:val="26CF5E39"/>
    <w:rsid w:val="26DF2AC8"/>
    <w:rsid w:val="26E03B86"/>
    <w:rsid w:val="26E500B1"/>
    <w:rsid w:val="26E5714E"/>
    <w:rsid w:val="270C4AA5"/>
    <w:rsid w:val="27674350"/>
    <w:rsid w:val="27817123"/>
    <w:rsid w:val="2783543C"/>
    <w:rsid w:val="2796417F"/>
    <w:rsid w:val="27E329F2"/>
    <w:rsid w:val="27EE79E5"/>
    <w:rsid w:val="283205FE"/>
    <w:rsid w:val="287730D9"/>
    <w:rsid w:val="28865B09"/>
    <w:rsid w:val="28966B51"/>
    <w:rsid w:val="289A6D28"/>
    <w:rsid w:val="28AA26C7"/>
    <w:rsid w:val="28CD0B68"/>
    <w:rsid w:val="28FD02DC"/>
    <w:rsid w:val="29036481"/>
    <w:rsid w:val="29276105"/>
    <w:rsid w:val="294A35F9"/>
    <w:rsid w:val="295264D7"/>
    <w:rsid w:val="29757990"/>
    <w:rsid w:val="29D335AD"/>
    <w:rsid w:val="29DB501B"/>
    <w:rsid w:val="29EE7D47"/>
    <w:rsid w:val="29FC6BA5"/>
    <w:rsid w:val="2A3335CD"/>
    <w:rsid w:val="2A42741A"/>
    <w:rsid w:val="2A821468"/>
    <w:rsid w:val="2A9D4407"/>
    <w:rsid w:val="2B120926"/>
    <w:rsid w:val="2B2D30AD"/>
    <w:rsid w:val="2B4932A0"/>
    <w:rsid w:val="2B4E1731"/>
    <w:rsid w:val="2B616237"/>
    <w:rsid w:val="2B701C44"/>
    <w:rsid w:val="2B762A47"/>
    <w:rsid w:val="2B79611B"/>
    <w:rsid w:val="2B840CEF"/>
    <w:rsid w:val="2BBE6018"/>
    <w:rsid w:val="2BC34B28"/>
    <w:rsid w:val="2BC7066A"/>
    <w:rsid w:val="2BF4566F"/>
    <w:rsid w:val="2C0223D5"/>
    <w:rsid w:val="2C3F4619"/>
    <w:rsid w:val="2C461170"/>
    <w:rsid w:val="2C87190A"/>
    <w:rsid w:val="2CA83379"/>
    <w:rsid w:val="2CA87853"/>
    <w:rsid w:val="2CB1437A"/>
    <w:rsid w:val="2D3C672F"/>
    <w:rsid w:val="2D3D4CAA"/>
    <w:rsid w:val="2D431A16"/>
    <w:rsid w:val="2D897CAA"/>
    <w:rsid w:val="2D8C0CA9"/>
    <w:rsid w:val="2DA271BA"/>
    <w:rsid w:val="2DFD7190"/>
    <w:rsid w:val="2DFE191A"/>
    <w:rsid w:val="2DFF6D23"/>
    <w:rsid w:val="2E047B0F"/>
    <w:rsid w:val="2E103922"/>
    <w:rsid w:val="2E211F3C"/>
    <w:rsid w:val="2E236C95"/>
    <w:rsid w:val="2E3C2B38"/>
    <w:rsid w:val="2E496F7F"/>
    <w:rsid w:val="2E5E719D"/>
    <w:rsid w:val="2E864028"/>
    <w:rsid w:val="2E9A469C"/>
    <w:rsid w:val="2E9C489C"/>
    <w:rsid w:val="2EA90039"/>
    <w:rsid w:val="2ED70516"/>
    <w:rsid w:val="2EE74166"/>
    <w:rsid w:val="2F1B3FB6"/>
    <w:rsid w:val="2F2D0876"/>
    <w:rsid w:val="2F351546"/>
    <w:rsid w:val="2F5140F6"/>
    <w:rsid w:val="2F826459"/>
    <w:rsid w:val="2FCA419D"/>
    <w:rsid w:val="2FFD2C87"/>
    <w:rsid w:val="30270E56"/>
    <w:rsid w:val="302F2916"/>
    <w:rsid w:val="304739F4"/>
    <w:rsid w:val="306915C1"/>
    <w:rsid w:val="30713230"/>
    <w:rsid w:val="30CE0A92"/>
    <w:rsid w:val="30D1243A"/>
    <w:rsid w:val="30D46980"/>
    <w:rsid w:val="312B4AB9"/>
    <w:rsid w:val="316C146B"/>
    <w:rsid w:val="318B391A"/>
    <w:rsid w:val="319B301C"/>
    <w:rsid w:val="31AB4A59"/>
    <w:rsid w:val="31B828A1"/>
    <w:rsid w:val="31DA3FA2"/>
    <w:rsid w:val="31FD73E1"/>
    <w:rsid w:val="32064B97"/>
    <w:rsid w:val="32262AF8"/>
    <w:rsid w:val="322724E2"/>
    <w:rsid w:val="323B56EB"/>
    <w:rsid w:val="325516D3"/>
    <w:rsid w:val="328231EB"/>
    <w:rsid w:val="32B5545E"/>
    <w:rsid w:val="32C93B11"/>
    <w:rsid w:val="32D261A8"/>
    <w:rsid w:val="32DD5CE2"/>
    <w:rsid w:val="32FA66E7"/>
    <w:rsid w:val="330453E1"/>
    <w:rsid w:val="331D2CEA"/>
    <w:rsid w:val="33203C6F"/>
    <w:rsid w:val="33981880"/>
    <w:rsid w:val="33A01786"/>
    <w:rsid w:val="33A423F3"/>
    <w:rsid w:val="33A42C9A"/>
    <w:rsid w:val="33CA1B48"/>
    <w:rsid w:val="33D23AE7"/>
    <w:rsid w:val="33E82C54"/>
    <w:rsid w:val="33E84C6F"/>
    <w:rsid w:val="33EE16C5"/>
    <w:rsid w:val="34094D01"/>
    <w:rsid w:val="3418233C"/>
    <w:rsid w:val="341B4C51"/>
    <w:rsid w:val="34386EB3"/>
    <w:rsid w:val="343D3142"/>
    <w:rsid w:val="344D638C"/>
    <w:rsid w:val="345507E9"/>
    <w:rsid w:val="34623430"/>
    <w:rsid w:val="34A43D50"/>
    <w:rsid w:val="34C24BD1"/>
    <w:rsid w:val="34E32270"/>
    <w:rsid w:val="34EF0FC6"/>
    <w:rsid w:val="34FC427C"/>
    <w:rsid w:val="3522336A"/>
    <w:rsid w:val="353E41AB"/>
    <w:rsid w:val="35455416"/>
    <w:rsid w:val="356614A1"/>
    <w:rsid w:val="35845096"/>
    <w:rsid w:val="35991723"/>
    <w:rsid w:val="35A4308C"/>
    <w:rsid w:val="35BA3378"/>
    <w:rsid w:val="35E43AC5"/>
    <w:rsid w:val="36031A67"/>
    <w:rsid w:val="360E3886"/>
    <w:rsid w:val="365C138D"/>
    <w:rsid w:val="365D3297"/>
    <w:rsid w:val="365F2FA1"/>
    <w:rsid w:val="366D46DB"/>
    <w:rsid w:val="368A620A"/>
    <w:rsid w:val="36917A37"/>
    <w:rsid w:val="36A12F8B"/>
    <w:rsid w:val="36B75F37"/>
    <w:rsid w:val="36CD7F78"/>
    <w:rsid w:val="36FEB8AE"/>
    <w:rsid w:val="370C6480"/>
    <w:rsid w:val="371F3B14"/>
    <w:rsid w:val="373343F3"/>
    <w:rsid w:val="373B1965"/>
    <w:rsid w:val="37464D41"/>
    <w:rsid w:val="37484F75"/>
    <w:rsid w:val="37682375"/>
    <w:rsid w:val="37692C2A"/>
    <w:rsid w:val="376B5470"/>
    <w:rsid w:val="377F0339"/>
    <w:rsid w:val="378576A4"/>
    <w:rsid w:val="378661DC"/>
    <w:rsid w:val="378D144C"/>
    <w:rsid w:val="37BA22DC"/>
    <w:rsid w:val="37CE221F"/>
    <w:rsid w:val="37D912AF"/>
    <w:rsid w:val="37F938E1"/>
    <w:rsid w:val="382749B1"/>
    <w:rsid w:val="383604B9"/>
    <w:rsid w:val="386F0E24"/>
    <w:rsid w:val="388507C3"/>
    <w:rsid w:val="388E22D0"/>
    <w:rsid w:val="38AE536D"/>
    <w:rsid w:val="38D70825"/>
    <w:rsid w:val="38E1010B"/>
    <w:rsid w:val="38F013CF"/>
    <w:rsid w:val="38F914AB"/>
    <w:rsid w:val="39081444"/>
    <w:rsid w:val="392873D2"/>
    <w:rsid w:val="3936463B"/>
    <w:rsid w:val="393E267E"/>
    <w:rsid w:val="394936CA"/>
    <w:rsid w:val="394C7A4E"/>
    <w:rsid w:val="39C90746"/>
    <w:rsid w:val="39D3773E"/>
    <w:rsid w:val="39DF5E7B"/>
    <w:rsid w:val="39FC031F"/>
    <w:rsid w:val="3A08284D"/>
    <w:rsid w:val="3A1563B6"/>
    <w:rsid w:val="3A2940F7"/>
    <w:rsid w:val="3A4A20F0"/>
    <w:rsid w:val="3A6326D2"/>
    <w:rsid w:val="3A781F97"/>
    <w:rsid w:val="3A9016DC"/>
    <w:rsid w:val="3A9D5677"/>
    <w:rsid w:val="3AB62A61"/>
    <w:rsid w:val="3ADE2055"/>
    <w:rsid w:val="3B0D436B"/>
    <w:rsid w:val="3B105A9A"/>
    <w:rsid w:val="3B3D3804"/>
    <w:rsid w:val="3B4A0F0A"/>
    <w:rsid w:val="3B6D0393"/>
    <w:rsid w:val="3B7E1F6D"/>
    <w:rsid w:val="3BA42917"/>
    <w:rsid w:val="3BA65BED"/>
    <w:rsid w:val="3BAA0D70"/>
    <w:rsid w:val="3BDC22A4"/>
    <w:rsid w:val="3C146221"/>
    <w:rsid w:val="3C2A730F"/>
    <w:rsid w:val="3C4953F6"/>
    <w:rsid w:val="3C6B3FB1"/>
    <w:rsid w:val="3C7207B9"/>
    <w:rsid w:val="3C7E699A"/>
    <w:rsid w:val="3C9A5C48"/>
    <w:rsid w:val="3CAB3939"/>
    <w:rsid w:val="3CB54F9E"/>
    <w:rsid w:val="3CDE7AB5"/>
    <w:rsid w:val="3CF97439"/>
    <w:rsid w:val="3D3E2A19"/>
    <w:rsid w:val="3D59287E"/>
    <w:rsid w:val="3D607B11"/>
    <w:rsid w:val="3D7D47FA"/>
    <w:rsid w:val="3D9D3166"/>
    <w:rsid w:val="3DBB3FD3"/>
    <w:rsid w:val="3DBF7BD7"/>
    <w:rsid w:val="3DD83EEF"/>
    <w:rsid w:val="3DF379B0"/>
    <w:rsid w:val="3DF4772F"/>
    <w:rsid w:val="3E025A4C"/>
    <w:rsid w:val="3E0266DA"/>
    <w:rsid w:val="3E0953D7"/>
    <w:rsid w:val="3E120575"/>
    <w:rsid w:val="3E322D18"/>
    <w:rsid w:val="3EB05AE8"/>
    <w:rsid w:val="3EBC06FE"/>
    <w:rsid w:val="3F1359D9"/>
    <w:rsid w:val="3F181114"/>
    <w:rsid w:val="3F2029A0"/>
    <w:rsid w:val="3F4263D8"/>
    <w:rsid w:val="3F710D1C"/>
    <w:rsid w:val="3F736F49"/>
    <w:rsid w:val="3F79605C"/>
    <w:rsid w:val="3F7C52AD"/>
    <w:rsid w:val="3F8E0A56"/>
    <w:rsid w:val="3F936427"/>
    <w:rsid w:val="3F9A0FE5"/>
    <w:rsid w:val="3FB319A0"/>
    <w:rsid w:val="3FE02433"/>
    <w:rsid w:val="3FFE458D"/>
    <w:rsid w:val="400C5AA1"/>
    <w:rsid w:val="402F4D5C"/>
    <w:rsid w:val="40330355"/>
    <w:rsid w:val="403D4072"/>
    <w:rsid w:val="406206AC"/>
    <w:rsid w:val="406A6C59"/>
    <w:rsid w:val="40712CD2"/>
    <w:rsid w:val="4074430D"/>
    <w:rsid w:val="408332FD"/>
    <w:rsid w:val="40906586"/>
    <w:rsid w:val="409E72AD"/>
    <w:rsid w:val="40C92F32"/>
    <w:rsid w:val="40D06FF7"/>
    <w:rsid w:val="40D906A5"/>
    <w:rsid w:val="40FB7928"/>
    <w:rsid w:val="41173673"/>
    <w:rsid w:val="412D0429"/>
    <w:rsid w:val="414E1930"/>
    <w:rsid w:val="41890F84"/>
    <w:rsid w:val="418B6F45"/>
    <w:rsid w:val="41935AA8"/>
    <w:rsid w:val="41AF06E5"/>
    <w:rsid w:val="41E91181"/>
    <w:rsid w:val="41EA0CD9"/>
    <w:rsid w:val="41FC2486"/>
    <w:rsid w:val="420F5CD5"/>
    <w:rsid w:val="42253950"/>
    <w:rsid w:val="422D088A"/>
    <w:rsid w:val="42460AD2"/>
    <w:rsid w:val="42A14960"/>
    <w:rsid w:val="42C76F9F"/>
    <w:rsid w:val="42C92F30"/>
    <w:rsid w:val="42E626B8"/>
    <w:rsid w:val="42E83894"/>
    <w:rsid w:val="42EE37B7"/>
    <w:rsid w:val="42F4401C"/>
    <w:rsid w:val="430F715F"/>
    <w:rsid w:val="4310260B"/>
    <w:rsid w:val="4321208F"/>
    <w:rsid w:val="432B2EF5"/>
    <w:rsid w:val="43824C99"/>
    <w:rsid w:val="43960C56"/>
    <w:rsid w:val="439C4E72"/>
    <w:rsid w:val="43CA7AC6"/>
    <w:rsid w:val="43F6136F"/>
    <w:rsid w:val="43FE30C4"/>
    <w:rsid w:val="444A3897"/>
    <w:rsid w:val="444F7D1F"/>
    <w:rsid w:val="445F05C2"/>
    <w:rsid w:val="446E4D51"/>
    <w:rsid w:val="448E5285"/>
    <w:rsid w:val="44A67551"/>
    <w:rsid w:val="44BC6155"/>
    <w:rsid w:val="451C3BF0"/>
    <w:rsid w:val="4522752F"/>
    <w:rsid w:val="452B347F"/>
    <w:rsid w:val="4556724D"/>
    <w:rsid w:val="45757213"/>
    <w:rsid w:val="45791EE4"/>
    <w:rsid w:val="45851F09"/>
    <w:rsid w:val="45C00E7A"/>
    <w:rsid w:val="45D71407"/>
    <w:rsid w:val="45EA7CB3"/>
    <w:rsid w:val="45EB7527"/>
    <w:rsid w:val="4620416D"/>
    <w:rsid w:val="463B4082"/>
    <w:rsid w:val="467528E8"/>
    <w:rsid w:val="467960AA"/>
    <w:rsid w:val="46806F6C"/>
    <w:rsid w:val="46895B7E"/>
    <w:rsid w:val="469255F4"/>
    <w:rsid w:val="46971B71"/>
    <w:rsid w:val="46B85657"/>
    <w:rsid w:val="46D0233C"/>
    <w:rsid w:val="46D467C4"/>
    <w:rsid w:val="46F25CCD"/>
    <w:rsid w:val="46FF1EEE"/>
    <w:rsid w:val="471158CA"/>
    <w:rsid w:val="47230359"/>
    <w:rsid w:val="47976D64"/>
    <w:rsid w:val="47D56597"/>
    <w:rsid w:val="47EC2279"/>
    <w:rsid w:val="47ED6C78"/>
    <w:rsid w:val="4815401C"/>
    <w:rsid w:val="482D2279"/>
    <w:rsid w:val="48337DA9"/>
    <w:rsid w:val="483B43E5"/>
    <w:rsid w:val="48827784"/>
    <w:rsid w:val="48A574BB"/>
    <w:rsid w:val="48A81E74"/>
    <w:rsid w:val="48B306AC"/>
    <w:rsid w:val="48C9597A"/>
    <w:rsid w:val="48CB4707"/>
    <w:rsid w:val="48CE0055"/>
    <w:rsid w:val="48F232BB"/>
    <w:rsid w:val="48FF7878"/>
    <w:rsid w:val="49061368"/>
    <w:rsid w:val="490C3484"/>
    <w:rsid w:val="497A56BE"/>
    <w:rsid w:val="49BA2155"/>
    <w:rsid w:val="49D368CF"/>
    <w:rsid w:val="49E22BC4"/>
    <w:rsid w:val="49E6074E"/>
    <w:rsid w:val="4A187B73"/>
    <w:rsid w:val="4A25681B"/>
    <w:rsid w:val="4A363876"/>
    <w:rsid w:val="4A70372C"/>
    <w:rsid w:val="4A8357D3"/>
    <w:rsid w:val="4A835E30"/>
    <w:rsid w:val="4ACC757D"/>
    <w:rsid w:val="4AD75231"/>
    <w:rsid w:val="4B141613"/>
    <w:rsid w:val="4B156127"/>
    <w:rsid w:val="4B1C559C"/>
    <w:rsid w:val="4B3D3E36"/>
    <w:rsid w:val="4B5B6BAD"/>
    <w:rsid w:val="4B6E001B"/>
    <w:rsid w:val="4B8734C3"/>
    <w:rsid w:val="4B8765DF"/>
    <w:rsid w:val="4BC51E81"/>
    <w:rsid w:val="4BE5166F"/>
    <w:rsid w:val="4BF316AA"/>
    <w:rsid w:val="4BF700B8"/>
    <w:rsid w:val="4C031945"/>
    <w:rsid w:val="4C0F41D3"/>
    <w:rsid w:val="4C375CAF"/>
    <w:rsid w:val="4C451F8D"/>
    <w:rsid w:val="4C5335A6"/>
    <w:rsid w:val="4CAF0BCD"/>
    <w:rsid w:val="4CB65BD9"/>
    <w:rsid w:val="4CB92FDB"/>
    <w:rsid w:val="4CC12FFC"/>
    <w:rsid w:val="4CCC055B"/>
    <w:rsid w:val="4CD40998"/>
    <w:rsid w:val="4D2E6CA2"/>
    <w:rsid w:val="4D645B95"/>
    <w:rsid w:val="4D840EA6"/>
    <w:rsid w:val="4DA006E3"/>
    <w:rsid w:val="4DD10FD4"/>
    <w:rsid w:val="4DE72BC1"/>
    <w:rsid w:val="4DF11170"/>
    <w:rsid w:val="4E217075"/>
    <w:rsid w:val="4E2E13A4"/>
    <w:rsid w:val="4E2F2D40"/>
    <w:rsid w:val="4E39782D"/>
    <w:rsid w:val="4E3F6273"/>
    <w:rsid w:val="4E4978FA"/>
    <w:rsid w:val="4E5E5790"/>
    <w:rsid w:val="4E707357"/>
    <w:rsid w:val="4E811D9C"/>
    <w:rsid w:val="4E975A2F"/>
    <w:rsid w:val="4EA25710"/>
    <w:rsid w:val="4EAD3E50"/>
    <w:rsid w:val="4EC70665"/>
    <w:rsid w:val="4EC91C94"/>
    <w:rsid w:val="4ECB62BD"/>
    <w:rsid w:val="4EEF1F8C"/>
    <w:rsid w:val="4F015465"/>
    <w:rsid w:val="4F132D93"/>
    <w:rsid w:val="4F1E08DD"/>
    <w:rsid w:val="4F1E65B6"/>
    <w:rsid w:val="4F385F62"/>
    <w:rsid w:val="4F656A35"/>
    <w:rsid w:val="4F777E1E"/>
    <w:rsid w:val="4F7C2662"/>
    <w:rsid w:val="4F7E3941"/>
    <w:rsid w:val="4F8A7BC1"/>
    <w:rsid w:val="4F8B7540"/>
    <w:rsid w:val="4FA85D88"/>
    <w:rsid w:val="4FB91B07"/>
    <w:rsid w:val="4FC03BB7"/>
    <w:rsid w:val="4FDA7B19"/>
    <w:rsid w:val="50010D18"/>
    <w:rsid w:val="50055358"/>
    <w:rsid w:val="501D717B"/>
    <w:rsid w:val="504F44D2"/>
    <w:rsid w:val="5054412B"/>
    <w:rsid w:val="506E30B8"/>
    <w:rsid w:val="5070182A"/>
    <w:rsid w:val="507149AB"/>
    <w:rsid w:val="509E60CE"/>
    <w:rsid w:val="50A962F2"/>
    <w:rsid w:val="50B41C78"/>
    <w:rsid w:val="50FB45EB"/>
    <w:rsid w:val="51350182"/>
    <w:rsid w:val="514A7DDE"/>
    <w:rsid w:val="514B2244"/>
    <w:rsid w:val="517D16C1"/>
    <w:rsid w:val="51976CEF"/>
    <w:rsid w:val="519A31F0"/>
    <w:rsid w:val="51A736B9"/>
    <w:rsid w:val="51C904BB"/>
    <w:rsid w:val="51D90B7F"/>
    <w:rsid w:val="522527EE"/>
    <w:rsid w:val="522D6BBC"/>
    <w:rsid w:val="5242311F"/>
    <w:rsid w:val="526A708C"/>
    <w:rsid w:val="527A50A7"/>
    <w:rsid w:val="5284158D"/>
    <w:rsid w:val="52AB16CD"/>
    <w:rsid w:val="52CD6292"/>
    <w:rsid w:val="52D53DDD"/>
    <w:rsid w:val="52EB0769"/>
    <w:rsid w:val="52FC29D5"/>
    <w:rsid w:val="534D1BA2"/>
    <w:rsid w:val="53A61FCB"/>
    <w:rsid w:val="53A72CFD"/>
    <w:rsid w:val="53B511DC"/>
    <w:rsid w:val="53B848D6"/>
    <w:rsid w:val="53CF0D45"/>
    <w:rsid w:val="53D85C9D"/>
    <w:rsid w:val="541A5C3D"/>
    <w:rsid w:val="544A36F1"/>
    <w:rsid w:val="545C0256"/>
    <w:rsid w:val="54664225"/>
    <w:rsid w:val="54A30032"/>
    <w:rsid w:val="54A61B6E"/>
    <w:rsid w:val="54AA5BB2"/>
    <w:rsid w:val="54B424A6"/>
    <w:rsid w:val="54BB6E86"/>
    <w:rsid w:val="54D50B1E"/>
    <w:rsid w:val="54DD0B09"/>
    <w:rsid w:val="54E725D7"/>
    <w:rsid w:val="5508638F"/>
    <w:rsid w:val="553852FD"/>
    <w:rsid w:val="55496DF8"/>
    <w:rsid w:val="554F3275"/>
    <w:rsid w:val="55500D54"/>
    <w:rsid w:val="557C4D9B"/>
    <w:rsid w:val="55B84A33"/>
    <w:rsid w:val="55E06A13"/>
    <w:rsid w:val="55E157DD"/>
    <w:rsid w:val="55E47ED1"/>
    <w:rsid w:val="55EE1679"/>
    <w:rsid w:val="56057BE3"/>
    <w:rsid w:val="56995525"/>
    <w:rsid w:val="56A81F40"/>
    <w:rsid w:val="56AE5BF6"/>
    <w:rsid w:val="56BD7161"/>
    <w:rsid w:val="56C93DF1"/>
    <w:rsid w:val="56D213B4"/>
    <w:rsid w:val="56D931B2"/>
    <w:rsid w:val="570D6FED"/>
    <w:rsid w:val="5772299E"/>
    <w:rsid w:val="5776778D"/>
    <w:rsid w:val="57B0774A"/>
    <w:rsid w:val="57B46383"/>
    <w:rsid w:val="57B86E53"/>
    <w:rsid w:val="57C2585C"/>
    <w:rsid w:val="57C97459"/>
    <w:rsid w:val="57E37DC1"/>
    <w:rsid w:val="5805445A"/>
    <w:rsid w:val="580905E9"/>
    <w:rsid w:val="584F6698"/>
    <w:rsid w:val="58851615"/>
    <w:rsid w:val="589C10C2"/>
    <w:rsid w:val="58B21DED"/>
    <w:rsid w:val="58BF552E"/>
    <w:rsid w:val="58F011F8"/>
    <w:rsid w:val="58F3018E"/>
    <w:rsid w:val="59070B0A"/>
    <w:rsid w:val="592F31A9"/>
    <w:rsid w:val="59307543"/>
    <w:rsid w:val="594509A6"/>
    <w:rsid w:val="59A44C25"/>
    <w:rsid w:val="59BE4078"/>
    <w:rsid w:val="59C26F00"/>
    <w:rsid w:val="59C559E9"/>
    <w:rsid w:val="59CF0B9E"/>
    <w:rsid w:val="59D33BCF"/>
    <w:rsid w:val="59E56D84"/>
    <w:rsid w:val="59F20161"/>
    <w:rsid w:val="5A0A1945"/>
    <w:rsid w:val="5A0E240C"/>
    <w:rsid w:val="5A107862"/>
    <w:rsid w:val="5A303418"/>
    <w:rsid w:val="5AD31898"/>
    <w:rsid w:val="5AD75815"/>
    <w:rsid w:val="5ADB3E73"/>
    <w:rsid w:val="5AF92E38"/>
    <w:rsid w:val="5B061EEA"/>
    <w:rsid w:val="5B0B5357"/>
    <w:rsid w:val="5B906A2C"/>
    <w:rsid w:val="5B9E06F7"/>
    <w:rsid w:val="5BCB373A"/>
    <w:rsid w:val="5BE03AC9"/>
    <w:rsid w:val="5BE449DD"/>
    <w:rsid w:val="5BF47851"/>
    <w:rsid w:val="5C09332D"/>
    <w:rsid w:val="5C2241EA"/>
    <w:rsid w:val="5C247AC3"/>
    <w:rsid w:val="5C2C0103"/>
    <w:rsid w:val="5C427612"/>
    <w:rsid w:val="5CC71175"/>
    <w:rsid w:val="5CEE2982"/>
    <w:rsid w:val="5D0B72B7"/>
    <w:rsid w:val="5D153EC6"/>
    <w:rsid w:val="5D2F3E81"/>
    <w:rsid w:val="5D3A3002"/>
    <w:rsid w:val="5D5C6839"/>
    <w:rsid w:val="5D9D650F"/>
    <w:rsid w:val="5DB541FC"/>
    <w:rsid w:val="5DC60B7B"/>
    <w:rsid w:val="5DE75350"/>
    <w:rsid w:val="5DF55733"/>
    <w:rsid w:val="5DF632D6"/>
    <w:rsid w:val="5E116FED"/>
    <w:rsid w:val="5E2209F0"/>
    <w:rsid w:val="5E226469"/>
    <w:rsid w:val="5E492FF2"/>
    <w:rsid w:val="5E6C710A"/>
    <w:rsid w:val="5E806010"/>
    <w:rsid w:val="5E836CBA"/>
    <w:rsid w:val="5EC37085"/>
    <w:rsid w:val="5ED11C1E"/>
    <w:rsid w:val="5EEA4405"/>
    <w:rsid w:val="5F0842F6"/>
    <w:rsid w:val="5F395DF4"/>
    <w:rsid w:val="5F7807E8"/>
    <w:rsid w:val="5F8F1CCA"/>
    <w:rsid w:val="5FD16E08"/>
    <w:rsid w:val="5FD34CC4"/>
    <w:rsid w:val="5FD42745"/>
    <w:rsid w:val="5FD567BC"/>
    <w:rsid w:val="5FD93481"/>
    <w:rsid w:val="5FE50461"/>
    <w:rsid w:val="5FF45A39"/>
    <w:rsid w:val="600A145C"/>
    <w:rsid w:val="603A596D"/>
    <w:rsid w:val="60530A95"/>
    <w:rsid w:val="60951E5E"/>
    <w:rsid w:val="609D3493"/>
    <w:rsid w:val="60C61354"/>
    <w:rsid w:val="60F03161"/>
    <w:rsid w:val="60F54FD4"/>
    <w:rsid w:val="60FD233D"/>
    <w:rsid w:val="612204D2"/>
    <w:rsid w:val="61236322"/>
    <w:rsid w:val="61637845"/>
    <w:rsid w:val="616E36FF"/>
    <w:rsid w:val="61743132"/>
    <w:rsid w:val="619A3CD5"/>
    <w:rsid w:val="61AF7777"/>
    <w:rsid w:val="61C3725B"/>
    <w:rsid w:val="61E303B8"/>
    <w:rsid w:val="61E7692D"/>
    <w:rsid w:val="61F76F79"/>
    <w:rsid w:val="6248027B"/>
    <w:rsid w:val="62590A51"/>
    <w:rsid w:val="628840AC"/>
    <w:rsid w:val="62993AED"/>
    <w:rsid w:val="62A14F38"/>
    <w:rsid w:val="62B4404D"/>
    <w:rsid w:val="62C15DE7"/>
    <w:rsid w:val="62D55710"/>
    <w:rsid w:val="62E4555A"/>
    <w:rsid w:val="63320C2D"/>
    <w:rsid w:val="635316CE"/>
    <w:rsid w:val="636662E6"/>
    <w:rsid w:val="639C2195"/>
    <w:rsid w:val="63B46F70"/>
    <w:rsid w:val="63CC7EC7"/>
    <w:rsid w:val="63D06B26"/>
    <w:rsid w:val="63DD2BD2"/>
    <w:rsid w:val="6416748A"/>
    <w:rsid w:val="641B7BD5"/>
    <w:rsid w:val="64426B0C"/>
    <w:rsid w:val="644C1705"/>
    <w:rsid w:val="64676470"/>
    <w:rsid w:val="64744580"/>
    <w:rsid w:val="64987DBB"/>
    <w:rsid w:val="64B16380"/>
    <w:rsid w:val="64B2485B"/>
    <w:rsid w:val="64C07A19"/>
    <w:rsid w:val="653C47A6"/>
    <w:rsid w:val="654B224A"/>
    <w:rsid w:val="655D18A4"/>
    <w:rsid w:val="65783306"/>
    <w:rsid w:val="659A4010"/>
    <w:rsid w:val="65D106AB"/>
    <w:rsid w:val="65D14DBB"/>
    <w:rsid w:val="65DC4FC3"/>
    <w:rsid w:val="65E24F34"/>
    <w:rsid w:val="661C3E14"/>
    <w:rsid w:val="661D1CBA"/>
    <w:rsid w:val="661E3A0F"/>
    <w:rsid w:val="66857B38"/>
    <w:rsid w:val="6699415C"/>
    <w:rsid w:val="66A345A3"/>
    <w:rsid w:val="66E00BE1"/>
    <w:rsid w:val="66E55A5B"/>
    <w:rsid w:val="66F21194"/>
    <w:rsid w:val="66FA1D5A"/>
    <w:rsid w:val="670153B0"/>
    <w:rsid w:val="670E5C2C"/>
    <w:rsid w:val="67290A7A"/>
    <w:rsid w:val="67304B97"/>
    <w:rsid w:val="673E2FAD"/>
    <w:rsid w:val="67523E91"/>
    <w:rsid w:val="675E3BF3"/>
    <w:rsid w:val="677B2F49"/>
    <w:rsid w:val="6782583F"/>
    <w:rsid w:val="67A8253D"/>
    <w:rsid w:val="67DB9BAC"/>
    <w:rsid w:val="67EE6C5E"/>
    <w:rsid w:val="68001742"/>
    <w:rsid w:val="687D777A"/>
    <w:rsid w:val="6896659C"/>
    <w:rsid w:val="68C25040"/>
    <w:rsid w:val="68F22FB3"/>
    <w:rsid w:val="69040F22"/>
    <w:rsid w:val="690D529F"/>
    <w:rsid w:val="69205EB0"/>
    <w:rsid w:val="69404255"/>
    <w:rsid w:val="697B0288"/>
    <w:rsid w:val="69826986"/>
    <w:rsid w:val="6983580F"/>
    <w:rsid w:val="69A32477"/>
    <w:rsid w:val="69D55525"/>
    <w:rsid w:val="69DD0FBC"/>
    <w:rsid w:val="69F04E15"/>
    <w:rsid w:val="69F12C12"/>
    <w:rsid w:val="6A004944"/>
    <w:rsid w:val="6A0B6749"/>
    <w:rsid w:val="6A0D3D37"/>
    <w:rsid w:val="6A250882"/>
    <w:rsid w:val="6A35744C"/>
    <w:rsid w:val="6A451754"/>
    <w:rsid w:val="6A516D7C"/>
    <w:rsid w:val="6A941EE2"/>
    <w:rsid w:val="6B191868"/>
    <w:rsid w:val="6B391FC4"/>
    <w:rsid w:val="6B39702B"/>
    <w:rsid w:val="6B4B0088"/>
    <w:rsid w:val="6B58032D"/>
    <w:rsid w:val="6B6415CC"/>
    <w:rsid w:val="6B725C27"/>
    <w:rsid w:val="6B9A5005"/>
    <w:rsid w:val="6BA620D7"/>
    <w:rsid w:val="6BA868ED"/>
    <w:rsid w:val="6BAC1671"/>
    <w:rsid w:val="6BAF252C"/>
    <w:rsid w:val="6BC76EEF"/>
    <w:rsid w:val="6BF71620"/>
    <w:rsid w:val="6C022EBF"/>
    <w:rsid w:val="6C154780"/>
    <w:rsid w:val="6C1A16E0"/>
    <w:rsid w:val="6C854DC1"/>
    <w:rsid w:val="6C93455F"/>
    <w:rsid w:val="6C9B0091"/>
    <w:rsid w:val="6CBE4E4B"/>
    <w:rsid w:val="6CD07E03"/>
    <w:rsid w:val="6CDD61F7"/>
    <w:rsid w:val="6CE04AAC"/>
    <w:rsid w:val="6CF20C90"/>
    <w:rsid w:val="6D1E4484"/>
    <w:rsid w:val="6D260503"/>
    <w:rsid w:val="6D35349C"/>
    <w:rsid w:val="6DC2F6AF"/>
    <w:rsid w:val="6DEA4862"/>
    <w:rsid w:val="6E2B704C"/>
    <w:rsid w:val="6E376849"/>
    <w:rsid w:val="6E3B0A35"/>
    <w:rsid w:val="6E617936"/>
    <w:rsid w:val="6E64080E"/>
    <w:rsid w:val="6E6508B3"/>
    <w:rsid w:val="6E8B3884"/>
    <w:rsid w:val="6EF374CD"/>
    <w:rsid w:val="6F0E2F98"/>
    <w:rsid w:val="6F240D23"/>
    <w:rsid w:val="6F2C41A7"/>
    <w:rsid w:val="6F363068"/>
    <w:rsid w:val="6F484F7F"/>
    <w:rsid w:val="6F4A74A4"/>
    <w:rsid w:val="6F5243D5"/>
    <w:rsid w:val="6F755D6A"/>
    <w:rsid w:val="6F7C126C"/>
    <w:rsid w:val="6F7D15E1"/>
    <w:rsid w:val="6FB830E8"/>
    <w:rsid w:val="6FD260D6"/>
    <w:rsid w:val="6FEA5E6C"/>
    <w:rsid w:val="70195AE2"/>
    <w:rsid w:val="70233379"/>
    <w:rsid w:val="703C6EDA"/>
    <w:rsid w:val="70621F78"/>
    <w:rsid w:val="706D7EFF"/>
    <w:rsid w:val="70757E8B"/>
    <w:rsid w:val="70900C9D"/>
    <w:rsid w:val="70A873E0"/>
    <w:rsid w:val="70D00331"/>
    <w:rsid w:val="70D527FB"/>
    <w:rsid w:val="70E30201"/>
    <w:rsid w:val="70FB7EE6"/>
    <w:rsid w:val="714664A0"/>
    <w:rsid w:val="717402AD"/>
    <w:rsid w:val="71A3637F"/>
    <w:rsid w:val="71D97BD7"/>
    <w:rsid w:val="71DC5AD4"/>
    <w:rsid w:val="71E71BF1"/>
    <w:rsid w:val="7213629E"/>
    <w:rsid w:val="722B4F37"/>
    <w:rsid w:val="723E657D"/>
    <w:rsid w:val="724B5893"/>
    <w:rsid w:val="7260609B"/>
    <w:rsid w:val="72817588"/>
    <w:rsid w:val="729565A6"/>
    <w:rsid w:val="72BB1C50"/>
    <w:rsid w:val="72BD1547"/>
    <w:rsid w:val="72CE59A2"/>
    <w:rsid w:val="72E6532E"/>
    <w:rsid w:val="72F71CE0"/>
    <w:rsid w:val="731E596D"/>
    <w:rsid w:val="73234271"/>
    <w:rsid w:val="736B65D7"/>
    <w:rsid w:val="73817971"/>
    <w:rsid w:val="73823391"/>
    <w:rsid w:val="738F4C25"/>
    <w:rsid w:val="73A20E54"/>
    <w:rsid w:val="73C61AAF"/>
    <w:rsid w:val="73CD37BC"/>
    <w:rsid w:val="73E47BB2"/>
    <w:rsid w:val="73F46631"/>
    <w:rsid w:val="7405578E"/>
    <w:rsid w:val="74245921"/>
    <w:rsid w:val="74352E35"/>
    <w:rsid w:val="745C73FC"/>
    <w:rsid w:val="748A6DF7"/>
    <w:rsid w:val="74994F19"/>
    <w:rsid w:val="75067E0D"/>
    <w:rsid w:val="75332BD9"/>
    <w:rsid w:val="75511F93"/>
    <w:rsid w:val="755702EC"/>
    <w:rsid w:val="755A18A0"/>
    <w:rsid w:val="756A5430"/>
    <w:rsid w:val="756D3404"/>
    <w:rsid w:val="757C69CF"/>
    <w:rsid w:val="75802AFA"/>
    <w:rsid w:val="75A7007A"/>
    <w:rsid w:val="75A823AB"/>
    <w:rsid w:val="75C12CB5"/>
    <w:rsid w:val="75CB0A63"/>
    <w:rsid w:val="75CD6EC6"/>
    <w:rsid w:val="75F30DB1"/>
    <w:rsid w:val="76132D1D"/>
    <w:rsid w:val="76377102"/>
    <w:rsid w:val="76576F7D"/>
    <w:rsid w:val="765D4BDE"/>
    <w:rsid w:val="76876FCF"/>
    <w:rsid w:val="76987597"/>
    <w:rsid w:val="769C48A8"/>
    <w:rsid w:val="76A36ECC"/>
    <w:rsid w:val="76CE02F2"/>
    <w:rsid w:val="76E11CE5"/>
    <w:rsid w:val="76FB50AD"/>
    <w:rsid w:val="76FD32B1"/>
    <w:rsid w:val="77053749"/>
    <w:rsid w:val="7718792D"/>
    <w:rsid w:val="77247BB4"/>
    <w:rsid w:val="773E3FBD"/>
    <w:rsid w:val="77846DA4"/>
    <w:rsid w:val="77B169C2"/>
    <w:rsid w:val="77E236CF"/>
    <w:rsid w:val="77EA0882"/>
    <w:rsid w:val="77FE224D"/>
    <w:rsid w:val="783D412A"/>
    <w:rsid w:val="78F51F09"/>
    <w:rsid w:val="7902696A"/>
    <w:rsid w:val="79133EAD"/>
    <w:rsid w:val="791E38B3"/>
    <w:rsid w:val="793741EE"/>
    <w:rsid w:val="79535D1B"/>
    <w:rsid w:val="795E3DD1"/>
    <w:rsid w:val="796565C2"/>
    <w:rsid w:val="7970564B"/>
    <w:rsid w:val="79802062"/>
    <w:rsid w:val="79B03E9D"/>
    <w:rsid w:val="79CD477D"/>
    <w:rsid w:val="79CF7FC1"/>
    <w:rsid w:val="79F06ECD"/>
    <w:rsid w:val="7A33012E"/>
    <w:rsid w:val="7A347300"/>
    <w:rsid w:val="7A4714C9"/>
    <w:rsid w:val="7A9859BB"/>
    <w:rsid w:val="7B15385D"/>
    <w:rsid w:val="7B4A229F"/>
    <w:rsid w:val="7B784258"/>
    <w:rsid w:val="7B971025"/>
    <w:rsid w:val="7BA01165"/>
    <w:rsid w:val="7BBA6ECC"/>
    <w:rsid w:val="7BD067C2"/>
    <w:rsid w:val="7BEF5CA9"/>
    <w:rsid w:val="7BF056F9"/>
    <w:rsid w:val="7BFF4C55"/>
    <w:rsid w:val="7C0725A0"/>
    <w:rsid w:val="7C181640"/>
    <w:rsid w:val="7C3D774D"/>
    <w:rsid w:val="7C72542F"/>
    <w:rsid w:val="7C7B6547"/>
    <w:rsid w:val="7C8C4E16"/>
    <w:rsid w:val="7CA77758"/>
    <w:rsid w:val="7CB00FA0"/>
    <w:rsid w:val="7CBA7331"/>
    <w:rsid w:val="7CBF1C41"/>
    <w:rsid w:val="7CC9772B"/>
    <w:rsid w:val="7CD21C59"/>
    <w:rsid w:val="7D63303C"/>
    <w:rsid w:val="7D6B38D1"/>
    <w:rsid w:val="7D7168E4"/>
    <w:rsid w:val="7D7F4EE0"/>
    <w:rsid w:val="7D8808C7"/>
    <w:rsid w:val="7D943F20"/>
    <w:rsid w:val="7DB91A86"/>
    <w:rsid w:val="7DBA0836"/>
    <w:rsid w:val="7DCC0473"/>
    <w:rsid w:val="7E254DF5"/>
    <w:rsid w:val="7E315C19"/>
    <w:rsid w:val="7E8F0630"/>
    <w:rsid w:val="7E932B20"/>
    <w:rsid w:val="7EA80065"/>
    <w:rsid w:val="7EAD7761"/>
    <w:rsid w:val="7EF79F78"/>
    <w:rsid w:val="7F087A39"/>
    <w:rsid w:val="7F097108"/>
    <w:rsid w:val="7F307FA6"/>
    <w:rsid w:val="7F587F69"/>
    <w:rsid w:val="7F6826C0"/>
    <w:rsid w:val="7F8B6D48"/>
    <w:rsid w:val="7F901369"/>
    <w:rsid w:val="7F996F32"/>
    <w:rsid w:val="7FBA2792"/>
    <w:rsid w:val="7FC37856"/>
    <w:rsid w:val="7FDD6B9E"/>
    <w:rsid w:val="7FE32F1E"/>
    <w:rsid w:val="7FF19EFD"/>
    <w:rsid w:val="7FF31FF6"/>
    <w:rsid w:val="DE5643AB"/>
    <w:rsid w:val="DF7FDB80"/>
    <w:rsid w:val="DFCDE339"/>
    <w:rsid w:val="E98F4B4C"/>
    <w:rsid w:val="EBDF181A"/>
    <w:rsid w:val="EDBF2988"/>
    <w:rsid w:val="FBDB6926"/>
    <w:rsid w:val="FBFFBAFC"/>
    <w:rsid w:val="FD3FD08B"/>
    <w:rsid w:val="FDFF2670"/>
    <w:rsid w:val="FF02E5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2"/>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89"/>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9"/>
    <w:basedOn w:val="1"/>
    <w:next w:val="1"/>
    <w:link w:val="84"/>
    <w:qFormat/>
    <w:uiPriority w:val="0"/>
    <w:pPr>
      <w:keepNext/>
      <w:keepLines/>
      <w:spacing w:before="240" w:after="64" w:line="320" w:lineRule="auto"/>
      <w:outlineLvl w:val="8"/>
    </w:pPr>
    <w:rPr>
      <w:rFonts w:ascii="等线 Light" w:hAnsi="等线 Light" w:eastAsia="等线 Light"/>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rPr>
      <w:rFonts w:ascii="等线" w:hAnsi="等线" w:eastAsia="等线"/>
      <w:szCs w:val="22"/>
    </w:rPr>
  </w:style>
  <w:style w:type="paragraph" w:styleId="9">
    <w:name w:val="table of authorities"/>
    <w:basedOn w:val="1"/>
    <w:next w:val="1"/>
    <w:qFormat/>
    <w:uiPriority w:val="99"/>
    <w:pPr>
      <w:ind w:left="420" w:leftChars="200"/>
    </w:pPr>
  </w:style>
  <w:style w:type="paragraph" w:styleId="10">
    <w:name w:val="Normal Indent"/>
    <w:basedOn w:val="11"/>
    <w:qFormat/>
    <w:uiPriority w:val="0"/>
    <w:pPr>
      <w:adjustRightInd w:val="0"/>
      <w:spacing w:line="480" w:lineRule="atLeast"/>
      <w:ind w:firstLine="600"/>
      <w:textAlignment w:val="baseline"/>
    </w:pPr>
    <w:rPr>
      <w:rFonts w:eastAsia="仿宋_GB2312"/>
      <w:kern w:val="0"/>
      <w:sz w:val="30"/>
      <w:szCs w:val="20"/>
    </w:rPr>
  </w:style>
  <w:style w:type="paragraph" w:styleId="11">
    <w:name w:val="Balloon Text"/>
    <w:basedOn w:val="12"/>
    <w:link w:val="88"/>
    <w:qFormat/>
    <w:uiPriority w:val="0"/>
    <w:rPr>
      <w:sz w:val="18"/>
      <w:szCs w:val="18"/>
    </w:rPr>
  </w:style>
  <w:style w:type="paragraph" w:styleId="12">
    <w:name w:val="Body Text"/>
    <w:basedOn w:val="1"/>
    <w:next w:val="1"/>
    <w:qFormat/>
    <w:uiPriority w:val="0"/>
    <w:pPr>
      <w:spacing w:after="120"/>
    </w:pPr>
    <w:rPr>
      <w:szCs w:val="21"/>
    </w:rPr>
  </w:style>
  <w:style w:type="paragraph" w:styleId="13">
    <w:name w:val="annotation text"/>
    <w:basedOn w:val="1"/>
    <w:link w:val="83"/>
    <w:qFormat/>
    <w:uiPriority w:val="99"/>
    <w:pPr>
      <w:jc w:val="left"/>
    </w:pPr>
  </w:style>
  <w:style w:type="paragraph" w:styleId="14">
    <w:name w:val="Body Text Indent"/>
    <w:basedOn w:val="1"/>
    <w:next w:val="1"/>
    <w:qFormat/>
    <w:uiPriority w:val="0"/>
    <w:pPr>
      <w:ind w:firstLine="407" w:firstLineChars="200"/>
    </w:pPr>
  </w:style>
  <w:style w:type="paragraph" w:styleId="15">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6">
    <w:name w:val="toc 5"/>
    <w:basedOn w:val="1"/>
    <w:next w:val="1"/>
    <w:unhideWhenUsed/>
    <w:qFormat/>
    <w:uiPriority w:val="39"/>
    <w:pPr>
      <w:ind w:left="1680" w:leftChars="800"/>
    </w:pPr>
    <w:rPr>
      <w:rFonts w:ascii="等线" w:hAnsi="等线" w:eastAsia="等线"/>
      <w:szCs w:val="22"/>
    </w:rPr>
  </w:style>
  <w:style w:type="paragraph" w:styleId="17">
    <w:name w:val="toc 3"/>
    <w:basedOn w:val="1"/>
    <w:next w:val="1"/>
    <w:qFormat/>
    <w:uiPriority w:val="39"/>
    <w:pPr>
      <w:ind w:left="420"/>
      <w:jc w:val="left"/>
    </w:pPr>
    <w:rPr>
      <w:i/>
      <w:iCs/>
      <w:sz w:val="20"/>
      <w:szCs w:val="20"/>
    </w:rPr>
  </w:style>
  <w:style w:type="paragraph" w:styleId="18">
    <w:name w:val="Plain Text"/>
    <w:basedOn w:val="1"/>
    <w:qFormat/>
    <w:uiPriority w:val="0"/>
    <w:rPr>
      <w:rFonts w:hint="eastAsia" w:ascii="宋体" w:hAnsi="Courier New"/>
      <w:szCs w:val="21"/>
    </w:rPr>
  </w:style>
  <w:style w:type="paragraph" w:styleId="19">
    <w:name w:val="toc 8"/>
    <w:basedOn w:val="1"/>
    <w:next w:val="1"/>
    <w:unhideWhenUsed/>
    <w:qFormat/>
    <w:uiPriority w:val="39"/>
    <w:pPr>
      <w:ind w:left="2940" w:leftChars="1400"/>
    </w:pPr>
    <w:rPr>
      <w:rFonts w:ascii="等线" w:hAnsi="等线" w:eastAsia="等线"/>
      <w:szCs w:val="22"/>
    </w:rPr>
  </w:style>
  <w:style w:type="paragraph" w:styleId="20">
    <w:name w:val="Date"/>
    <w:basedOn w:val="1"/>
    <w:next w:val="1"/>
    <w:link w:val="78"/>
    <w:qFormat/>
    <w:uiPriority w:val="0"/>
    <w:pPr>
      <w:ind w:left="100" w:leftChars="2500"/>
    </w:pPr>
  </w:style>
  <w:style w:type="paragraph" w:styleId="21">
    <w:name w:val="Body Text Indent 2"/>
    <w:basedOn w:val="1"/>
    <w:qFormat/>
    <w:uiPriority w:val="0"/>
    <w:pPr>
      <w:widowControl/>
      <w:spacing w:line="480" w:lineRule="auto"/>
      <w:ind w:firstLine="560"/>
      <w:jc w:val="left"/>
    </w:pPr>
    <w:rPr>
      <w:kern w:val="0"/>
      <w:sz w:val="28"/>
    </w:rPr>
  </w:style>
  <w:style w:type="paragraph" w:styleId="22">
    <w:name w:val="footer"/>
    <w:basedOn w:val="1"/>
    <w:qFormat/>
    <w:uiPriority w:val="99"/>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caps/>
      <w:sz w:val="20"/>
      <w:szCs w:val="20"/>
    </w:rPr>
  </w:style>
  <w:style w:type="paragraph" w:styleId="25">
    <w:name w:val="toc 4"/>
    <w:basedOn w:val="1"/>
    <w:next w:val="1"/>
    <w:unhideWhenUsed/>
    <w:qFormat/>
    <w:uiPriority w:val="39"/>
    <w:pPr>
      <w:ind w:left="1260" w:leftChars="600"/>
    </w:pPr>
    <w:rPr>
      <w:rFonts w:ascii="等线" w:hAnsi="等线" w:eastAsia="等线"/>
      <w:szCs w:val="22"/>
    </w:rPr>
  </w:style>
  <w:style w:type="paragraph" w:styleId="26">
    <w:name w:val="Subtitle"/>
    <w:basedOn w:val="1"/>
    <w:link w:val="81"/>
    <w:qFormat/>
    <w:uiPriority w:val="0"/>
    <w:pPr>
      <w:widowControl/>
      <w:jc w:val="center"/>
    </w:pPr>
    <w:rPr>
      <w:kern w:val="0"/>
      <w:sz w:val="20"/>
      <w:u w:val="single"/>
      <w:lang w:eastAsia="en-US"/>
    </w:rPr>
  </w:style>
  <w:style w:type="paragraph" w:styleId="27">
    <w:name w:val="toc 6"/>
    <w:basedOn w:val="1"/>
    <w:next w:val="1"/>
    <w:unhideWhenUsed/>
    <w:qFormat/>
    <w:uiPriority w:val="39"/>
    <w:pPr>
      <w:ind w:left="2100" w:leftChars="1000"/>
    </w:pPr>
    <w:rPr>
      <w:rFonts w:ascii="等线" w:hAnsi="等线" w:eastAsia="等线"/>
      <w:szCs w:val="22"/>
    </w:rPr>
  </w:style>
  <w:style w:type="paragraph" w:styleId="28">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29">
    <w:name w:val="toc 9"/>
    <w:basedOn w:val="1"/>
    <w:next w:val="1"/>
    <w:unhideWhenUsed/>
    <w:qFormat/>
    <w:uiPriority w:val="39"/>
    <w:pPr>
      <w:ind w:left="3360" w:leftChars="1600"/>
    </w:pPr>
    <w:rPr>
      <w:rFonts w:ascii="等线" w:hAnsi="等线" w:eastAsia="等线"/>
      <w:szCs w:val="22"/>
    </w:rPr>
  </w:style>
  <w:style w:type="paragraph" w:styleId="30">
    <w:name w:val="Body Text 2"/>
    <w:basedOn w:val="1"/>
    <w:qFormat/>
    <w:uiPriority w:val="0"/>
    <w:rPr>
      <w:i/>
      <w:iCs/>
      <w:sz w:val="26"/>
    </w:rPr>
  </w:style>
  <w:style w:type="paragraph" w:styleId="31">
    <w:name w:val="Normal (Web)"/>
    <w:basedOn w:val="1"/>
    <w:qFormat/>
    <w:uiPriority w:val="0"/>
    <w:rPr>
      <w:sz w:val="24"/>
    </w:rPr>
  </w:style>
  <w:style w:type="paragraph" w:styleId="32">
    <w:name w:val="annotation subject"/>
    <w:basedOn w:val="13"/>
    <w:next w:val="13"/>
    <w:link w:val="80"/>
    <w:qFormat/>
    <w:uiPriority w:val="0"/>
    <w:rPr>
      <w:b/>
      <w:bCs/>
    </w:rPr>
  </w:style>
  <w:style w:type="paragraph" w:styleId="33">
    <w:name w:val="Body Text First Indent 2"/>
    <w:basedOn w:val="14"/>
    <w:next w:val="1"/>
    <w:qFormat/>
    <w:uiPriority w:val="0"/>
    <w:pPr>
      <w:spacing w:after="120"/>
      <w:ind w:left="420" w:leftChars="200" w:firstLine="420"/>
    </w:pPr>
    <w:rPr>
      <w:szCs w:val="20"/>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basedOn w:val="36"/>
    <w:qFormat/>
    <w:uiPriority w:val="0"/>
  </w:style>
  <w:style w:type="character" w:styleId="38">
    <w:name w:val="FollowedHyperlink"/>
    <w:basedOn w:val="36"/>
    <w:qFormat/>
    <w:uiPriority w:val="0"/>
    <w:rPr>
      <w:color w:val="333333"/>
      <w:u w:val="none"/>
    </w:rPr>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paragraph" w:customStyle="1" w:styleId="41">
    <w:name w:val="样式 标题 3 + (中文) 黑体 小四 非加粗 段前: 7.8 磅 段后: 0 磅 行距: 固定值 20 磅"/>
    <w:basedOn w:val="5"/>
    <w:qFormat/>
    <w:uiPriority w:val="0"/>
    <w:pPr>
      <w:spacing w:before="0" w:after="0" w:line="400" w:lineRule="exact"/>
    </w:pPr>
    <w:rPr>
      <w:rFonts w:eastAsia="黑体" w:cs="宋体"/>
      <w:b w:val="0"/>
      <w:sz w:val="24"/>
    </w:rPr>
  </w:style>
  <w:style w:type="paragraph" w:customStyle="1" w:styleId="42">
    <w:name w:val="Normal_4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3">
    <w:name w:val="_Style 37"/>
    <w:unhideWhenUsed/>
    <w:qFormat/>
    <w:uiPriority w:val="99"/>
    <w:rPr>
      <w:rFonts w:ascii="Times New Roman" w:hAnsi="Times New Roman" w:eastAsia="宋体" w:cs="Times New Roman"/>
      <w:kern w:val="2"/>
      <w:sz w:val="21"/>
      <w:szCs w:val="24"/>
      <w:lang w:val="en-US" w:eastAsia="zh-CN" w:bidi="ar-SA"/>
    </w:rPr>
  </w:style>
  <w:style w:type="paragraph" w:customStyle="1" w:styleId="44">
    <w:name w:val="Table Paragraph"/>
    <w:basedOn w:val="1"/>
    <w:qFormat/>
    <w:uiPriority w:val="99"/>
    <w:pPr>
      <w:autoSpaceDE w:val="0"/>
      <w:autoSpaceDN w:val="0"/>
      <w:jc w:val="left"/>
    </w:pPr>
    <w:rPr>
      <w:rFonts w:ascii="微软雅黑" w:hAnsi="微软雅黑" w:eastAsia="微软雅黑" w:cs="微软雅黑"/>
      <w:kern w:val="0"/>
      <w:sz w:val="22"/>
      <w:szCs w:val="22"/>
      <w:lang w:val="zh-CN" w:bidi="zh-CN"/>
    </w:rPr>
  </w:style>
  <w:style w:type="paragraph" w:customStyle="1" w:styleId="45">
    <w:name w:val="_Style 10"/>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6">
    <w:name w:val="Normal_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7">
    <w:name w:val="Normal_12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8">
    <w:name w:val="Normal_3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9">
    <w:name w:val="列出段落1"/>
    <w:basedOn w:val="1"/>
    <w:qFormat/>
    <w:uiPriority w:val="0"/>
    <w:pPr>
      <w:ind w:firstLine="420" w:firstLineChars="200"/>
    </w:pPr>
    <w:rPr>
      <w:sz w:val="28"/>
      <w:szCs w:val="28"/>
    </w:rPr>
  </w:style>
  <w:style w:type="paragraph" w:customStyle="1" w:styleId="50">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51">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2">
    <w:name w:val="Normal_1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3">
    <w:name w:val="Normal_13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4">
    <w:name w:val="Normal_13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5">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6">
    <w:name w:val="Default"/>
    <w:next w:val="57"/>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57">
    <w:name w:val="列表段落1"/>
    <w:basedOn w:val="58"/>
    <w:qFormat/>
    <w:uiPriority w:val="1"/>
    <w:pPr>
      <w:autoSpaceDE w:val="0"/>
      <w:autoSpaceDN w:val="0"/>
      <w:ind w:left="702" w:firstLine="420"/>
      <w:jc w:val="left"/>
    </w:pPr>
    <w:rPr>
      <w:rFonts w:ascii="宋体" w:hAnsi="宋体" w:cs="宋体"/>
      <w:kern w:val="0"/>
      <w:sz w:val="22"/>
      <w:szCs w:val="22"/>
      <w:lang w:val="zh-CN" w:bidi="zh-CN"/>
    </w:rPr>
  </w:style>
  <w:style w:type="paragraph" w:customStyle="1" w:styleId="58">
    <w:name w:val="五级条标题"/>
    <w:basedOn w:val="59"/>
    <w:next w:val="59"/>
    <w:qFormat/>
    <w:uiPriority w:val="0"/>
    <w:pPr>
      <w:outlineLvl w:val="6"/>
    </w:pPr>
  </w:style>
  <w:style w:type="paragraph" w:customStyle="1" w:styleId="59">
    <w:name w:val="章标题"/>
    <w:next w:val="60"/>
    <w:qFormat/>
    <w:uiPriority w:val="0"/>
    <w:pPr>
      <w:jc w:val="both"/>
      <w:outlineLvl w:val="1"/>
    </w:pPr>
    <w:rPr>
      <w:rFonts w:ascii="黑体" w:hAnsi="黑体" w:eastAsia="黑体" w:cs="Times New Roman"/>
      <w:kern w:val="1"/>
      <w:sz w:val="21"/>
      <w:lang w:val="en-US" w:eastAsia="zh-CN" w:bidi="ar-SA"/>
    </w:rPr>
  </w:style>
  <w:style w:type="paragraph" w:customStyle="1" w:styleId="60">
    <w:name w:val="目次、标准名称标题"/>
    <w:basedOn w:val="61"/>
    <w:next w:val="61"/>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spacing w:before="640" w:after="560" w:line="460" w:lineRule="exact"/>
      <w:jc w:val="center"/>
      <w:outlineLvl w:val="0"/>
    </w:pPr>
  </w:style>
  <w:style w:type="paragraph" w:customStyle="1" w:styleId="61">
    <w:name w:val="投标正文"/>
    <w:basedOn w:val="62"/>
    <w:qFormat/>
    <w:uiPriority w:val="0"/>
    <w:pPr>
      <w:spacing w:line="360" w:lineRule="auto"/>
    </w:pPr>
    <w:rPr>
      <w:spacing w:val="15"/>
      <w:sz w:val="32"/>
      <w:szCs w:val="32"/>
    </w:rPr>
  </w:style>
  <w:style w:type="paragraph" w:customStyle="1" w:styleId="62">
    <w:name w:val="四级条标题"/>
    <w:basedOn w:val="63"/>
    <w:next w:val="63"/>
    <w:qFormat/>
    <w:uiPriority w:val="0"/>
    <w:pPr>
      <w:outlineLvl w:val="5"/>
    </w:pPr>
  </w:style>
  <w:style w:type="paragraph" w:customStyle="1" w:styleId="63">
    <w:name w:val="三级条标题"/>
    <w:basedOn w:val="64"/>
    <w:next w:val="64"/>
    <w:qFormat/>
    <w:uiPriority w:val="0"/>
    <w:pPr>
      <w:outlineLvl w:val="4"/>
    </w:pPr>
  </w:style>
  <w:style w:type="paragraph" w:customStyle="1" w:styleId="64">
    <w:name w:val="二级条标题"/>
    <w:basedOn w:val="65"/>
    <w:next w:val="65"/>
    <w:qFormat/>
    <w:uiPriority w:val="0"/>
    <w:pPr>
      <w:outlineLvl w:val="3"/>
    </w:pPr>
  </w:style>
  <w:style w:type="paragraph" w:customStyle="1" w:styleId="65">
    <w:name w:val="一级条标题"/>
    <w:next w:val="10"/>
    <w:qFormat/>
    <w:uiPriority w:val="0"/>
    <w:pPr>
      <w:outlineLvl w:val="2"/>
    </w:pPr>
    <w:rPr>
      <w:rFonts w:ascii="黑体" w:hAnsi="黑体" w:eastAsia="黑体" w:cs="Times New Roman"/>
      <w:kern w:val="1"/>
      <w:sz w:val="21"/>
      <w:szCs w:val="21"/>
      <w:lang w:val="en-US" w:eastAsia="zh-CN" w:bidi="ar-SA"/>
    </w:rPr>
  </w:style>
  <w:style w:type="paragraph" w:customStyle="1" w:styleId="66">
    <w:name w:val="Normal_13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Normal_12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9">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0">
    <w:name w:val="正  文"/>
    <w:basedOn w:val="1"/>
    <w:qFormat/>
    <w:uiPriority w:val="0"/>
    <w:pPr>
      <w:spacing w:line="360" w:lineRule="auto"/>
      <w:ind w:firstLine="200" w:firstLineChars="200"/>
    </w:pPr>
    <w:rPr>
      <w:rFonts w:ascii="宋体" w:hAnsi="Calibri"/>
      <w:sz w:val="24"/>
    </w:rPr>
  </w:style>
  <w:style w:type="paragraph" w:customStyle="1" w:styleId="71">
    <w:name w:val="Normal_12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2">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3">
    <w:name w:val="页眉1"/>
    <w:basedOn w:val="1"/>
    <w:qFormat/>
    <w:uiPriority w:val="0"/>
    <w:pPr>
      <w:pBdr>
        <w:bottom w:val="single" w:color="auto" w:sz="6" w:space="1"/>
      </w:pBdr>
      <w:tabs>
        <w:tab w:val="center" w:pos="4153"/>
        <w:tab w:val="right" w:pos="8306"/>
      </w:tabs>
      <w:snapToGrid w:val="0"/>
      <w:jc w:val="center"/>
    </w:pPr>
    <w:rPr>
      <w:rFonts w:eastAsia="等线"/>
      <w:sz w:val="18"/>
      <w:szCs w:val="20"/>
    </w:rPr>
  </w:style>
  <w:style w:type="paragraph" w:customStyle="1" w:styleId="74">
    <w:name w:val="Normal_1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5">
    <w:name w:val="Normal_12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6">
    <w:name w:val="Normal_131"/>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77">
    <w:name w:val="标题 1 字符"/>
    <w:link w:val="3"/>
    <w:qFormat/>
    <w:uiPriority w:val="0"/>
    <w:rPr>
      <w:b/>
      <w:bCs/>
      <w:kern w:val="44"/>
      <w:sz w:val="44"/>
      <w:szCs w:val="44"/>
    </w:rPr>
  </w:style>
  <w:style w:type="character" w:customStyle="1" w:styleId="78">
    <w:name w:val="日期 字符"/>
    <w:link w:val="20"/>
    <w:qFormat/>
    <w:uiPriority w:val="0"/>
    <w:rPr>
      <w:kern w:val="2"/>
      <w:sz w:val="21"/>
      <w:szCs w:val="24"/>
    </w:rPr>
  </w:style>
  <w:style w:type="character" w:customStyle="1" w:styleId="79">
    <w:name w:val="尾注文本 Char"/>
    <w:qFormat/>
    <w:uiPriority w:val="0"/>
    <w:rPr>
      <w:kern w:val="2"/>
      <w:sz w:val="21"/>
      <w:szCs w:val="24"/>
    </w:rPr>
  </w:style>
  <w:style w:type="character" w:customStyle="1" w:styleId="80">
    <w:name w:val="批注主题 字符"/>
    <w:link w:val="32"/>
    <w:qFormat/>
    <w:uiPriority w:val="0"/>
    <w:rPr>
      <w:b/>
      <w:bCs/>
      <w:kern w:val="2"/>
      <w:sz w:val="21"/>
      <w:szCs w:val="24"/>
    </w:rPr>
  </w:style>
  <w:style w:type="character" w:customStyle="1" w:styleId="81">
    <w:name w:val="副标题 字符"/>
    <w:link w:val="26"/>
    <w:qFormat/>
    <w:uiPriority w:val="0"/>
    <w:rPr>
      <w:szCs w:val="24"/>
      <w:u w:val="single"/>
      <w:lang w:eastAsia="en-US"/>
    </w:rPr>
  </w:style>
  <w:style w:type="character" w:customStyle="1" w:styleId="82">
    <w:name w:val="标题 2 字符"/>
    <w:link w:val="4"/>
    <w:qFormat/>
    <w:uiPriority w:val="0"/>
    <w:rPr>
      <w:rFonts w:ascii="Cambria" w:hAnsi="Cambria"/>
      <w:b/>
      <w:bCs/>
      <w:sz w:val="32"/>
      <w:szCs w:val="32"/>
    </w:rPr>
  </w:style>
  <w:style w:type="character" w:customStyle="1" w:styleId="83">
    <w:name w:val="批注文字 字符"/>
    <w:link w:val="13"/>
    <w:qFormat/>
    <w:uiPriority w:val="99"/>
    <w:rPr>
      <w:kern w:val="2"/>
      <w:sz w:val="21"/>
      <w:szCs w:val="24"/>
    </w:rPr>
  </w:style>
  <w:style w:type="character" w:customStyle="1" w:styleId="84">
    <w:name w:val="标题 9 字符"/>
    <w:link w:val="7"/>
    <w:semiHidden/>
    <w:qFormat/>
    <w:uiPriority w:val="0"/>
    <w:rPr>
      <w:rFonts w:ascii="等线 Light" w:hAnsi="等线 Light" w:eastAsia="等线 Light" w:cs="Times New Roman"/>
      <w:kern w:val="2"/>
      <w:sz w:val="21"/>
      <w:szCs w:val="21"/>
    </w:rPr>
  </w:style>
  <w:style w:type="character" w:customStyle="1" w:styleId="85">
    <w:name w:val="标题 2 Char2"/>
    <w:qFormat/>
    <w:uiPriority w:val="0"/>
    <w:rPr>
      <w:rFonts w:ascii="Cambria" w:hAnsi="Cambria" w:eastAsia="宋体"/>
      <w:b/>
      <w:bCs/>
      <w:kern w:val="2"/>
      <w:sz w:val="32"/>
      <w:szCs w:val="32"/>
      <w:lang w:val="en-US" w:eastAsia="zh-CN" w:bidi="ar-SA"/>
    </w:rPr>
  </w:style>
  <w:style w:type="character" w:customStyle="1" w:styleId="86">
    <w:name w:val="副标题 Char3"/>
    <w:qFormat/>
    <w:uiPriority w:val="0"/>
    <w:rPr>
      <w:rFonts w:eastAsia="宋体"/>
      <w:szCs w:val="24"/>
      <w:u w:val="single"/>
      <w:lang w:val="en-US" w:eastAsia="en-US" w:bidi="ar-SA"/>
    </w:rPr>
  </w:style>
  <w:style w:type="character" w:customStyle="1" w:styleId="87">
    <w:name w:val="批注文字 Char3"/>
    <w:qFormat/>
    <w:uiPriority w:val="99"/>
    <w:rPr>
      <w:rFonts w:eastAsia="宋体"/>
      <w:kern w:val="2"/>
      <w:sz w:val="21"/>
      <w:szCs w:val="24"/>
      <w:lang w:val="en-US" w:eastAsia="zh-CN" w:bidi="ar-SA"/>
    </w:rPr>
  </w:style>
  <w:style w:type="character" w:customStyle="1" w:styleId="88">
    <w:name w:val="批注框文本 字符"/>
    <w:link w:val="11"/>
    <w:qFormat/>
    <w:uiPriority w:val="0"/>
    <w:rPr>
      <w:kern w:val="2"/>
      <w:sz w:val="18"/>
      <w:szCs w:val="18"/>
    </w:rPr>
  </w:style>
  <w:style w:type="character" w:customStyle="1" w:styleId="89">
    <w:name w:val="标题 3 字符"/>
    <w:link w:val="5"/>
    <w:qFormat/>
    <w:uiPriority w:val="0"/>
    <w:rPr>
      <w:b/>
      <w:bCs/>
      <w:kern w:val="2"/>
      <w:sz w:val="32"/>
      <w:szCs w:val="32"/>
    </w:rPr>
  </w:style>
  <w:style w:type="character" w:customStyle="1" w:styleId="90">
    <w:name w:val="未处理的提及1"/>
    <w:unhideWhenUsed/>
    <w:qFormat/>
    <w:uiPriority w:val="99"/>
    <w:rPr>
      <w:color w:val="605E5C"/>
      <w:shd w:val="clear" w:color="auto" w:fill="E1DFDD"/>
    </w:rPr>
  </w:style>
  <w:style w:type="character" w:customStyle="1" w:styleId="91">
    <w:name w:val="15"/>
    <w:basedOn w:val="36"/>
    <w:qFormat/>
    <w:uiPriority w:val="0"/>
    <w:rPr>
      <w:rFonts w:hint="default" w:ascii="Times New Roman" w:hAnsi="Times New Roman" w:cs="Times New Roman"/>
    </w:rPr>
  </w:style>
  <w:style w:type="character" w:customStyle="1" w:styleId="92">
    <w:name w:val="10"/>
    <w:basedOn w:val="36"/>
    <w:qFormat/>
    <w:uiPriority w:val="0"/>
    <w:rPr>
      <w:rFonts w:hint="default" w:ascii="Times New Roman" w:hAnsi="Times New Roman" w:cs="Times New Roman"/>
    </w:rPr>
  </w:style>
  <w:style w:type="paragraph" w:customStyle="1" w:styleId="93">
    <w:name w:val="_Style 7"/>
    <w:basedOn w:val="3"/>
    <w:next w:val="1"/>
    <w:qFormat/>
    <w:uiPriority w:val="0"/>
    <w:pPr>
      <w:outlineLvl w:val="9"/>
    </w:pPr>
  </w:style>
  <w:style w:type="paragraph" w:customStyle="1" w:styleId="94">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95">
    <w:name w:val="font71"/>
    <w:basedOn w:val="36"/>
    <w:qFormat/>
    <w:uiPriority w:val="0"/>
    <w:rPr>
      <w:rFonts w:hint="default" w:ascii="Times New Roman" w:hAnsi="Times New Roman" w:cs="Times New Roman"/>
      <w:color w:val="000000"/>
      <w:sz w:val="32"/>
      <w:szCs w:val="32"/>
      <w:u w:val="single"/>
    </w:rPr>
  </w:style>
  <w:style w:type="character" w:customStyle="1" w:styleId="96">
    <w:name w:val="font31"/>
    <w:basedOn w:val="36"/>
    <w:qFormat/>
    <w:uiPriority w:val="0"/>
    <w:rPr>
      <w:rFonts w:hint="eastAsia" w:ascii="宋体" w:hAnsi="宋体" w:eastAsia="宋体" w:cs="宋体"/>
      <w:color w:val="000000"/>
      <w:sz w:val="32"/>
      <w:szCs w:val="32"/>
      <w:u w:val="none"/>
    </w:rPr>
  </w:style>
  <w:style w:type="character" w:customStyle="1" w:styleId="97">
    <w:name w:val="font21"/>
    <w:basedOn w:val="36"/>
    <w:qFormat/>
    <w:uiPriority w:val="0"/>
    <w:rPr>
      <w:rFonts w:hint="eastAsia" w:ascii="宋体" w:hAnsi="宋体" w:eastAsia="宋体" w:cs="宋体"/>
      <w:color w:val="000000"/>
      <w:sz w:val="32"/>
      <w:szCs w:val="32"/>
      <w:u w:val="single"/>
    </w:rPr>
  </w:style>
  <w:style w:type="character" w:customStyle="1" w:styleId="98">
    <w:name w:val="font11"/>
    <w:basedOn w:val="36"/>
    <w:qFormat/>
    <w:uiPriority w:val="0"/>
    <w:rPr>
      <w:rFonts w:hint="eastAsia" w:ascii="宋体" w:hAnsi="宋体" w:eastAsia="宋体" w:cs="宋体"/>
      <w:color w:val="FFFFFF"/>
      <w:sz w:val="32"/>
      <w:szCs w:val="32"/>
      <w:u w:val="single"/>
    </w:rPr>
  </w:style>
  <w:style w:type="character" w:customStyle="1" w:styleId="99">
    <w:name w:val="font81"/>
    <w:basedOn w:val="36"/>
    <w:qFormat/>
    <w:uiPriority w:val="0"/>
    <w:rPr>
      <w:rFonts w:hint="default" w:ascii="Times New Roman" w:hAnsi="Times New Roman" w:cs="Times New Roman"/>
      <w:color w:val="FFFFFF"/>
      <w:sz w:val="32"/>
      <w:szCs w:val="32"/>
      <w:u w:val="single"/>
    </w:rPr>
  </w:style>
  <w:style w:type="character" w:customStyle="1" w:styleId="100">
    <w:name w:val="font91"/>
    <w:basedOn w:val="36"/>
    <w:qFormat/>
    <w:uiPriority w:val="0"/>
    <w:rPr>
      <w:rFonts w:hint="eastAsia" w:ascii="宋体" w:hAnsi="宋体" w:eastAsia="宋体" w:cs="宋体"/>
      <w:color w:val="000000"/>
      <w:sz w:val="32"/>
      <w:szCs w:val="32"/>
      <w:u w:val="none"/>
    </w:rPr>
  </w:style>
  <w:style w:type="character" w:customStyle="1" w:styleId="101">
    <w:name w:val="font61"/>
    <w:basedOn w:val="36"/>
    <w:qFormat/>
    <w:uiPriority w:val="0"/>
    <w:rPr>
      <w:rFonts w:hint="default" w:ascii="Times New Roman" w:hAnsi="Times New Roman" w:cs="Times New Roman"/>
      <w:color w:val="000000"/>
      <w:sz w:val="32"/>
      <w:szCs w:val="32"/>
      <w:u w:val="none"/>
    </w:rPr>
  </w:style>
  <w:style w:type="paragraph" w:customStyle="1" w:styleId="102">
    <w:name w:val="_Style 4"/>
    <w:basedOn w:val="3"/>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1</Pages>
  <Words>12193</Words>
  <Characters>69504</Characters>
  <Lines>1</Lines>
  <Paragraphs>1</Paragraphs>
  <TotalTime>1</TotalTime>
  <ScaleCrop>false</ScaleCrop>
  <LinksUpToDate>false</LinksUpToDate>
  <CharactersWithSpaces>81534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2020-12-30T01:28:00Z</dcterms:created>
  <dc:creator>Lenovo E480</dc:creator>
  <cp:lastModifiedBy>毕浪</cp:lastModifiedBy>
  <cp:lastPrinted>2020-12-25T01:27:00Z</cp:lastPrinted>
  <dcterms:modified xsi:type="dcterms:W3CDTF">2024-01-03T09:09:37Z</dcterms:modified>
  <dc:title>重庆市公路工程施工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227E2F33E82E4F2C9FFBC9D409F77923</vt:lpwstr>
  </property>
</Properties>
</file>