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仿宋_GB2312" w:hAnsi="仿宋" w:eastAsia="仿宋_GB2312"/>
          <w:b/>
          <w:sz w:val="24"/>
          <w:highlight w:val="none"/>
        </w:rPr>
      </w:pPr>
    </w:p>
    <w:p>
      <w:pPr>
        <w:spacing w:line="440" w:lineRule="exact"/>
        <w:jc w:val="center"/>
        <w:rPr>
          <w:rFonts w:hint="eastAsia" w:ascii="仿宋_GB2312" w:hAnsi="仿宋" w:eastAsia="仿宋_GB2312"/>
          <w:b/>
          <w:sz w:val="24"/>
          <w:highlight w:val="none"/>
        </w:rPr>
      </w:pPr>
      <w:r>
        <w:rPr>
          <w:rFonts w:hint="eastAsia" w:ascii="仿宋_GB2312" w:hAnsi="仿宋" w:eastAsia="仿宋_GB2312"/>
          <w:b/>
          <w:sz w:val="24"/>
          <w:highlight w:val="none"/>
        </w:rPr>
        <w:t>参考格式</w:t>
      </w:r>
    </w:p>
    <w:p>
      <w:pPr>
        <w:spacing w:line="440" w:lineRule="exact"/>
        <w:jc w:val="center"/>
        <w:outlineLvl w:val="0"/>
        <w:rPr>
          <w:rFonts w:hint="eastAsia" w:ascii="仿宋_GB2312" w:hAnsi="仿宋" w:eastAsia="仿宋_GB2312"/>
          <w:b/>
          <w:sz w:val="24"/>
          <w:highlight w:val="none"/>
        </w:rPr>
      </w:pPr>
      <w:r>
        <w:rPr>
          <w:rFonts w:hint="eastAsia" w:ascii="仿宋_GB2312" w:hAnsi="仿宋" w:eastAsia="仿宋_GB2312"/>
          <w:b/>
          <w:sz w:val="24"/>
          <w:highlight w:val="none"/>
        </w:rPr>
        <w:t>比选文件封面</w:t>
      </w:r>
    </w:p>
    <w:p>
      <w:pPr>
        <w:spacing w:line="440" w:lineRule="exact"/>
        <w:jc w:val="center"/>
        <w:rPr>
          <w:rFonts w:hint="eastAsia" w:ascii="仿宋_GB2312" w:hAnsi="仿宋" w:eastAsia="仿宋_GB2312"/>
          <w:b/>
          <w:sz w:val="24"/>
          <w:highlight w:val="none"/>
        </w:rPr>
      </w:pPr>
      <w:r>
        <w:rPr>
          <w:rFonts w:hint="eastAsia" w:ascii="仿宋_GB2312" w:hAnsi="仿宋" w:eastAsia="仿宋_GB2312"/>
          <w:b/>
          <w:sz w:val="24"/>
          <w:highlight w:val="none"/>
        </w:rPr>
        <w:t>（以下内容为示例）</w:t>
      </w:r>
    </w:p>
    <w:p>
      <w:pPr>
        <w:spacing w:line="440" w:lineRule="exact"/>
        <w:jc w:val="center"/>
        <w:rPr>
          <w:rFonts w:hint="eastAsia" w:ascii="仿宋_GB2312" w:hAnsi="仿宋" w:eastAsia="仿宋_GB2312"/>
          <w:b/>
          <w:sz w:val="24"/>
          <w:highlight w:val="none"/>
        </w:rPr>
      </w:pPr>
    </w:p>
    <w:p>
      <w:pPr>
        <w:spacing w:line="440" w:lineRule="exact"/>
        <w:jc w:val="right"/>
        <w:rPr>
          <w:rFonts w:hint="eastAsia" w:ascii="仿宋_GB2312" w:hAnsi="仿宋" w:eastAsia="仿宋_GB2312"/>
          <w:b/>
          <w:sz w:val="24"/>
          <w:highlight w:val="none"/>
        </w:rPr>
      </w:pPr>
      <w:r>
        <w:rPr>
          <w:rFonts w:hint="eastAsia" w:ascii="仿宋_GB2312" w:hAnsi="仿宋" w:eastAsia="仿宋_GB2312"/>
          <w:b/>
          <w:sz w:val="24"/>
          <w:highlight w:val="none"/>
        </w:rPr>
        <w:t xml:space="preserve">                         </w:t>
      </w:r>
    </w:p>
    <w:p>
      <w:pPr>
        <w:spacing w:line="440" w:lineRule="exact"/>
        <w:jc w:val="right"/>
        <w:rPr>
          <w:rFonts w:hint="eastAsia" w:ascii="仿宋_GB2312" w:hAnsi="仿宋" w:eastAsia="仿宋_GB2312"/>
          <w:b/>
          <w:sz w:val="24"/>
          <w:highlight w:val="none"/>
        </w:rPr>
      </w:pPr>
    </w:p>
    <w:p>
      <w:pPr>
        <w:spacing w:line="440" w:lineRule="exact"/>
        <w:jc w:val="right"/>
        <w:rPr>
          <w:rFonts w:hint="eastAsia" w:ascii="仿宋_GB2312" w:hAnsi="仿宋" w:eastAsia="仿宋_GB2312"/>
          <w:b/>
          <w:sz w:val="24"/>
          <w:highlight w:val="none"/>
        </w:rPr>
      </w:pPr>
    </w:p>
    <w:p>
      <w:pPr>
        <w:spacing w:line="560" w:lineRule="exact"/>
        <w:jc w:val="right"/>
        <w:rPr>
          <w:rFonts w:hint="eastAsia" w:ascii="仿宋_GB2312" w:hAnsi="仿宋" w:eastAsia="仿宋_GB2312"/>
          <w:b/>
          <w:sz w:val="24"/>
          <w:highlight w:val="none"/>
        </w:rPr>
      </w:pPr>
    </w:p>
    <w:p>
      <w:pPr>
        <w:spacing w:line="560" w:lineRule="exact"/>
        <w:jc w:val="center"/>
        <w:rPr>
          <w:rFonts w:hint="eastAsia" w:ascii="仿宋_GB2312" w:hAnsi="仿宋" w:eastAsia="仿宋_GB2312"/>
          <w:b/>
          <w:sz w:val="52"/>
          <w:szCs w:val="52"/>
          <w:highlight w:val="none"/>
        </w:rPr>
      </w:pPr>
      <w:r>
        <w:rPr>
          <w:rFonts w:hint="eastAsia" w:ascii="仿宋_GB2312" w:hAnsi="仿宋" w:eastAsia="仿宋_GB2312"/>
          <w:b/>
          <w:sz w:val="52"/>
          <w:szCs w:val="52"/>
          <w:highlight w:val="none"/>
          <w:u w:val="single"/>
          <w:lang w:val="en-US" w:eastAsia="zh-CN"/>
        </w:rPr>
        <w:t xml:space="preserve">  梁开高速办公用品采购项目         </w:t>
      </w:r>
      <w:r>
        <w:rPr>
          <w:rFonts w:hint="eastAsia" w:ascii="仿宋_GB2312" w:hAnsi="仿宋" w:eastAsia="仿宋_GB2312"/>
          <w:b/>
          <w:sz w:val="52"/>
          <w:szCs w:val="52"/>
          <w:highlight w:val="none"/>
          <w:lang w:eastAsia="zh-CN"/>
        </w:rPr>
        <w:t>竞争性</w:t>
      </w:r>
      <w:r>
        <w:rPr>
          <w:rFonts w:hint="eastAsia" w:ascii="仿宋_GB2312" w:hAnsi="仿宋" w:eastAsia="仿宋_GB2312"/>
          <w:b/>
          <w:sz w:val="52"/>
          <w:szCs w:val="52"/>
          <w:highlight w:val="none"/>
        </w:rPr>
        <w:t>比选响应文件</w:t>
      </w:r>
    </w:p>
    <w:p>
      <w:pPr>
        <w:spacing w:line="440" w:lineRule="exact"/>
        <w:jc w:val="center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spacing w:line="440" w:lineRule="exact"/>
        <w:jc w:val="center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spacing w:line="440" w:lineRule="exact"/>
        <w:jc w:val="center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spacing w:line="440" w:lineRule="exact"/>
        <w:jc w:val="center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spacing w:line="440" w:lineRule="exact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spacing w:line="440" w:lineRule="exact"/>
        <w:jc w:val="center"/>
        <w:rPr>
          <w:rFonts w:hint="eastAsia" w:ascii="仿宋_GB2312" w:hAnsi="仿宋" w:eastAsia="仿宋_GB2312"/>
          <w:szCs w:val="21"/>
          <w:highlight w:val="none"/>
          <w:u w:val="single"/>
        </w:rPr>
      </w:pPr>
      <w:r>
        <w:rPr>
          <w:rFonts w:hint="eastAsia" w:ascii="仿宋_GB2312" w:hAnsi="仿宋" w:eastAsia="仿宋_GB2312"/>
          <w:szCs w:val="21"/>
          <w:highlight w:val="none"/>
          <w:u w:val="single"/>
          <w:lang w:eastAsia="zh-CN"/>
        </w:rPr>
        <w:t>投标</w:t>
      </w:r>
      <w:r>
        <w:rPr>
          <w:rFonts w:hint="eastAsia" w:ascii="仿宋_GB2312" w:hAnsi="仿宋" w:eastAsia="仿宋_GB2312"/>
          <w:szCs w:val="21"/>
          <w:highlight w:val="none"/>
          <w:u w:val="single"/>
        </w:rPr>
        <w:t>人单位名称全称（盖单位公章）</w:t>
      </w:r>
    </w:p>
    <w:p>
      <w:pPr>
        <w:spacing w:line="440" w:lineRule="exact"/>
        <w:jc w:val="center"/>
        <w:rPr>
          <w:rFonts w:hint="eastAsia" w:ascii="仿宋_GB2312" w:hAnsi="仿宋" w:eastAsia="仿宋_GB2312"/>
          <w:sz w:val="32"/>
          <w:szCs w:val="32"/>
          <w:highlight w:val="none"/>
          <w:u w:val="single"/>
        </w:rPr>
      </w:pPr>
    </w:p>
    <w:p>
      <w:pPr>
        <w:spacing w:line="440" w:lineRule="exact"/>
        <w:jc w:val="center"/>
        <w:rPr>
          <w:rFonts w:hint="eastAsia" w:ascii="仿宋_GB2312" w:hAnsi="仿宋" w:eastAsia="仿宋_GB2312"/>
          <w:sz w:val="32"/>
          <w:szCs w:val="32"/>
          <w:highlight w:val="none"/>
          <w:u w:val="single"/>
        </w:rPr>
      </w:pPr>
    </w:p>
    <w:p>
      <w:pPr>
        <w:rPr>
          <w:rFonts w:hint="eastAsia"/>
          <w:highlight w:val="none"/>
        </w:rPr>
      </w:pPr>
    </w:p>
    <w:p>
      <w:pPr>
        <w:pStyle w:val="3"/>
        <w:spacing w:before="468" w:beforeLines="150" w:after="312" w:afterLines="100" w:line="380" w:lineRule="atLeast"/>
        <w:ind w:firstLine="4320" w:firstLineChars="1200"/>
        <w:rPr>
          <w:rFonts w:hint="eastAsia" w:eastAsia="黑体"/>
          <w:b w:val="0"/>
          <w:sz w:val="36"/>
          <w:szCs w:val="36"/>
          <w:highlight w:val="none"/>
        </w:rPr>
      </w:pPr>
    </w:p>
    <w:p>
      <w:pPr>
        <w:pStyle w:val="3"/>
        <w:spacing w:before="468" w:beforeLines="150" w:after="312" w:afterLines="100" w:line="380" w:lineRule="atLeast"/>
        <w:rPr>
          <w:rFonts w:hint="eastAsia" w:eastAsia="黑体"/>
          <w:b w:val="0"/>
          <w:sz w:val="36"/>
          <w:szCs w:val="36"/>
          <w:highlight w:val="none"/>
        </w:rPr>
      </w:pPr>
    </w:p>
    <w:p>
      <w:pPr>
        <w:rPr>
          <w:rFonts w:hint="eastAsia"/>
        </w:rPr>
      </w:pPr>
    </w:p>
    <w:p>
      <w:pPr>
        <w:pStyle w:val="3"/>
        <w:spacing w:before="468" w:beforeLines="150" w:after="312" w:afterLines="100" w:line="380" w:lineRule="atLeast"/>
        <w:ind w:firstLine="4320" w:firstLineChars="1200"/>
        <w:jc w:val="both"/>
        <w:rPr>
          <w:rFonts w:hint="eastAsia" w:eastAsia="黑体"/>
          <w:b w:val="0"/>
          <w:sz w:val="36"/>
          <w:szCs w:val="36"/>
          <w:highlight w:val="none"/>
        </w:rPr>
      </w:pPr>
    </w:p>
    <w:p>
      <w:pPr>
        <w:pStyle w:val="3"/>
        <w:spacing w:before="468" w:beforeLines="150" w:after="312" w:afterLines="100" w:line="380" w:lineRule="atLeast"/>
        <w:ind w:firstLine="4320" w:firstLineChars="1200"/>
        <w:jc w:val="both"/>
        <w:rPr>
          <w:rFonts w:hint="eastAsia" w:eastAsia="黑体"/>
          <w:b w:val="0"/>
          <w:sz w:val="30"/>
          <w:szCs w:val="30"/>
          <w:highlight w:val="none"/>
        </w:rPr>
      </w:pPr>
      <w:r>
        <w:rPr>
          <w:rFonts w:hint="eastAsia" w:eastAsia="黑体"/>
          <w:b w:val="0"/>
          <w:sz w:val="36"/>
          <w:szCs w:val="36"/>
          <w:highlight w:val="none"/>
        </w:rPr>
        <w:t>目</w:t>
      </w:r>
      <w:r>
        <w:rPr>
          <w:rFonts w:eastAsia="黑体"/>
          <w:b w:val="0"/>
          <w:sz w:val="36"/>
          <w:szCs w:val="36"/>
          <w:highlight w:val="none"/>
        </w:rPr>
        <w:t xml:space="preserve">  </w:t>
      </w:r>
      <w:r>
        <w:rPr>
          <w:rFonts w:hint="eastAsia" w:eastAsia="黑体"/>
          <w:b w:val="0"/>
          <w:sz w:val="36"/>
          <w:szCs w:val="36"/>
          <w:highlight w:val="none"/>
        </w:rPr>
        <w:t>录</w:t>
      </w:r>
    </w:p>
    <w:p>
      <w:pPr>
        <w:spacing w:line="440" w:lineRule="exact"/>
        <w:rPr>
          <w:rFonts w:eastAsia="黑体"/>
          <w:sz w:val="20"/>
          <w:szCs w:val="20"/>
          <w:highlight w:val="none"/>
        </w:rPr>
      </w:pPr>
    </w:p>
    <w:p>
      <w:pPr>
        <w:spacing w:line="600" w:lineRule="exact"/>
        <w:ind w:hanging="17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一</w:t>
      </w:r>
      <w:r>
        <w:rPr>
          <w:rFonts w:hint="eastAsia" w:ascii="宋体" w:hAnsi="宋体"/>
          <w:sz w:val="24"/>
          <w:highlight w:val="none"/>
        </w:rPr>
        <w:t>、投标函</w:t>
      </w:r>
    </w:p>
    <w:p>
      <w:pPr>
        <w:spacing w:line="600" w:lineRule="exact"/>
        <w:ind w:hanging="17"/>
        <w:jc w:val="left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二、</w:t>
      </w:r>
      <w:r>
        <w:rPr>
          <w:rFonts w:hint="eastAsia" w:ascii="宋体" w:hAnsi="宋体"/>
          <w:sz w:val="24"/>
          <w:highlight w:val="none"/>
          <w:lang w:val="en-US" w:eastAsia="zh-CN"/>
        </w:rPr>
        <w:t>营业执照</w:t>
      </w:r>
    </w:p>
    <w:p>
      <w:pPr>
        <w:spacing w:line="600" w:lineRule="exact"/>
        <w:ind w:hanging="17"/>
        <w:jc w:val="lef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三、法定代表人身份证明及授权委托书</w:t>
      </w:r>
    </w:p>
    <w:p>
      <w:pPr>
        <w:spacing w:line="600" w:lineRule="exact"/>
        <w:ind w:hanging="17"/>
        <w:jc w:val="lef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四、</w:t>
      </w:r>
      <w:r>
        <w:rPr>
          <w:rFonts w:hint="eastAsia" w:ascii="宋体" w:hAnsi="宋体"/>
          <w:sz w:val="24"/>
          <w:highlight w:val="none"/>
          <w:lang w:val="en-US" w:eastAsia="zh-CN"/>
        </w:rPr>
        <w:t>质保及售后服务承诺</w:t>
      </w:r>
    </w:p>
    <w:p>
      <w:pPr>
        <w:spacing w:line="600" w:lineRule="exact"/>
        <w:ind w:hanging="17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五</w:t>
      </w:r>
      <w:r>
        <w:rPr>
          <w:rFonts w:hint="eastAsia" w:ascii="宋体" w:hAnsi="宋体"/>
          <w:sz w:val="24"/>
          <w:highlight w:val="none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业绩证明</w:t>
      </w:r>
    </w:p>
    <w:p>
      <w:pPr>
        <w:pStyle w:val="6"/>
        <w:rPr>
          <w:rFonts w:hint="eastAsia" w:ascii="宋体" w:hAnsi="宋体" w:eastAsia="宋体" w:cs="Times New Roman"/>
          <w:b w:val="0"/>
          <w:bCs w:val="0"/>
          <w:cap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aps w:val="0"/>
          <w:kern w:val="2"/>
          <w:sz w:val="24"/>
          <w:szCs w:val="24"/>
          <w:highlight w:val="none"/>
          <w:lang w:val="en-US" w:eastAsia="zh-CN" w:bidi="ar-SA"/>
        </w:rPr>
        <w:t>六、其他</w:t>
      </w:r>
    </w:p>
    <w:p>
      <w:pPr>
        <w:pStyle w:val="6"/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ab/>
      </w:r>
    </w:p>
    <w:p>
      <w:pPr>
        <w:spacing w:line="440" w:lineRule="atLeast"/>
        <w:jc w:val="left"/>
        <w:rPr>
          <w:rFonts w:ascii="Times New Roman" w:hAnsi="Times New Roman"/>
          <w:b/>
          <w:sz w:val="28"/>
          <w:szCs w:val="20"/>
          <w:highlight w:val="none"/>
        </w:rPr>
      </w:pPr>
      <w:r>
        <w:rPr>
          <w:highlight w:val="none"/>
        </w:rPr>
        <w:tab/>
      </w:r>
    </w:p>
    <w:p>
      <w:pPr>
        <w:spacing w:line="440" w:lineRule="atLeast"/>
        <w:jc w:val="left"/>
        <w:rPr>
          <w:rFonts w:ascii="Times New Roman" w:hAnsi="Times New Roman"/>
          <w:b/>
          <w:sz w:val="28"/>
          <w:szCs w:val="20"/>
          <w:highlight w:val="none"/>
        </w:rPr>
      </w:pPr>
    </w:p>
    <w:p>
      <w:pPr>
        <w:spacing w:line="440" w:lineRule="atLeast"/>
        <w:jc w:val="left"/>
        <w:rPr>
          <w:rFonts w:ascii="Times New Roman" w:hAnsi="Times New Roman"/>
          <w:b/>
          <w:sz w:val="28"/>
          <w:szCs w:val="20"/>
          <w:highlight w:val="none"/>
        </w:rPr>
      </w:pPr>
    </w:p>
    <w:p>
      <w:pPr>
        <w:spacing w:line="440" w:lineRule="atLeast"/>
        <w:jc w:val="left"/>
        <w:rPr>
          <w:rFonts w:ascii="Times New Roman" w:hAnsi="Times New Roman"/>
          <w:b/>
          <w:sz w:val="28"/>
          <w:szCs w:val="20"/>
          <w:highlight w:val="none"/>
        </w:rPr>
      </w:pPr>
    </w:p>
    <w:p>
      <w:pPr>
        <w:spacing w:line="440" w:lineRule="atLeast"/>
        <w:jc w:val="left"/>
        <w:rPr>
          <w:rFonts w:ascii="Times New Roman" w:hAnsi="Times New Roman"/>
          <w:b/>
          <w:sz w:val="28"/>
          <w:szCs w:val="20"/>
          <w:highlight w:val="none"/>
        </w:rPr>
      </w:pPr>
    </w:p>
    <w:p>
      <w:pPr>
        <w:spacing w:line="440" w:lineRule="atLeast"/>
        <w:jc w:val="left"/>
        <w:rPr>
          <w:rFonts w:ascii="Times New Roman" w:hAnsi="Times New Roman"/>
          <w:b/>
          <w:sz w:val="28"/>
          <w:szCs w:val="20"/>
          <w:highlight w:val="none"/>
        </w:rPr>
      </w:pPr>
    </w:p>
    <w:p>
      <w:pPr>
        <w:spacing w:line="440" w:lineRule="atLeast"/>
        <w:jc w:val="left"/>
        <w:rPr>
          <w:rFonts w:ascii="Times New Roman" w:hAnsi="Times New Roman"/>
          <w:b/>
          <w:sz w:val="28"/>
          <w:szCs w:val="20"/>
          <w:highlight w:val="none"/>
        </w:rPr>
      </w:pPr>
    </w:p>
    <w:p>
      <w:pPr>
        <w:spacing w:line="440" w:lineRule="atLeast"/>
        <w:jc w:val="left"/>
        <w:rPr>
          <w:rFonts w:ascii="Times New Roman" w:hAnsi="Times New Roman"/>
          <w:b/>
          <w:sz w:val="28"/>
          <w:szCs w:val="20"/>
          <w:highlight w:val="none"/>
        </w:rPr>
      </w:pPr>
    </w:p>
    <w:p>
      <w:pPr>
        <w:pStyle w:val="2"/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bookmarkStart w:id="2" w:name="_GoBack"/>
      <w:bookmarkEnd w:id="2"/>
    </w:p>
    <w:p>
      <w:pPr>
        <w:rPr>
          <w:rFonts w:hint="eastAsia"/>
          <w:highlight w:val="none"/>
        </w:rPr>
      </w:pPr>
    </w:p>
    <w:p>
      <w:pPr>
        <w:spacing w:line="440" w:lineRule="atLeast"/>
        <w:jc w:val="center"/>
        <w:rPr>
          <w:rFonts w:hint="eastAsia" w:ascii="宋体" w:hAnsi="Times New Roman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一、投标函</w:t>
      </w:r>
    </w:p>
    <w:p>
      <w:pPr>
        <w:spacing w:line="440" w:lineRule="atLeast"/>
        <w:rPr>
          <w:rFonts w:hint="eastAsia" w:ascii="宋体" w:hAnsi="宋体" w:eastAsia="宋体"/>
          <w:spacing w:val="6"/>
          <w:sz w:val="24"/>
          <w:highlight w:val="none"/>
          <w:u w:val="singl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致：</w:t>
      </w:r>
      <w:r>
        <w:rPr>
          <w:rFonts w:hint="eastAsia" w:ascii="宋体" w:hAnsi="宋体"/>
          <w:spacing w:val="6"/>
          <w:sz w:val="24"/>
          <w:highlight w:val="none"/>
          <w:u w:val="single"/>
        </w:rPr>
        <w:t>重庆</w:t>
      </w:r>
      <w:r>
        <w:rPr>
          <w:rFonts w:hint="eastAsia" w:ascii="宋体" w:hAnsi="宋体"/>
          <w:spacing w:val="6"/>
          <w:sz w:val="24"/>
          <w:highlight w:val="none"/>
          <w:u w:val="single"/>
          <w:lang w:val="en-US" w:eastAsia="zh-CN"/>
        </w:rPr>
        <w:t>渝东高速公路</w:t>
      </w:r>
      <w:r>
        <w:rPr>
          <w:rFonts w:hint="eastAsia" w:ascii="宋体" w:hAnsi="宋体"/>
          <w:spacing w:val="6"/>
          <w:sz w:val="24"/>
          <w:highlight w:val="none"/>
          <w:u w:val="single"/>
          <w:lang w:eastAsia="zh-CN"/>
        </w:rPr>
        <w:t>有限公司</w:t>
      </w:r>
    </w:p>
    <w:p>
      <w:pPr>
        <w:spacing w:line="440" w:lineRule="atLeast"/>
        <w:ind w:firstLine="480" w:firstLineChars="200"/>
        <w:rPr>
          <w:rFonts w:hint="eastAsia" w:ascii="宋体" w:hAnsi="宋体"/>
          <w:spacing w:val="6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</w:t>
      </w:r>
      <w:r>
        <w:rPr>
          <w:rFonts w:hint="eastAsia" w:ascii="宋体" w:hAnsi="宋体"/>
          <w:spacing w:val="6"/>
          <w:sz w:val="24"/>
          <w:highlight w:val="none"/>
        </w:rPr>
        <w:t>我方已全面阅读和研究了</w:t>
      </w:r>
      <w:r>
        <w:rPr>
          <w:rFonts w:hint="eastAsia" w:ascii="宋体" w:hAnsi="宋体"/>
          <w:spacing w:val="6"/>
          <w:sz w:val="24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sz w:val="24"/>
          <w:highlight w:val="none"/>
          <w:lang w:eastAsia="zh-CN"/>
        </w:rPr>
        <w:t>比选</w:t>
      </w:r>
      <w:r>
        <w:rPr>
          <w:rFonts w:hint="eastAsia" w:ascii="宋体" w:hAnsi="宋体"/>
          <w:spacing w:val="6"/>
          <w:sz w:val="24"/>
          <w:highlight w:val="none"/>
        </w:rPr>
        <w:t>文件，充分理解并掌握了本</w:t>
      </w:r>
      <w:r>
        <w:rPr>
          <w:rFonts w:hint="eastAsia" w:ascii="宋体" w:hAnsi="宋体"/>
          <w:spacing w:val="6"/>
          <w:sz w:val="24"/>
          <w:highlight w:val="none"/>
          <w:lang w:eastAsia="zh-CN"/>
        </w:rPr>
        <w:t>比选</w:t>
      </w:r>
      <w:r>
        <w:rPr>
          <w:rFonts w:hint="eastAsia" w:ascii="宋体" w:hAnsi="宋体"/>
          <w:spacing w:val="6"/>
          <w:sz w:val="24"/>
          <w:highlight w:val="none"/>
        </w:rPr>
        <w:t>文件的全部有关情况。现经我方认真分析研究，同意接受</w:t>
      </w:r>
      <w:r>
        <w:rPr>
          <w:rFonts w:hint="eastAsia" w:ascii="宋体" w:hAnsi="宋体"/>
          <w:spacing w:val="6"/>
          <w:sz w:val="24"/>
          <w:highlight w:val="none"/>
          <w:lang w:eastAsia="zh-CN"/>
        </w:rPr>
        <w:t>比选</w:t>
      </w:r>
      <w:r>
        <w:rPr>
          <w:rFonts w:hint="eastAsia" w:ascii="宋体" w:hAnsi="宋体"/>
          <w:spacing w:val="6"/>
          <w:sz w:val="24"/>
          <w:highlight w:val="none"/>
        </w:rPr>
        <w:t>文件的全部内容和条件，以本投标报价书向你方</w:t>
      </w:r>
      <w:r>
        <w:rPr>
          <w:rFonts w:hint="eastAsia" w:ascii="宋体" w:hAnsi="宋体"/>
          <w:sz w:val="24"/>
          <w:highlight w:val="none"/>
        </w:rPr>
        <w:t>的</w:t>
      </w:r>
      <w:r>
        <w:rPr>
          <w:rFonts w:hint="eastAsia" w:ascii="宋体" w:hAnsi="宋体"/>
          <w:spacing w:val="6"/>
          <w:sz w:val="24"/>
          <w:highlight w:val="none"/>
        </w:rPr>
        <w:t>全部内容进行投标报价。</w:t>
      </w:r>
      <w:r>
        <w:rPr>
          <w:rFonts w:hint="eastAsia" w:ascii="宋体" w:hAnsi="宋体"/>
          <w:b/>
          <w:spacing w:val="6"/>
          <w:sz w:val="24"/>
          <w:highlight w:val="none"/>
          <w:u w:val="single"/>
          <w:lang w:eastAsia="zh-CN"/>
        </w:rPr>
        <w:t>投标</w:t>
      </w:r>
      <w:r>
        <w:rPr>
          <w:rFonts w:hint="eastAsia" w:ascii="宋体" w:hAnsi="宋体"/>
          <w:b/>
          <w:spacing w:val="6"/>
          <w:sz w:val="24"/>
          <w:highlight w:val="none"/>
          <w:u w:val="single"/>
        </w:rPr>
        <w:t>总价：</w:t>
      </w:r>
      <w:r>
        <w:rPr>
          <w:rFonts w:hint="eastAsia" w:ascii="宋体" w:hAnsi="宋体"/>
          <w:b/>
          <w:spacing w:val="6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pacing w:val="6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b/>
          <w:spacing w:val="6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pacing w:val="6"/>
          <w:sz w:val="24"/>
          <w:highlight w:val="none"/>
          <w:u w:val="single"/>
        </w:rPr>
        <w:t>元（大写：   元）</w:t>
      </w:r>
      <w:r>
        <w:rPr>
          <w:rFonts w:hint="eastAsia" w:ascii="宋体" w:hAnsi="宋体"/>
          <w:spacing w:val="6"/>
          <w:sz w:val="24"/>
          <w:highlight w:val="none"/>
        </w:rPr>
        <w:t>。项目负责人为</w:t>
      </w:r>
      <w:r>
        <w:rPr>
          <w:rFonts w:hint="eastAsia" w:ascii="宋体" w:hAnsi="宋体"/>
          <w:spacing w:val="6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spacing w:val="6"/>
          <w:sz w:val="24"/>
          <w:highlight w:val="none"/>
        </w:rPr>
        <w:t>（身份证号码：</w:t>
      </w:r>
      <w:r>
        <w:rPr>
          <w:rFonts w:hint="eastAsia" w:ascii="宋体" w:hAnsi="宋体"/>
          <w:spacing w:val="6"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spacing w:val="6"/>
          <w:sz w:val="24"/>
          <w:highlight w:val="none"/>
        </w:rPr>
        <w:t>）。</w:t>
      </w:r>
    </w:p>
    <w:p>
      <w:pPr>
        <w:spacing w:line="440" w:lineRule="atLeast"/>
        <w:ind w:firstLine="504" w:firstLineChars="200"/>
        <w:rPr>
          <w:rFonts w:hint="eastAsia" w:ascii="宋体" w:hAnsi="宋体"/>
          <w:spacing w:val="6"/>
          <w:sz w:val="24"/>
          <w:highlight w:val="none"/>
        </w:rPr>
      </w:pPr>
      <w:r>
        <w:rPr>
          <w:rFonts w:hint="eastAsia" w:ascii="宋体" w:hAnsi="宋体"/>
          <w:spacing w:val="6"/>
          <w:sz w:val="24"/>
          <w:highlight w:val="none"/>
        </w:rPr>
        <w:t>2.我方将严格按照有关工程招标投标法规及</w:t>
      </w:r>
      <w:r>
        <w:rPr>
          <w:rFonts w:hint="eastAsia" w:ascii="宋体" w:hAnsi="宋体"/>
          <w:spacing w:val="6"/>
          <w:sz w:val="24"/>
          <w:highlight w:val="none"/>
          <w:lang w:eastAsia="zh-CN"/>
        </w:rPr>
        <w:t>比选</w:t>
      </w:r>
      <w:r>
        <w:rPr>
          <w:rFonts w:hint="eastAsia" w:ascii="宋体" w:hAnsi="宋体"/>
          <w:spacing w:val="6"/>
          <w:sz w:val="24"/>
          <w:highlight w:val="none"/>
        </w:rPr>
        <w:t>文件</w:t>
      </w:r>
      <w:r>
        <w:rPr>
          <w:rFonts w:hint="eastAsia" w:ascii="宋体" w:hAnsi="宋体"/>
          <w:spacing w:val="6"/>
          <w:sz w:val="24"/>
          <w:highlight w:val="none"/>
          <w:lang w:eastAsia="zh-CN"/>
        </w:rPr>
        <w:t>的</w:t>
      </w:r>
      <w:r>
        <w:rPr>
          <w:rFonts w:hint="eastAsia" w:ascii="宋体" w:hAnsi="宋体"/>
          <w:spacing w:val="6"/>
          <w:sz w:val="24"/>
          <w:highlight w:val="none"/>
        </w:rPr>
        <w:t>规定参加投标报价，并理解贵方按最低报价确定中标单位的评审原则，对定标结果</w:t>
      </w:r>
      <w:r>
        <w:rPr>
          <w:rFonts w:hint="eastAsia" w:ascii="宋体" w:hAnsi="宋体"/>
          <w:spacing w:val="6"/>
          <w:sz w:val="24"/>
          <w:highlight w:val="none"/>
          <w:lang w:eastAsia="zh-CN"/>
        </w:rPr>
        <w:t>无</w:t>
      </w:r>
      <w:r>
        <w:rPr>
          <w:rFonts w:hint="eastAsia" w:ascii="宋体" w:hAnsi="宋体"/>
          <w:spacing w:val="6"/>
          <w:sz w:val="24"/>
          <w:highlight w:val="none"/>
        </w:rPr>
        <w:t>解释的义务。</w:t>
      </w:r>
    </w:p>
    <w:p>
      <w:pPr>
        <w:spacing w:line="440" w:lineRule="atLeast"/>
        <w:rPr>
          <w:rFonts w:hint="eastAsia" w:ascii="宋体" w:hAnsi="宋体"/>
          <w:spacing w:val="6"/>
          <w:sz w:val="24"/>
          <w:highlight w:val="none"/>
        </w:rPr>
      </w:pPr>
      <w:r>
        <w:rPr>
          <w:rFonts w:hint="eastAsia" w:ascii="宋体" w:hAnsi="宋体"/>
          <w:spacing w:val="6"/>
          <w:sz w:val="24"/>
          <w:highlight w:val="none"/>
        </w:rPr>
        <w:t xml:space="preserve">    3.我方承诺在</w:t>
      </w:r>
      <w:r>
        <w:rPr>
          <w:rFonts w:hint="eastAsia" w:ascii="宋体" w:hAnsi="宋体"/>
          <w:spacing w:val="6"/>
          <w:sz w:val="24"/>
          <w:highlight w:val="none"/>
          <w:lang w:eastAsia="zh-CN"/>
        </w:rPr>
        <w:t>比选</w:t>
      </w:r>
      <w:r>
        <w:rPr>
          <w:rFonts w:hint="eastAsia" w:ascii="宋体" w:hAnsi="宋体"/>
          <w:spacing w:val="6"/>
          <w:sz w:val="24"/>
          <w:highlight w:val="none"/>
        </w:rPr>
        <w:t>文件规定的有效期内不撤销</w:t>
      </w:r>
      <w:r>
        <w:rPr>
          <w:rFonts w:hint="eastAsia" w:ascii="宋体" w:hAnsi="宋体"/>
          <w:spacing w:val="6"/>
          <w:sz w:val="24"/>
          <w:highlight w:val="none"/>
          <w:lang w:eastAsia="zh-CN"/>
        </w:rPr>
        <w:t>比选</w:t>
      </w:r>
      <w:r>
        <w:rPr>
          <w:rFonts w:hint="eastAsia" w:ascii="宋体" w:hAnsi="宋体"/>
          <w:spacing w:val="6"/>
          <w:sz w:val="24"/>
          <w:highlight w:val="none"/>
        </w:rPr>
        <w:t>文件。</w:t>
      </w:r>
    </w:p>
    <w:p>
      <w:pPr>
        <w:spacing w:line="440" w:lineRule="atLeast"/>
        <w:ind w:firstLine="504" w:firstLineChars="200"/>
        <w:rPr>
          <w:rFonts w:hint="eastAsia" w:ascii="宋体" w:hAnsi="宋体"/>
          <w:spacing w:val="6"/>
          <w:sz w:val="24"/>
          <w:highlight w:val="none"/>
        </w:rPr>
      </w:pPr>
      <w:r>
        <w:rPr>
          <w:rFonts w:hint="eastAsia" w:ascii="宋体" w:hAnsi="宋体"/>
          <w:spacing w:val="6"/>
          <w:sz w:val="24"/>
          <w:highlight w:val="none"/>
        </w:rPr>
        <w:t>4.如我方中标，我方承诺：</w:t>
      </w:r>
    </w:p>
    <w:p>
      <w:pPr>
        <w:spacing w:line="440" w:lineRule="atLeast"/>
        <w:ind w:firstLine="252" w:firstLineChars="100"/>
        <w:rPr>
          <w:rFonts w:hint="eastAsia" w:ascii="宋体" w:hAnsi="宋体"/>
          <w:spacing w:val="6"/>
          <w:sz w:val="24"/>
          <w:highlight w:val="none"/>
        </w:rPr>
      </w:pPr>
      <w:r>
        <w:rPr>
          <w:rFonts w:hint="eastAsia" w:ascii="宋体" w:hAnsi="宋体"/>
          <w:spacing w:val="6"/>
          <w:sz w:val="24"/>
          <w:highlight w:val="none"/>
        </w:rPr>
        <w:t>（1）在收到中标通知书后，在中标通知书规定的期限内与你方签订合同；</w:t>
      </w:r>
    </w:p>
    <w:p>
      <w:pPr>
        <w:spacing w:line="440" w:lineRule="atLeast"/>
        <w:ind w:firstLine="252" w:firstLineChars="100"/>
        <w:rPr>
          <w:rFonts w:hint="eastAsia" w:ascii="宋体" w:hAnsi="宋体"/>
          <w:spacing w:val="6"/>
          <w:sz w:val="24"/>
          <w:highlight w:val="none"/>
        </w:rPr>
      </w:pPr>
      <w:r>
        <w:rPr>
          <w:rFonts w:hint="eastAsia" w:ascii="宋体" w:hAnsi="宋体"/>
          <w:spacing w:val="6"/>
          <w:sz w:val="24"/>
          <w:highlight w:val="none"/>
        </w:rPr>
        <w:t>（2）在签订合同时不向你方提出任何附加条件；</w:t>
      </w:r>
    </w:p>
    <w:p>
      <w:pPr>
        <w:spacing w:line="440" w:lineRule="atLeast"/>
        <w:ind w:firstLine="252" w:firstLineChars="100"/>
        <w:rPr>
          <w:rFonts w:hint="eastAsia" w:ascii="宋体" w:hAnsi="宋体"/>
          <w:spacing w:val="6"/>
          <w:sz w:val="24"/>
          <w:highlight w:val="none"/>
        </w:rPr>
      </w:pPr>
      <w:r>
        <w:rPr>
          <w:rFonts w:hint="eastAsia" w:ascii="宋体" w:hAnsi="宋体"/>
          <w:spacing w:val="6"/>
          <w:sz w:val="24"/>
          <w:highlight w:val="none"/>
        </w:rPr>
        <w:t>（3）在合同约定的期限内完成合同规定的全部责任和义务；</w:t>
      </w:r>
    </w:p>
    <w:p>
      <w:pPr>
        <w:spacing w:line="440" w:lineRule="atLeast"/>
        <w:ind w:firstLine="504" w:firstLineChars="200"/>
        <w:rPr>
          <w:rFonts w:hint="eastAsia" w:ascii="宋体" w:hAnsi="宋体"/>
          <w:spacing w:val="6"/>
          <w:sz w:val="24"/>
          <w:highlight w:val="none"/>
        </w:rPr>
      </w:pPr>
      <w:r>
        <w:rPr>
          <w:rFonts w:hint="eastAsia" w:ascii="宋体" w:hAnsi="宋体"/>
          <w:spacing w:val="6"/>
          <w:sz w:val="24"/>
          <w:highlight w:val="none"/>
        </w:rPr>
        <w:t>5.我方在此声明，所递交的投标文件及有关资料内容完整、真实和准确。</w:t>
      </w:r>
    </w:p>
    <w:p>
      <w:pPr>
        <w:spacing w:line="440" w:lineRule="atLeast"/>
        <w:ind w:firstLine="504" w:firstLineChars="200"/>
        <w:rPr>
          <w:rFonts w:hint="eastAsia" w:ascii="宋体" w:hAnsi="宋体"/>
          <w:spacing w:val="6"/>
          <w:sz w:val="24"/>
          <w:highlight w:val="none"/>
        </w:rPr>
      </w:pPr>
      <w:r>
        <w:rPr>
          <w:rFonts w:hint="eastAsia" w:ascii="宋体" w:hAnsi="宋体"/>
          <w:spacing w:val="6"/>
          <w:sz w:val="24"/>
          <w:highlight w:val="none"/>
        </w:rPr>
        <w:t>6.在合同协议书正式签署生效之前，本</w:t>
      </w:r>
      <w:r>
        <w:rPr>
          <w:rFonts w:hint="eastAsia" w:ascii="宋体" w:hAnsi="宋体"/>
          <w:spacing w:val="6"/>
          <w:sz w:val="24"/>
          <w:highlight w:val="none"/>
          <w:lang w:eastAsia="zh-CN"/>
        </w:rPr>
        <w:t>比选</w:t>
      </w:r>
      <w:r>
        <w:rPr>
          <w:rFonts w:hint="eastAsia" w:ascii="宋体" w:hAnsi="宋体"/>
          <w:spacing w:val="6"/>
          <w:sz w:val="24"/>
          <w:highlight w:val="none"/>
        </w:rPr>
        <w:t xml:space="preserve">函连同你方的中标通知书将构成我们双方之间共同遵守的文件，对双方具有约束力。 </w:t>
      </w:r>
    </w:p>
    <w:p>
      <w:pPr>
        <w:spacing w:line="440" w:lineRule="atLeast"/>
        <w:rPr>
          <w:rFonts w:hint="eastAsia" w:ascii="宋体" w:hAnsi="宋体"/>
          <w:spacing w:val="6"/>
          <w:sz w:val="24"/>
          <w:highlight w:val="none"/>
        </w:rPr>
      </w:pPr>
      <w:r>
        <w:rPr>
          <w:rFonts w:hint="eastAsia" w:ascii="宋体" w:hAnsi="宋体"/>
          <w:spacing w:val="6"/>
          <w:sz w:val="24"/>
          <w:highlight w:val="none"/>
        </w:rPr>
        <w:t xml:space="preserve">  </w:t>
      </w:r>
    </w:p>
    <w:p>
      <w:pPr>
        <w:spacing w:line="440" w:lineRule="atLeast"/>
        <w:ind w:firstLine="3600" w:firstLineChars="1500"/>
        <w:rPr>
          <w:rFonts w:hint="eastAsia" w:ascii="宋体" w:hAnsi="宋体" w:cs="宋体"/>
          <w:sz w:val="24"/>
          <w:highlight w:val="none"/>
        </w:rPr>
      </w:pPr>
    </w:p>
    <w:p>
      <w:pPr>
        <w:pStyle w:val="9"/>
        <w:rPr>
          <w:rFonts w:hint="eastAsia" w:ascii="宋体" w:hAnsi="宋体" w:cs="宋体"/>
          <w:sz w:val="24"/>
          <w:highlight w:val="none"/>
        </w:rPr>
      </w:pPr>
    </w:p>
    <w:p>
      <w:pPr>
        <w:pStyle w:val="9"/>
        <w:rPr>
          <w:rFonts w:hint="eastAsia" w:ascii="宋体" w:hAnsi="宋体" w:cs="宋体"/>
          <w:sz w:val="24"/>
          <w:highlight w:val="none"/>
        </w:rPr>
      </w:pPr>
    </w:p>
    <w:p>
      <w:pPr>
        <w:pStyle w:val="9"/>
        <w:rPr>
          <w:rFonts w:hint="eastAsia" w:ascii="宋体" w:hAnsi="宋体" w:cs="宋体"/>
          <w:sz w:val="24"/>
          <w:highlight w:val="none"/>
        </w:rPr>
      </w:pPr>
    </w:p>
    <w:p>
      <w:pPr>
        <w:spacing w:line="440" w:lineRule="atLeast"/>
        <w:ind w:firstLine="3600" w:firstLineChars="1500"/>
        <w:rPr>
          <w:rFonts w:ascii="宋体" w:hAnsi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投标人</w:t>
      </w:r>
      <w:r>
        <w:rPr>
          <w:rFonts w:hint="eastAsia" w:ascii="宋体" w:hAnsi="宋体" w:cs="宋体"/>
          <w:sz w:val="24"/>
          <w:highlight w:val="none"/>
          <w:u w:val="none"/>
        </w:rPr>
        <w:t>（盖章）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               </w:t>
      </w:r>
    </w:p>
    <w:p>
      <w:pPr>
        <w:spacing w:line="440" w:lineRule="atLeast"/>
        <w:ind w:firstLine="3600" w:firstLineChars="15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法定代表人或其授权代表</w:t>
      </w:r>
      <w:r>
        <w:rPr>
          <w:rFonts w:hint="eastAsia" w:ascii="宋体" w:hAnsi="宋体" w:cs="宋体"/>
          <w:sz w:val="24"/>
          <w:highlight w:val="none"/>
          <w:u w:val="none"/>
        </w:rPr>
        <w:t>（签字）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           </w:t>
      </w:r>
    </w:p>
    <w:p>
      <w:pPr>
        <w:spacing w:line="440" w:lineRule="exact"/>
        <w:ind w:firstLine="3600" w:firstLineChars="1500"/>
        <w:jc w:val="both"/>
        <w:outlineLvl w:val="1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日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highlight w:val="none"/>
        </w:rPr>
        <w:t>期：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           </w:t>
      </w:r>
    </w:p>
    <w:p>
      <w:pPr>
        <w:spacing w:line="440" w:lineRule="exact"/>
        <w:jc w:val="center"/>
        <w:outlineLvl w:val="1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</w:rPr>
      </w:pPr>
    </w:p>
    <w:p>
      <w:pPr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</w:rPr>
      </w:pPr>
    </w:p>
    <w:p>
      <w:pPr>
        <w:pStyle w:val="9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</w:rPr>
      </w:pPr>
    </w:p>
    <w:p>
      <w:pPr>
        <w:pStyle w:val="9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</w:rPr>
        <w:sectPr>
          <w:pgSz w:w="11906" w:h="16838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</w:p>
    <w:p>
      <w:pPr>
        <w:pStyle w:val="9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-384810</wp:posOffset>
            </wp:positionV>
            <wp:extent cx="7843520" cy="5856605"/>
            <wp:effectExtent l="0" t="0" r="5080" b="10795"/>
            <wp:wrapNone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43520" cy="585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-241300</wp:posOffset>
            </wp:positionV>
            <wp:extent cx="7673340" cy="5745480"/>
            <wp:effectExtent l="0" t="0" r="3810" b="7620"/>
            <wp:wrapNone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73340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133350</wp:posOffset>
            </wp:positionV>
            <wp:extent cx="7581900" cy="1935480"/>
            <wp:effectExtent l="0" t="0" r="0" b="7620"/>
            <wp:wrapNone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440" w:lineRule="exact"/>
        <w:ind w:left="562" w:leftChars="0"/>
        <w:jc w:val="both"/>
        <w:outlineLvl w:val="1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440" w:lineRule="exact"/>
        <w:ind w:left="562" w:leftChars="0" w:firstLine="0" w:firstLineChars="0"/>
        <w:jc w:val="center"/>
        <w:outlineLvl w:val="1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  <w:t>营业执照</w:t>
      </w:r>
    </w:p>
    <w:p>
      <w:pPr>
        <w:pStyle w:val="2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</w:pPr>
    </w:p>
    <w:p>
      <w:pPr>
        <w:pStyle w:val="9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</w:pPr>
    </w:p>
    <w:p>
      <w:pPr>
        <w:pStyle w:val="9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</w:pPr>
    </w:p>
    <w:p>
      <w:pPr>
        <w:pStyle w:val="9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</w:pPr>
    </w:p>
    <w:p>
      <w:pPr>
        <w:pStyle w:val="9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</w:pPr>
    </w:p>
    <w:p>
      <w:pPr>
        <w:pStyle w:val="9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</w:pPr>
    </w:p>
    <w:p>
      <w:pPr>
        <w:pStyle w:val="9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</w:pPr>
    </w:p>
    <w:p>
      <w:pPr>
        <w:pStyle w:val="9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440" w:lineRule="exact"/>
        <w:ind w:left="562" w:leftChars="0" w:firstLine="0" w:firstLineChars="0"/>
        <w:jc w:val="center"/>
        <w:outlineLvl w:val="1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</w:rPr>
        <w:t>法定代表人身份证明及授权委托书</w:t>
      </w:r>
    </w:p>
    <w:p>
      <w:pPr>
        <w:spacing w:line="440" w:lineRule="exact"/>
        <w:rPr>
          <w:rFonts w:hint="eastAsia" w:ascii="仿宋_GB2312" w:hAnsi="仿宋" w:eastAsia="仿宋_GB2312"/>
          <w:sz w:val="20"/>
          <w:szCs w:val="20"/>
          <w:highlight w:val="none"/>
        </w:rPr>
      </w:pPr>
    </w:p>
    <w:p>
      <w:pPr>
        <w:topLinePunct/>
        <w:spacing w:line="440" w:lineRule="exact"/>
        <w:ind w:firstLine="422" w:firstLineChars="200"/>
        <w:jc w:val="center"/>
        <w:outlineLvl w:val="2"/>
        <w:rPr>
          <w:rFonts w:hint="eastAsia" w:ascii="仿宋_GB2312" w:hAnsi="仿宋" w:eastAsia="仿宋_GB2312"/>
          <w:b/>
          <w:szCs w:val="21"/>
          <w:highlight w:val="none"/>
        </w:rPr>
      </w:pPr>
      <w:bookmarkStart w:id="0" w:name="_Toc262547328"/>
      <w:r>
        <w:rPr>
          <w:rFonts w:hint="eastAsia" w:ascii="仿宋_GB2312" w:hAnsi="仿宋" w:eastAsia="仿宋_GB2312"/>
          <w:b/>
          <w:szCs w:val="21"/>
          <w:highlight w:val="none"/>
        </w:rPr>
        <w:t>（一）法定代表人身份证明</w:t>
      </w:r>
      <w:bookmarkEnd w:id="0"/>
    </w:p>
    <w:p>
      <w:pPr>
        <w:spacing w:line="440" w:lineRule="exact"/>
        <w:rPr>
          <w:rFonts w:hint="eastAsia" w:ascii="仿宋_GB2312" w:hAnsi="仿宋" w:eastAsia="仿宋_GB2312"/>
          <w:szCs w:val="21"/>
          <w:highlight w:val="none"/>
        </w:rPr>
      </w:pPr>
      <w:r>
        <w:rPr>
          <w:rFonts w:hint="eastAsia" w:ascii="仿宋_GB2312" w:hAnsi="仿宋" w:eastAsia="仿宋_GB2312"/>
          <w:szCs w:val="21"/>
          <w:highlight w:val="none"/>
        </w:rPr>
        <w:t>比选申请人名称：</w:t>
      </w:r>
      <w:r>
        <w:rPr>
          <w:rFonts w:hint="eastAsia" w:ascii="仿宋_GB2312" w:hAnsi="仿宋" w:eastAsia="仿宋_GB2312"/>
          <w:szCs w:val="21"/>
          <w:highlight w:val="none"/>
          <w:u w:val="single"/>
        </w:rPr>
        <w:t xml:space="preserve">                             </w:t>
      </w:r>
      <w:r>
        <w:rPr>
          <w:rFonts w:hint="eastAsia" w:ascii="仿宋_GB2312" w:hAnsi="仿宋" w:eastAsia="仿宋_GB2312"/>
          <w:szCs w:val="21"/>
          <w:highlight w:val="none"/>
        </w:rPr>
        <w:t xml:space="preserve"> </w:t>
      </w:r>
    </w:p>
    <w:p>
      <w:pPr>
        <w:spacing w:line="440" w:lineRule="exact"/>
        <w:rPr>
          <w:rFonts w:hint="eastAsia" w:ascii="仿宋_GB2312" w:hAnsi="仿宋" w:eastAsia="仿宋_GB2312"/>
          <w:szCs w:val="21"/>
          <w:highlight w:val="none"/>
        </w:rPr>
      </w:pPr>
      <w:r>
        <w:rPr>
          <w:rFonts w:hint="eastAsia" w:ascii="仿宋_GB2312" w:hAnsi="仿宋" w:eastAsia="仿宋_GB2312"/>
          <w:szCs w:val="21"/>
          <w:highlight w:val="none"/>
        </w:rPr>
        <w:t>单位性质：</w:t>
      </w:r>
      <w:r>
        <w:rPr>
          <w:rFonts w:hint="eastAsia" w:ascii="仿宋_GB2312" w:hAnsi="仿宋" w:eastAsia="仿宋_GB2312"/>
          <w:szCs w:val="21"/>
          <w:highlight w:val="none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Cs w:val="21"/>
          <w:highlight w:val="none"/>
          <w:u w:val="single"/>
        </w:rPr>
        <w:t xml:space="preserve">       </w:t>
      </w:r>
      <w:r>
        <w:rPr>
          <w:rFonts w:hint="eastAsia" w:ascii="仿宋_GB2312" w:hAnsi="仿宋" w:eastAsia="仿宋_GB2312"/>
          <w:szCs w:val="21"/>
          <w:highlight w:val="none"/>
        </w:rPr>
        <w:t xml:space="preserve"> </w:t>
      </w:r>
    </w:p>
    <w:p>
      <w:pPr>
        <w:spacing w:line="440" w:lineRule="exact"/>
        <w:rPr>
          <w:rFonts w:hint="eastAsia" w:ascii="仿宋_GB2312" w:hAnsi="仿宋" w:eastAsia="仿宋_GB2312"/>
          <w:szCs w:val="21"/>
          <w:highlight w:val="none"/>
        </w:rPr>
      </w:pPr>
      <w:r>
        <w:rPr>
          <w:rFonts w:hint="eastAsia" w:ascii="仿宋_GB2312" w:hAnsi="仿宋" w:eastAsia="仿宋_GB2312"/>
          <w:szCs w:val="21"/>
          <w:highlight w:val="none"/>
        </w:rPr>
        <w:t>地址：</w:t>
      </w:r>
      <w:r>
        <w:rPr>
          <w:rFonts w:hint="eastAsia" w:ascii="仿宋_GB2312" w:hAnsi="仿宋" w:eastAsia="仿宋_GB2312"/>
          <w:szCs w:val="21"/>
          <w:highlight w:val="none"/>
          <w:u w:val="single"/>
        </w:rPr>
        <w:t xml:space="preserve">                                   </w:t>
      </w:r>
    </w:p>
    <w:p>
      <w:pPr>
        <w:spacing w:line="440" w:lineRule="exact"/>
        <w:rPr>
          <w:rFonts w:hint="eastAsia" w:ascii="仿宋_GB2312" w:hAnsi="仿宋" w:eastAsia="仿宋_GB2312"/>
          <w:szCs w:val="21"/>
          <w:highlight w:val="none"/>
        </w:rPr>
      </w:pPr>
      <w:r>
        <w:rPr>
          <w:rFonts w:hint="eastAsia" w:ascii="仿宋_GB2312" w:hAnsi="仿宋" w:eastAsia="仿宋_GB2312"/>
          <w:szCs w:val="21"/>
          <w:highlight w:val="none"/>
        </w:rPr>
        <w:t>成立时间：</w:t>
      </w:r>
      <w:r>
        <w:rPr>
          <w:rFonts w:hint="eastAsia" w:ascii="仿宋_GB2312" w:hAnsi="仿宋" w:eastAsia="仿宋_GB2312"/>
          <w:szCs w:val="21"/>
          <w:highlight w:val="none"/>
          <w:u w:val="single"/>
        </w:rPr>
        <w:t xml:space="preserve">         </w:t>
      </w:r>
      <w:r>
        <w:rPr>
          <w:rFonts w:hint="eastAsia" w:ascii="仿宋_GB2312" w:hAnsi="仿宋" w:eastAsia="仿宋_GB2312"/>
          <w:szCs w:val="21"/>
          <w:highlight w:val="none"/>
        </w:rPr>
        <w:t xml:space="preserve"> 年</w:t>
      </w:r>
      <w:r>
        <w:rPr>
          <w:rFonts w:hint="eastAsia" w:ascii="仿宋_GB2312" w:hAnsi="仿宋" w:eastAsia="仿宋_GB2312"/>
          <w:szCs w:val="21"/>
          <w:highlight w:val="none"/>
          <w:u w:val="single"/>
        </w:rPr>
        <w:t xml:space="preserve">       </w:t>
      </w:r>
      <w:r>
        <w:rPr>
          <w:rFonts w:hint="eastAsia" w:ascii="仿宋_GB2312" w:hAnsi="仿宋" w:eastAsia="仿宋_GB2312"/>
          <w:szCs w:val="21"/>
          <w:highlight w:val="none"/>
        </w:rPr>
        <w:t xml:space="preserve"> 月</w:t>
      </w:r>
      <w:r>
        <w:rPr>
          <w:rFonts w:hint="eastAsia" w:ascii="仿宋_GB2312" w:hAnsi="仿宋" w:eastAsia="仿宋_GB2312"/>
          <w:szCs w:val="21"/>
          <w:highlight w:val="none"/>
          <w:u w:val="single"/>
        </w:rPr>
        <w:t xml:space="preserve">       </w:t>
      </w:r>
      <w:r>
        <w:rPr>
          <w:rFonts w:hint="eastAsia" w:ascii="仿宋_GB2312" w:hAnsi="仿宋" w:eastAsia="仿宋_GB2312"/>
          <w:szCs w:val="21"/>
          <w:highlight w:val="none"/>
        </w:rPr>
        <w:t xml:space="preserve"> 日</w:t>
      </w:r>
    </w:p>
    <w:p>
      <w:pPr>
        <w:spacing w:line="440" w:lineRule="exact"/>
        <w:rPr>
          <w:rFonts w:hint="eastAsia" w:ascii="仿宋_GB2312" w:hAnsi="仿宋" w:eastAsia="仿宋_GB2312"/>
          <w:szCs w:val="21"/>
          <w:highlight w:val="none"/>
        </w:rPr>
      </w:pPr>
      <w:r>
        <w:rPr>
          <w:rFonts w:hint="eastAsia" w:ascii="仿宋_GB2312" w:hAnsi="仿宋" w:eastAsia="仿宋_GB2312"/>
          <w:szCs w:val="21"/>
          <w:highlight w:val="none"/>
        </w:rPr>
        <w:t>经营期限：</w:t>
      </w:r>
      <w:r>
        <w:rPr>
          <w:rFonts w:hint="eastAsia" w:ascii="仿宋_GB2312" w:hAnsi="仿宋" w:eastAsia="仿宋_GB2312"/>
          <w:szCs w:val="21"/>
          <w:highlight w:val="none"/>
          <w:u w:val="single"/>
        </w:rPr>
        <w:t xml:space="preserve">                               </w:t>
      </w:r>
    </w:p>
    <w:p>
      <w:pPr>
        <w:spacing w:line="440" w:lineRule="exact"/>
        <w:rPr>
          <w:rFonts w:hint="eastAsia" w:ascii="仿宋_GB2312" w:hAnsi="仿宋" w:eastAsia="仿宋_GB2312"/>
          <w:szCs w:val="21"/>
          <w:highlight w:val="none"/>
        </w:rPr>
      </w:pPr>
      <w:r>
        <w:rPr>
          <w:rFonts w:hint="eastAsia" w:ascii="仿宋_GB2312" w:hAnsi="仿宋" w:eastAsia="仿宋_GB2312"/>
          <w:szCs w:val="21"/>
          <w:highlight w:val="none"/>
        </w:rPr>
        <w:t>姓名：</w:t>
      </w:r>
      <w:r>
        <w:rPr>
          <w:rFonts w:hint="eastAsia" w:ascii="仿宋_GB2312" w:hAnsi="仿宋" w:eastAsia="仿宋_GB2312"/>
          <w:color w:val="auto"/>
          <w:szCs w:val="21"/>
          <w:highlight w:val="none"/>
        </w:rPr>
        <w:t xml:space="preserve"> </w:t>
      </w:r>
      <w:r>
        <w:rPr>
          <w:rFonts w:hint="eastAsia" w:ascii="仿宋_GB2312" w:hAnsi="仿宋" w:eastAsia="仿宋_GB2312"/>
          <w:color w:val="auto"/>
          <w:szCs w:val="21"/>
          <w:highlight w:val="none"/>
          <w:u w:val="single"/>
        </w:rPr>
        <w:t xml:space="preserve">       （法人签字或签章）</w:t>
      </w:r>
      <w:r>
        <w:rPr>
          <w:rFonts w:hint="eastAsia" w:ascii="仿宋_GB2312" w:hAnsi="仿宋" w:eastAsia="仿宋_GB2312"/>
          <w:color w:val="auto"/>
          <w:szCs w:val="21"/>
          <w:highlight w:val="none"/>
        </w:rPr>
        <w:t xml:space="preserve"> 性</w:t>
      </w:r>
      <w:r>
        <w:rPr>
          <w:rFonts w:hint="eastAsia" w:ascii="仿宋_GB2312" w:hAnsi="仿宋" w:eastAsia="仿宋_GB2312"/>
          <w:szCs w:val="21"/>
          <w:highlight w:val="none"/>
        </w:rPr>
        <w:t>别：</w:t>
      </w:r>
      <w:r>
        <w:rPr>
          <w:rFonts w:hint="eastAsia" w:ascii="仿宋_GB2312" w:hAnsi="仿宋" w:eastAsia="仿宋_GB2312"/>
          <w:szCs w:val="21"/>
          <w:highlight w:val="none"/>
          <w:u w:val="single"/>
        </w:rPr>
        <w:t xml:space="preserve">         </w:t>
      </w:r>
      <w:r>
        <w:rPr>
          <w:rFonts w:hint="eastAsia" w:ascii="仿宋_GB2312" w:hAnsi="仿宋" w:eastAsia="仿宋_GB2312"/>
          <w:szCs w:val="21"/>
          <w:highlight w:val="none"/>
        </w:rPr>
        <w:t xml:space="preserve"> 年龄：</w:t>
      </w:r>
      <w:r>
        <w:rPr>
          <w:rFonts w:hint="eastAsia" w:ascii="仿宋_GB2312" w:hAnsi="仿宋" w:eastAsia="仿宋_GB2312"/>
          <w:szCs w:val="21"/>
          <w:highlight w:val="none"/>
          <w:u w:val="single"/>
        </w:rPr>
        <w:t xml:space="preserve">        </w:t>
      </w:r>
      <w:r>
        <w:rPr>
          <w:rFonts w:hint="eastAsia" w:ascii="仿宋_GB2312" w:hAnsi="仿宋" w:eastAsia="仿宋_GB2312"/>
          <w:szCs w:val="21"/>
          <w:highlight w:val="none"/>
        </w:rPr>
        <w:t>职务：</w:t>
      </w:r>
      <w:r>
        <w:rPr>
          <w:rFonts w:hint="eastAsia" w:ascii="仿宋_GB2312" w:hAnsi="仿宋" w:eastAsia="仿宋_GB2312"/>
          <w:szCs w:val="21"/>
          <w:highlight w:val="none"/>
          <w:u w:val="single"/>
        </w:rPr>
        <w:t xml:space="preserve">        </w:t>
      </w:r>
    </w:p>
    <w:p>
      <w:pPr>
        <w:spacing w:line="440" w:lineRule="exact"/>
        <w:rPr>
          <w:rFonts w:hint="eastAsia" w:ascii="仿宋_GB2312" w:hAnsi="仿宋" w:eastAsia="仿宋_GB2312"/>
          <w:szCs w:val="21"/>
          <w:highlight w:val="none"/>
        </w:rPr>
      </w:pPr>
      <w:r>
        <w:rPr>
          <w:rFonts w:hint="eastAsia" w:ascii="仿宋_GB2312" w:hAnsi="仿宋" w:eastAsia="仿宋_GB2312"/>
          <w:szCs w:val="21"/>
          <w:highlight w:val="none"/>
        </w:rPr>
        <w:t>系</w:t>
      </w:r>
      <w:r>
        <w:rPr>
          <w:rFonts w:hint="eastAsia" w:ascii="仿宋_GB2312" w:hAnsi="仿宋" w:eastAsia="仿宋_GB2312"/>
          <w:szCs w:val="21"/>
          <w:highlight w:val="none"/>
          <w:u w:val="single"/>
        </w:rPr>
        <w:t xml:space="preserve">                             </w:t>
      </w:r>
      <w:r>
        <w:rPr>
          <w:rFonts w:hint="eastAsia" w:ascii="仿宋_GB2312" w:hAnsi="仿宋" w:eastAsia="仿宋_GB2312"/>
          <w:szCs w:val="21"/>
          <w:highlight w:val="none"/>
        </w:rPr>
        <w:t xml:space="preserve"> （比选申请人名称）的法定代表人。</w:t>
      </w:r>
    </w:p>
    <w:p>
      <w:pPr>
        <w:spacing w:line="440" w:lineRule="exact"/>
        <w:ind w:firstLine="420" w:firstLineChars="200"/>
        <w:rPr>
          <w:rFonts w:hint="eastAsia" w:ascii="仿宋_GB2312" w:hAnsi="仿宋" w:eastAsia="仿宋_GB2312"/>
          <w:szCs w:val="21"/>
          <w:highlight w:val="none"/>
        </w:rPr>
      </w:pPr>
      <w:r>
        <w:rPr>
          <w:rFonts w:hint="eastAsia" w:ascii="仿宋_GB2312" w:hAnsi="仿宋" w:eastAsia="仿宋_GB2312"/>
          <w:szCs w:val="21"/>
          <w:highlight w:val="none"/>
        </w:rPr>
        <w:t>特此证明。</w:t>
      </w:r>
    </w:p>
    <w:p>
      <w:pPr>
        <w:spacing w:line="440" w:lineRule="exact"/>
        <w:rPr>
          <w:rFonts w:hint="eastAsia" w:ascii="仿宋_GB2312" w:hAnsi="仿宋" w:eastAsia="仿宋_GB2312"/>
          <w:szCs w:val="21"/>
          <w:highlight w:val="none"/>
        </w:rPr>
      </w:pPr>
    </w:p>
    <w:p>
      <w:pPr>
        <w:spacing w:line="440" w:lineRule="exact"/>
        <w:rPr>
          <w:rFonts w:hint="eastAsia" w:ascii="仿宋_GB2312" w:hAnsi="仿宋" w:eastAsia="仿宋_GB2312"/>
          <w:szCs w:val="21"/>
          <w:highlight w:val="none"/>
        </w:rPr>
      </w:pPr>
      <w:r>
        <w:rPr>
          <w:rFonts w:hint="eastAsia" w:ascii="仿宋_GB2312" w:hAnsi="仿宋" w:eastAsia="仿宋_GB2312"/>
          <w:szCs w:val="21"/>
          <w:highlight w:val="none"/>
        </w:rPr>
        <w:t xml:space="preserve">                          比选申请人：</w:t>
      </w:r>
      <w:r>
        <w:rPr>
          <w:rFonts w:hint="eastAsia" w:ascii="仿宋_GB2312" w:hAnsi="仿宋" w:eastAsia="仿宋_GB2312"/>
          <w:szCs w:val="21"/>
          <w:highlight w:val="none"/>
          <w:u w:val="single"/>
        </w:rPr>
        <w:t xml:space="preserve">                 </w:t>
      </w:r>
      <w:r>
        <w:rPr>
          <w:rFonts w:hint="eastAsia" w:ascii="仿宋_GB2312" w:hAnsi="仿宋" w:eastAsia="仿宋_GB2312"/>
          <w:szCs w:val="21"/>
          <w:highlight w:val="none"/>
        </w:rPr>
        <w:t>（盖单位章）</w:t>
      </w:r>
    </w:p>
    <w:p>
      <w:pPr>
        <w:spacing w:line="440" w:lineRule="exact"/>
        <w:rPr>
          <w:rFonts w:hint="eastAsia" w:ascii="仿宋_GB2312" w:hAnsi="仿宋" w:eastAsia="仿宋_GB2312"/>
          <w:szCs w:val="21"/>
          <w:highlight w:val="none"/>
        </w:rPr>
      </w:pPr>
      <w:r>
        <w:rPr>
          <w:rFonts w:hint="eastAsia" w:ascii="仿宋_GB2312" w:hAnsi="仿宋" w:eastAsia="仿宋_GB2312"/>
          <w:szCs w:val="21"/>
          <w:highlight w:val="none"/>
        </w:rPr>
        <w:t xml:space="preserve">                                   </w:t>
      </w:r>
      <w:r>
        <w:rPr>
          <w:rFonts w:hint="eastAsia" w:ascii="仿宋_GB2312" w:hAnsi="仿宋" w:eastAsia="仿宋_GB2312"/>
          <w:szCs w:val="21"/>
          <w:highlight w:val="none"/>
          <w:u w:val="single"/>
        </w:rPr>
        <w:t xml:space="preserve">       </w:t>
      </w:r>
      <w:r>
        <w:rPr>
          <w:rFonts w:hint="eastAsia" w:ascii="仿宋_GB2312" w:hAnsi="仿宋" w:eastAsia="仿宋_GB2312"/>
          <w:szCs w:val="21"/>
          <w:highlight w:val="none"/>
        </w:rPr>
        <w:t>年</w:t>
      </w:r>
      <w:r>
        <w:rPr>
          <w:rFonts w:hint="eastAsia" w:ascii="仿宋_GB2312" w:hAnsi="仿宋" w:eastAsia="仿宋_GB2312"/>
          <w:szCs w:val="21"/>
          <w:highlight w:val="none"/>
          <w:u w:val="single"/>
        </w:rPr>
        <w:t xml:space="preserve">       </w:t>
      </w:r>
      <w:r>
        <w:rPr>
          <w:rFonts w:hint="eastAsia" w:ascii="仿宋_GB2312" w:hAnsi="仿宋" w:eastAsia="仿宋_GB2312"/>
          <w:szCs w:val="21"/>
          <w:highlight w:val="none"/>
        </w:rPr>
        <w:t>月</w:t>
      </w:r>
      <w:r>
        <w:rPr>
          <w:rFonts w:hint="eastAsia" w:ascii="仿宋_GB2312" w:hAnsi="仿宋" w:eastAsia="仿宋_GB2312"/>
          <w:szCs w:val="21"/>
          <w:highlight w:val="none"/>
          <w:u w:val="single"/>
        </w:rPr>
        <w:t xml:space="preserve">       </w:t>
      </w:r>
      <w:r>
        <w:rPr>
          <w:rFonts w:hint="eastAsia" w:ascii="仿宋_GB2312" w:hAnsi="仿宋" w:eastAsia="仿宋_GB2312"/>
          <w:szCs w:val="21"/>
          <w:highlight w:val="none"/>
        </w:rPr>
        <w:t xml:space="preserve">日    </w:t>
      </w:r>
    </w:p>
    <w:tbl>
      <w:tblPr>
        <w:tblStyle w:val="7"/>
        <w:tblpPr w:leftFromText="180" w:rightFromText="180" w:vertAnchor="text" w:horzAnchor="page" w:tblpX="1387" w:tblpY="527"/>
        <w:tblOverlap w:val="never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2"/>
        <w:gridCol w:w="4491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43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法定代表人身份证正面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法定代表人身份证反面</w:t>
            </w:r>
          </w:p>
        </w:tc>
      </w:tr>
    </w:tbl>
    <w:p>
      <w:pPr>
        <w:spacing w:line="440" w:lineRule="exact"/>
        <w:rPr>
          <w:rFonts w:hint="eastAsia" w:ascii="仿宋_GB2312" w:hAnsi="仿宋" w:eastAsia="仿宋_GB2312"/>
          <w:szCs w:val="21"/>
          <w:highlight w:val="none"/>
        </w:rPr>
      </w:pPr>
      <w:r>
        <w:rPr>
          <w:rFonts w:hint="eastAsia" w:ascii="仿宋_GB2312" w:hAnsi="仿宋" w:eastAsia="仿宋_GB2312"/>
          <w:szCs w:val="21"/>
          <w:highlight w:val="none"/>
        </w:rPr>
        <w:t xml:space="preserve">       </w:t>
      </w:r>
    </w:p>
    <w:p>
      <w:pPr>
        <w:jc w:val="center"/>
        <w:rPr>
          <w:rFonts w:hint="eastAsia" w:ascii="仿宋_GB2312" w:hAnsi="仿宋" w:eastAsia="仿宋_GB2312"/>
          <w:sz w:val="20"/>
          <w:highlight w:val="none"/>
        </w:rPr>
      </w:pPr>
      <w:bookmarkStart w:id="1" w:name="_Toc262547329"/>
    </w:p>
    <w:p>
      <w:pPr>
        <w:jc w:val="center"/>
        <w:rPr>
          <w:rFonts w:hint="eastAsia" w:ascii="仿宋_GB2312" w:hAnsi="仿宋" w:eastAsia="仿宋_GB2312"/>
          <w:sz w:val="20"/>
          <w:highlight w:val="none"/>
        </w:rPr>
      </w:pPr>
    </w:p>
    <w:p>
      <w:pPr>
        <w:jc w:val="center"/>
        <w:rPr>
          <w:rFonts w:hint="eastAsia" w:ascii="仿宋_GB2312" w:hAnsi="仿宋" w:eastAsia="仿宋_GB2312"/>
          <w:sz w:val="20"/>
          <w:highlight w:val="none"/>
        </w:rPr>
      </w:pPr>
    </w:p>
    <w:p>
      <w:pPr>
        <w:jc w:val="center"/>
        <w:rPr>
          <w:rFonts w:hint="eastAsia" w:ascii="仿宋_GB2312" w:hAnsi="仿宋" w:eastAsia="仿宋_GB2312"/>
          <w:sz w:val="20"/>
          <w:highlight w:val="none"/>
        </w:rPr>
      </w:pPr>
    </w:p>
    <w:p>
      <w:pPr>
        <w:jc w:val="center"/>
        <w:rPr>
          <w:rFonts w:hint="eastAsia" w:ascii="仿宋_GB2312" w:hAnsi="仿宋" w:eastAsia="仿宋_GB2312"/>
          <w:sz w:val="20"/>
          <w:highlight w:val="none"/>
        </w:rPr>
      </w:pPr>
    </w:p>
    <w:p>
      <w:pPr>
        <w:jc w:val="center"/>
        <w:rPr>
          <w:rFonts w:hint="eastAsia" w:ascii="仿宋_GB2312" w:hAnsi="仿宋" w:eastAsia="仿宋_GB2312"/>
          <w:sz w:val="20"/>
          <w:highlight w:val="none"/>
        </w:rPr>
      </w:pPr>
    </w:p>
    <w:p>
      <w:pPr>
        <w:jc w:val="center"/>
        <w:rPr>
          <w:rFonts w:hint="eastAsia" w:ascii="仿宋_GB2312" w:hAnsi="仿宋" w:eastAsia="仿宋_GB2312"/>
          <w:sz w:val="20"/>
          <w:highlight w:val="none"/>
        </w:rPr>
      </w:pPr>
    </w:p>
    <w:p>
      <w:pPr>
        <w:jc w:val="center"/>
        <w:rPr>
          <w:rFonts w:hint="eastAsia" w:ascii="仿宋_GB2312" w:hAnsi="仿宋" w:eastAsia="仿宋_GB2312"/>
          <w:sz w:val="20"/>
          <w:highlight w:val="none"/>
        </w:rPr>
      </w:pPr>
    </w:p>
    <w:p>
      <w:pPr>
        <w:jc w:val="center"/>
        <w:rPr>
          <w:rFonts w:hint="eastAsia" w:ascii="仿宋_GB2312" w:hAnsi="仿宋" w:eastAsia="仿宋_GB2312"/>
          <w:sz w:val="20"/>
          <w:highlight w:val="none"/>
        </w:rPr>
      </w:pPr>
    </w:p>
    <w:p>
      <w:pPr>
        <w:jc w:val="center"/>
        <w:rPr>
          <w:rFonts w:hint="eastAsia" w:ascii="仿宋_GB2312" w:hAnsi="仿宋" w:eastAsia="仿宋_GB2312"/>
          <w:sz w:val="20"/>
          <w:highlight w:val="none"/>
        </w:rPr>
      </w:pPr>
    </w:p>
    <w:p>
      <w:pPr>
        <w:jc w:val="center"/>
        <w:rPr>
          <w:rFonts w:hint="eastAsia" w:ascii="仿宋_GB2312" w:hAnsi="仿宋" w:eastAsia="仿宋_GB2312"/>
          <w:sz w:val="20"/>
          <w:highlight w:val="none"/>
        </w:rPr>
      </w:pPr>
    </w:p>
    <w:p>
      <w:pPr>
        <w:jc w:val="center"/>
        <w:rPr>
          <w:rFonts w:hint="eastAsia" w:ascii="仿宋_GB2312" w:hAnsi="仿宋" w:eastAsia="仿宋_GB2312"/>
          <w:b/>
          <w:szCs w:val="21"/>
          <w:highlight w:val="none"/>
        </w:rPr>
      </w:pPr>
      <w:r>
        <w:rPr>
          <w:rFonts w:hint="eastAsia" w:ascii="仿宋_GB2312" w:hAnsi="仿宋" w:eastAsia="仿宋_GB2312"/>
          <w:sz w:val="20"/>
          <w:highlight w:val="none"/>
        </w:rPr>
        <w:t>（二）</w:t>
      </w:r>
      <w:r>
        <w:rPr>
          <w:rFonts w:hint="eastAsia" w:ascii="仿宋_GB2312" w:hAnsi="仿宋" w:eastAsia="仿宋_GB2312"/>
          <w:b/>
          <w:szCs w:val="21"/>
          <w:highlight w:val="none"/>
        </w:rPr>
        <w:t>授权委托书</w:t>
      </w:r>
      <w:bookmarkEnd w:id="1"/>
    </w:p>
    <w:p>
      <w:pPr>
        <w:autoSpaceDE w:val="0"/>
        <w:autoSpaceDN w:val="0"/>
        <w:adjustRightInd w:val="0"/>
        <w:snapToGrid w:val="0"/>
        <w:spacing w:line="440" w:lineRule="exact"/>
        <w:jc w:val="left"/>
        <w:rPr>
          <w:rFonts w:hint="eastAsia" w:ascii="仿宋_GB2312" w:hAnsi="仿宋" w:eastAsia="仿宋_GB2312" w:cs="MingLiU"/>
          <w:kern w:val="0"/>
          <w:sz w:val="20"/>
          <w:szCs w:val="20"/>
          <w:highlight w:val="none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440" w:lineRule="exact"/>
        <w:ind w:firstLine="420"/>
        <w:rPr>
          <w:rFonts w:hint="eastAsia" w:ascii="仿宋_GB2312" w:hAnsi="仿宋" w:eastAsia="仿宋_GB2312" w:cs="MingLiU"/>
          <w:kern w:val="0"/>
          <w:szCs w:val="21"/>
          <w:highlight w:val="none"/>
        </w:rPr>
      </w:pP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本人</w:t>
      </w:r>
      <w:r>
        <w:rPr>
          <w:rFonts w:hint="eastAsia" w:ascii="仿宋_GB2312" w:hAnsi="仿宋" w:eastAsia="仿宋_GB2312" w:cs="MingLiU"/>
          <w:w w:val="200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" w:eastAsia="仿宋_GB2312"/>
          <w:kern w:val="0"/>
          <w:szCs w:val="21"/>
          <w:highlight w:val="none"/>
          <w:u w:val="single"/>
        </w:rPr>
        <w:tab/>
      </w: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（姓名）系</w:t>
      </w:r>
      <w:r>
        <w:rPr>
          <w:rFonts w:hint="eastAsia" w:ascii="仿宋_GB2312" w:hAnsi="仿宋" w:eastAsia="仿宋_GB2312" w:cs="MingLiU"/>
          <w:w w:val="200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" w:eastAsia="仿宋_GB2312"/>
          <w:kern w:val="0"/>
          <w:szCs w:val="21"/>
          <w:highlight w:val="none"/>
          <w:u w:val="single"/>
        </w:rPr>
        <w:tab/>
      </w: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（</w:t>
      </w:r>
      <w:r>
        <w:rPr>
          <w:rFonts w:hint="eastAsia" w:ascii="仿宋_GB2312" w:hAnsi="仿宋" w:eastAsia="仿宋_GB2312" w:cs="MingLiU"/>
          <w:spacing w:val="-1"/>
          <w:kern w:val="0"/>
          <w:szCs w:val="21"/>
          <w:highlight w:val="none"/>
        </w:rPr>
        <w:t>比选申请</w:t>
      </w: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人名称</w:t>
      </w:r>
      <w:r>
        <w:rPr>
          <w:rFonts w:hint="eastAsia" w:ascii="仿宋_GB2312" w:hAnsi="仿宋" w:eastAsia="仿宋_GB2312" w:cs="MingLiU"/>
          <w:spacing w:val="1"/>
          <w:kern w:val="0"/>
          <w:szCs w:val="21"/>
          <w:highlight w:val="none"/>
        </w:rPr>
        <w:t>）</w:t>
      </w: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的法定代</w:t>
      </w:r>
      <w:r>
        <w:rPr>
          <w:rFonts w:hint="eastAsia" w:ascii="仿宋_GB2312" w:hAnsi="仿宋" w:eastAsia="仿宋_GB2312" w:cs="MingLiU"/>
          <w:spacing w:val="1"/>
          <w:kern w:val="0"/>
          <w:szCs w:val="21"/>
          <w:highlight w:val="none"/>
        </w:rPr>
        <w:t>表</w:t>
      </w: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人，现委托</w:t>
      </w:r>
      <w:r>
        <w:rPr>
          <w:rFonts w:hint="eastAsia" w:ascii="仿宋_GB2312" w:hAnsi="仿宋" w:eastAsia="仿宋_GB2312" w:cs="MingLiU"/>
          <w:w w:val="200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" w:eastAsia="仿宋_GB2312"/>
          <w:kern w:val="0"/>
          <w:szCs w:val="21"/>
          <w:highlight w:val="none"/>
          <w:u w:val="single"/>
        </w:rPr>
        <w:tab/>
      </w: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（姓</w:t>
      </w:r>
      <w:r>
        <w:rPr>
          <w:rFonts w:hint="eastAsia" w:ascii="仿宋_GB2312" w:hAnsi="仿宋" w:eastAsia="仿宋_GB2312"/>
          <w:kern w:val="0"/>
          <w:szCs w:val="21"/>
          <w:highlight w:val="none"/>
        </w:rPr>
        <w:t xml:space="preserve"> </w:t>
      </w: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名）为我方代理人。代理人根据授权，以我方名义签署、澄清、说明、补正、递交、撤回、</w:t>
      </w:r>
      <w:r>
        <w:rPr>
          <w:rFonts w:hint="eastAsia" w:ascii="仿宋_GB2312" w:hAnsi="仿宋" w:eastAsia="仿宋_GB2312"/>
          <w:kern w:val="0"/>
          <w:szCs w:val="21"/>
          <w:highlight w:val="none"/>
        </w:rPr>
        <w:t xml:space="preserve"> </w:t>
      </w: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修改</w:t>
      </w:r>
      <w:r>
        <w:rPr>
          <w:rFonts w:hint="eastAsia" w:ascii="仿宋_GB2312" w:hAnsi="仿宋" w:eastAsia="仿宋_GB2312" w:cs="MingLiU"/>
          <w:w w:val="200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" w:eastAsia="仿宋_GB2312"/>
          <w:kern w:val="0"/>
          <w:szCs w:val="21"/>
          <w:highlight w:val="none"/>
          <w:u w:val="single"/>
        </w:rPr>
        <w:tab/>
      </w: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（项</w:t>
      </w:r>
      <w:r>
        <w:rPr>
          <w:rFonts w:hint="eastAsia" w:ascii="仿宋_GB2312" w:hAnsi="仿宋" w:eastAsia="仿宋_GB2312" w:cs="MingLiU"/>
          <w:spacing w:val="-1"/>
          <w:kern w:val="0"/>
          <w:szCs w:val="21"/>
          <w:highlight w:val="none"/>
        </w:rPr>
        <w:t>目</w:t>
      </w: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名称）设计比选文件、签订合同和处理有关事宜，</w:t>
      </w:r>
      <w:r>
        <w:rPr>
          <w:rFonts w:hint="eastAsia" w:ascii="仿宋_GB2312" w:hAnsi="仿宋" w:eastAsia="仿宋_GB2312"/>
          <w:kern w:val="0"/>
          <w:szCs w:val="21"/>
          <w:highlight w:val="none"/>
        </w:rPr>
        <w:t xml:space="preserve"> </w:t>
      </w: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其法律后果由我方承担。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440" w:lineRule="exact"/>
        <w:ind w:firstLine="420"/>
        <w:rPr>
          <w:rFonts w:hint="eastAsia" w:ascii="仿宋_GB2312" w:hAnsi="仿宋" w:eastAsia="仿宋_GB2312"/>
          <w:kern w:val="0"/>
          <w:szCs w:val="21"/>
          <w:highlight w:val="none"/>
        </w:rPr>
      </w:pP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委托</w:t>
      </w:r>
      <w:r>
        <w:rPr>
          <w:rFonts w:hint="eastAsia" w:ascii="仿宋_GB2312" w:hAnsi="仿宋" w:eastAsia="仿宋_GB2312" w:cs="MingLiU"/>
          <w:spacing w:val="-1"/>
          <w:kern w:val="0"/>
          <w:szCs w:val="21"/>
          <w:highlight w:val="none"/>
        </w:rPr>
        <w:t>期</w:t>
      </w: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限：</w:t>
      </w:r>
      <w:r>
        <w:rPr>
          <w:rFonts w:hint="eastAsia" w:ascii="仿宋_GB2312" w:hAnsi="仿宋" w:eastAsia="仿宋_GB2312" w:cs="MingLiU"/>
          <w:w w:val="200"/>
          <w:kern w:val="0"/>
          <w:szCs w:val="21"/>
          <w:highlight w:val="none"/>
        </w:rPr>
        <w:t xml:space="preserve"> </w:t>
      </w:r>
      <w:r>
        <w:rPr>
          <w:rFonts w:hint="eastAsia" w:ascii="仿宋_GB2312" w:hAnsi="仿宋" w:eastAsia="仿宋_GB2312" w:cs="MingLiU"/>
          <w:kern w:val="0"/>
          <w:szCs w:val="21"/>
          <w:highlight w:val="none"/>
          <w:u w:val="single"/>
        </w:rPr>
        <w:t xml:space="preserve">                                   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440" w:lineRule="exact"/>
        <w:ind w:firstLine="420"/>
        <w:rPr>
          <w:rFonts w:hint="eastAsia" w:ascii="仿宋_GB2312" w:hAnsi="仿宋" w:eastAsia="仿宋_GB2312" w:cs="MingLiU"/>
          <w:kern w:val="0"/>
          <w:szCs w:val="21"/>
          <w:highlight w:val="none"/>
        </w:rPr>
      </w:pP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代理人无转委托权。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440" w:lineRule="exact"/>
        <w:ind w:firstLine="420"/>
        <w:rPr>
          <w:rFonts w:hint="eastAsia" w:ascii="仿宋_GB2312" w:hAnsi="仿宋" w:eastAsia="仿宋_GB2312" w:cs="MingLiU"/>
          <w:kern w:val="0"/>
          <w:szCs w:val="21"/>
          <w:highlight w:val="none"/>
        </w:rPr>
      </w:pP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附：法定代表人身份证明。</w:t>
      </w:r>
    </w:p>
    <w:p>
      <w:pPr>
        <w:autoSpaceDE w:val="0"/>
        <w:autoSpaceDN w:val="0"/>
        <w:adjustRightInd w:val="0"/>
        <w:snapToGrid w:val="0"/>
        <w:spacing w:line="440" w:lineRule="exact"/>
        <w:jc w:val="left"/>
        <w:rPr>
          <w:rFonts w:hint="eastAsia" w:ascii="仿宋_GB2312" w:hAnsi="仿宋" w:eastAsia="仿宋_GB2312" w:cs="MingLiU"/>
          <w:kern w:val="0"/>
          <w:sz w:val="12"/>
          <w:szCs w:val="12"/>
          <w:highlight w:val="none"/>
        </w:rPr>
      </w:pPr>
    </w:p>
    <w:p>
      <w:pPr>
        <w:autoSpaceDE w:val="0"/>
        <w:autoSpaceDN w:val="0"/>
        <w:adjustRightInd w:val="0"/>
        <w:snapToGrid w:val="0"/>
        <w:spacing w:line="440" w:lineRule="exact"/>
        <w:jc w:val="left"/>
        <w:rPr>
          <w:rFonts w:hint="eastAsia" w:ascii="仿宋_GB2312" w:hAnsi="仿宋" w:eastAsia="仿宋_GB2312" w:cs="MingLiU"/>
          <w:kern w:val="0"/>
          <w:sz w:val="20"/>
          <w:szCs w:val="20"/>
          <w:highlight w:val="none"/>
        </w:rPr>
      </w:pPr>
    </w:p>
    <w:p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440" w:lineRule="exact"/>
        <w:ind w:firstLine="1694"/>
        <w:jc w:val="left"/>
        <w:rPr>
          <w:rFonts w:hint="eastAsia" w:ascii="仿宋_GB2312" w:hAnsi="仿宋" w:eastAsia="仿宋_GB2312"/>
          <w:kern w:val="0"/>
          <w:szCs w:val="21"/>
          <w:highlight w:val="none"/>
        </w:rPr>
      </w:pP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比选申请人：</w:t>
      </w:r>
      <w:r>
        <w:rPr>
          <w:rFonts w:hint="eastAsia" w:ascii="仿宋_GB2312" w:hAnsi="仿宋" w:eastAsia="仿宋_GB2312" w:cs="MingLiU"/>
          <w:w w:val="200"/>
          <w:kern w:val="0"/>
          <w:szCs w:val="21"/>
          <w:highlight w:val="none"/>
          <w:u w:val="single"/>
        </w:rPr>
        <w:t xml:space="preserve">              </w:t>
      </w:r>
      <w:r>
        <w:rPr>
          <w:rFonts w:hint="eastAsia" w:ascii="仿宋_GB2312" w:hAnsi="仿宋" w:eastAsia="仿宋_GB2312"/>
          <w:kern w:val="0"/>
          <w:szCs w:val="21"/>
          <w:highlight w:val="none"/>
          <w:u w:val="single"/>
        </w:rPr>
        <w:tab/>
      </w:r>
      <w:r>
        <w:rPr>
          <w:rFonts w:hint="eastAsia" w:ascii="仿宋_GB2312" w:hAnsi="仿宋" w:eastAsia="仿宋_GB2312"/>
          <w:kern w:val="0"/>
          <w:szCs w:val="21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（</w:t>
      </w:r>
      <w:r>
        <w:rPr>
          <w:rFonts w:hint="eastAsia" w:ascii="仿宋_GB2312" w:hAnsi="仿宋" w:eastAsia="仿宋_GB2312" w:cs="MingLiU"/>
          <w:spacing w:val="-1"/>
          <w:kern w:val="0"/>
          <w:szCs w:val="21"/>
          <w:highlight w:val="none"/>
        </w:rPr>
        <w:t>盖</w:t>
      </w: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单位公章）</w:t>
      </w:r>
      <w:r>
        <w:rPr>
          <w:rFonts w:hint="eastAsia" w:ascii="仿宋_GB2312" w:hAnsi="仿宋" w:eastAsia="仿宋_GB2312"/>
          <w:kern w:val="0"/>
          <w:szCs w:val="21"/>
          <w:highlight w:val="none"/>
        </w:rPr>
        <w:t xml:space="preserve"> </w:t>
      </w:r>
    </w:p>
    <w:p>
      <w:pPr>
        <w:tabs>
          <w:tab w:val="left" w:pos="6300"/>
        </w:tabs>
        <w:autoSpaceDE w:val="0"/>
        <w:autoSpaceDN w:val="0"/>
        <w:adjustRightInd w:val="0"/>
        <w:snapToGrid w:val="0"/>
        <w:spacing w:line="440" w:lineRule="exact"/>
        <w:ind w:firstLine="1680"/>
        <w:jc w:val="left"/>
        <w:rPr>
          <w:rFonts w:hint="eastAsia" w:ascii="仿宋_GB2312" w:hAnsi="仿宋" w:eastAsia="仿宋_GB2312" w:cs="MingLiU"/>
          <w:kern w:val="0"/>
          <w:szCs w:val="21"/>
          <w:highlight w:val="none"/>
        </w:rPr>
      </w:pP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法定代表人：</w:t>
      </w:r>
      <w:r>
        <w:rPr>
          <w:rFonts w:hint="eastAsia" w:ascii="仿宋_GB2312" w:hAnsi="仿宋" w:eastAsia="仿宋_GB2312" w:cs="MingLiU"/>
          <w:w w:val="200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" w:eastAsia="仿宋_GB2312"/>
          <w:kern w:val="0"/>
          <w:szCs w:val="21"/>
          <w:highlight w:val="none"/>
          <w:u w:val="single"/>
        </w:rPr>
        <w:tab/>
      </w:r>
      <w:r>
        <w:rPr>
          <w:rFonts w:hint="eastAsia" w:ascii="仿宋_GB2312" w:hAnsi="仿宋" w:eastAsia="仿宋_GB2312"/>
          <w:kern w:val="0"/>
          <w:szCs w:val="21"/>
          <w:highlight w:val="none"/>
          <w:u w:val="single"/>
        </w:rPr>
        <w:tab/>
      </w:r>
      <w:r>
        <w:rPr>
          <w:rFonts w:hint="eastAsia" w:ascii="仿宋_GB2312" w:hAnsi="仿宋" w:eastAsia="仿宋_GB2312" w:cs="MingLiU"/>
          <w:color w:val="FF0000"/>
          <w:kern w:val="0"/>
          <w:szCs w:val="21"/>
          <w:highlight w:val="none"/>
        </w:rPr>
        <w:t>（签字或签章）</w:t>
      </w:r>
    </w:p>
    <w:p>
      <w:pPr>
        <w:tabs>
          <w:tab w:val="left" w:pos="5260"/>
        </w:tabs>
        <w:autoSpaceDE w:val="0"/>
        <w:autoSpaceDN w:val="0"/>
        <w:adjustRightInd w:val="0"/>
        <w:snapToGrid w:val="0"/>
        <w:spacing w:line="440" w:lineRule="exact"/>
        <w:ind w:firstLine="1680"/>
        <w:jc w:val="left"/>
        <w:rPr>
          <w:rFonts w:hint="eastAsia" w:ascii="仿宋_GB2312" w:hAnsi="仿宋" w:eastAsia="仿宋_GB2312" w:cs="MingLiU"/>
          <w:kern w:val="0"/>
          <w:szCs w:val="21"/>
          <w:highlight w:val="none"/>
        </w:rPr>
      </w:pP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身份证号码：</w:t>
      </w:r>
      <w:r>
        <w:rPr>
          <w:rFonts w:hint="eastAsia" w:ascii="仿宋_GB2312" w:hAnsi="仿宋" w:eastAsia="仿宋_GB2312" w:cs="MingLiU"/>
          <w:w w:val="200"/>
          <w:kern w:val="0"/>
          <w:szCs w:val="21"/>
          <w:highlight w:val="none"/>
          <w:u w:val="single"/>
        </w:rPr>
        <w:t xml:space="preserve">                 </w:t>
      </w:r>
      <w:r>
        <w:rPr>
          <w:rFonts w:hint="eastAsia" w:ascii="仿宋_GB2312" w:hAnsi="仿宋" w:eastAsia="仿宋_GB2312"/>
          <w:kern w:val="0"/>
          <w:szCs w:val="21"/>
          <w:highlight w:val="none"/>
          <w:u w:val="single"/>
        </w:rPr>
        <w:tab/>
      </w:r>
    </w:p>
    <w:p>
      <w:pPr>
        <w:tabs>
          <w:tab w:val="left" w:pos="6720"/>
        </w:tabs>
        <w:autoSpaceDE w:val="0"/>
        <w:autoSpaceDN w:val="0"/>
        <w:adjustRightInd w:val="0"/>
        <w:snapToGrid w:val="0"/>
        <w:spacing w:line="440" w:lineRule="exact"/>
        <w:ind w:firstLine="1680"/>
        <w:jc w:val="left"/>
        <w:rPr>
          <w:rFonts w:hint="eastAsia" w:ascii="仿宋_GB2312" w:hAnsi="仿宋" w:eastAsia="仿宋_GB2312" w:cs="MingLiU"/>
          <w:kern w:val="0"/>
          <w:szCs w:val="21"/>
          <w:highlight w:val="none"/>
        </w:rPr>
      </w:pP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委托代理人：</w:t>
      </w:r>
      <w:r>
        <w:rPr>
          <w:rFonts w:hint="eastAsia" w:ascii="仿宋_GB2312" w:hAnsi="仿宋" w:eastAsia="仿宋_GB2312" w:cs="MingLiU"/>
          <w:w w:val="200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" w:eastAsia="仿宋_GB2312"/>
          <w:kern w:val="0"/>
          <w:szCs w:val="21"/>
          <w:highlight w:val="none"/>
          <w:u w:val="single"/>
        </w:rPr>
        <w:tab/>
      </w: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（签</w:t>
      </w:r>
      <w:r>
        <w:rPr>
          <w:rFonts w:hint="eastAsia" w:ascii="仿宋_GB2312" w:hAnsi="仿宋" w:eastAsia="仿宋_GB2312" w:cs="MingLiU"/>
          <w:spacing w:val="-1"/>
          <w:kern w:val="0"/>
          <w:szCs w:val="21"/>
          <w:highlight w:val="none"/>
        </w:rPr>
        <w:t>字</w:t>
      </w: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）</w:t>
      </w:r>
    </w:p>
    <w:p>
      <w:pPr>
        <w:tabs>
          <w:tab w:val="left" w:pos="6825"/>
        </w:tabs>
        <w:autoSpaceDE w:val="0"/>
        <w:autoSpaceDN w:val="0"/>
        <w:adjustRightInd w:val="0"/>
        <w:snapToGrid w:val="0"/>
        <w:spacing w:line="440" w:lineRule="exact"/>
        <w:ind w:firstLine="1680"/>
        <w:jc w:val="left"/>
        <w:rPr>
          <w:rFonts w:hint="eastAsia" w:ascii="仿宋_GB2312" w:hAnsi="仿宋" w:eastAsia="仿宋_GB2312" w:cs="MingLiU"/>
          <w:kern w:val="0"/>
          <w:szCs w:val="21"/>
          <w:highlight w:val="none"/>
        </w:rPr>
      </w:pP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身份证号码：</w:t>
      </w:r>
      <w:r>
        <w:rPr>
          <w:rFonts w:hint="eastAsia" w:ascii="仿宋_GB2312" w:hAnsi="仿宋" w:eastAsia="仿宋_GB2312" w:cs="MingLiU"/>
          <w:w w:val="200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" w:eastAsia="仿宋_GB2312"/>
          <w:kern w:val="0"/>
          <w:szCs w:val="21"/>
          <w:highlight w:val="none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440" w:lineRule="exact"/>
        <w:jc w:val="left"/>
        <w:rPr>
          <w:rFonts w:hint="eastAsia" w:ascii="仿宋_GB2312" w:hAnsi="仿宋" w:eastAsia="仿宋_GB2312" w:cs="MingLiU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440" w:lineRule="exact"/>
        <w:jc w:val="left"/>
        <w:rPr>
          <w:rFonts w:hint="eastAsia" w:ascii="仿宋_GB2312" w:hAnsi="仿宋" w:eastAsia="仿宋_GB2312" w:cs="MingLiU"/>
          <w:kern w:val="0"/>
          <w:sz w:val="28"/>
          <w:szCs w:val="28"/>
          <w:highlight w:val="none"/>
        </w:rPr>
      </w:pPr>
    </w:p>
    <w:p>
      <w:pPr>
        <w:tabs>
          <w:tab w:val="left" w:pos="4005"/>
          <w:tab w:val="left" w:pos="4100"/>
          <w:tab w:val="left" w:pos="5040"/>
        </w:tabs>
        <w:autoSpaceDE w:val="0"/>
        <w:autoSpaceDN w:val="0"/>
        <w:adjustRightInd w:val="0"/>
        <w:snapToGrid w:val="0"/>
        <w:spacing w:line="440" w:lineRule="exact"/>
        <w:ind w:firstLine="3780"/>
        <w:jc w:val="left"/>
        <w:rPr>
          <w:rFonts w:hint="eastAsia" w:ascii="仿宋_GB2312" w:hAnsi="仿宋" w:eastAsia="仿宋_GB2312" w:cs="MingLiU"/>
          <w:kern w:val="0"/>
          <w:szCs w:val="21"/>
          <w:highlight w:val="none"/>
        </w:rPr>
      </w:pPr>
      <w:r>
        <w:rPr>
          <w:rFonts w:hint="eastAsia" w:ascii="仿宋_GB2312" w:hAnsi="仿宋" w:eastAsia="仿宋_GB2312" w:cs="MingLiU"/>
          <w:w w:val="200"/>
          <w:kern w:val="0"/>
          <w:szCs w:val="21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/>
          <w:kern w:val="0"/>
          <w:szCs w:val="21"/>
          <w:highlight w:val="none"/>
          <w:u w:val="single"/>
        </w:rPr>
        <w:tab/>
      </w: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年</w:t>
      </w:r>
      <w:r>
        <w:rPr>
          <w:rFonts w:hint="eastAsia" w:ascii="仿宋_GB2312" w:hAnsi="仿宋" w:eastAsia="仿宋_GB2312" w:cs="MingLiU"/>
          <w:w w:val="200"/>
          <w:kern w:val="0"/>
          <w:szCs w:val="21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/>
          <w:kern w:val="0"/>
          <w:szCs w:val="21"/>
          <w:highlight w:val="none"/>
          <w:u w:val="single"/>
        </w:rPr>
        <w:tab/>
      </w: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月</w:t>
      </w:r>
      <w:r>
        <w:rPr>
          <w:rFonts w:hint="eastAsia" w:ascii="仿宋_GB2312" w:hAnsi="仿宋" w:eastAsia="仿宋_GB2312" w:cs="MingLiU"/>
          <w:w w:val="200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" w:eastAsia="仿宋_GB2312"/>
          <w:kern w:val="0"/>
          <w:szCs w:val="21"/>
          <w:highlight w:val="none"/>
          <w:u w:val="single"/>
        </w:rPr>
        <w:tab/>
      </w:r>
      <w:r>
        <w:rPr>
          <w:rFonts w:hint="eastAsia" w:ascii="仿宋_GB2312" w:hAnsi="仿宋" w:eastAsia="仿宋_GB2312" w:cs="MingLiU"/>
          <w:kern w:val="0"/>
          <w:szCs w:val="21"/>
          <w:highlight w:val="none"/>
        </w:rPr>
        <w:t>日</w:t>
      </w:r>
    </w:p>
    <w:p>
      <w:pPr>
        <w:autoSpaceDE w:val="0"/>
        <w:autoSpaceDN w:val="0"/>
        <w:adjustRightInd w:val="0"/>
        <w:snapToGrid w:val="0"/>
        <w:spacing w:line="440" w:lineRule="exact"/>
        <w:jc w:val="left"/>
        <w:rPr>
          <w:rFonts w:hint="eastAsia" w:ascii="仿宋_GB2312" w:hAnsi="仿宋" w:eastAsia="仿宋_GB2312"/>
          <w:kern w:val="0"/>
          <w:highlight w:val="none"/>
        </w:rPr>
      </w:pPr>
    </w:p>
    <w:p>
      <w:pPr>
        <w:spacing w:line="440" w:lineRule="exact"/>
        <w:rPr>
          <w:rFonts w:hint="eastAsia" w:ascii="仿宋_GB2312" w:hAnsi="仿宋" w:eastAsia="仿宋_GB2312"/>
          <w:highlight w:val="none"/>
        </w:rPr>
      </w:pPr>
    </w:p>
    <w:tbl>
      <w:tblPr>
        <w:tblStyle w:val="7"/>
        <w:tblW w:w="0" w:type="auto"/>
        <w:tblInd w:w="21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3"/>
        <w:gridCol w:w="421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47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委托代理人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身份证正面</w:t>
            </w:r>
          </w:p>
        </w:tc>
        <w:tc>
          <w:tcPr>
            <w:tcW w:w="42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委托代理人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身份证反面</w:t>
            </w:r>
          </w:p>
        </w:tc>
      </w:tr>
    </w:tbl>
    <w:p>
      <w:pPr>
        <w:numPr>
          <w:ilvl w:val="0"/>
          <w:numId w:val="2"/>
        </w:numPr>
        <w:spacing w:line="440" w:lineRule="exact"/>
        <w:jc w:val="center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</w:rPr>
        <w:t>质保及售后服务承诺</w:t>
      </w:r>
    </w:p>
    <w:p>
      <w:pPr>
        <w:pStyle w:val="2"/>
        <w:keepNext/>
        <w:keepLines/>
        <w:widowControl w:val="0"/>
        <w:numPr>
          <w:ilvl w:val="0"/>
          <w:numId w:val="0"/>
        </w:numPr>
        <w:spacing w:before="280" w:beforeLines="0" w:beforeAutospacing="0" w:after="290" w:afterLines="0" w:afterAutospacing="0" w:line="372" w:lineRule="auto"/>
        <w:jc w:val="both"/>
        <w:outlineLvl w:val="3"/>
        <w:rPr>
          <w:rFonts w:hint="eastAsia"/>
          <w:highlight w:val="none"/>
        </w:rPr>
      </w:pPr>
    </w:p>
    <w:p>
      <w:pPr>
        <w:pStyle w:val="6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eastAsia="zh-CN"/>
        </w:rPr>
      </w:pPr>
    </w:p>
    <w:p>
      <w:pPr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eastAsia="zh-CN"/>
        </w:rPr>
      </w:pPr>
    </w:p>
    <w:p>
      <w:pPr>
        <w:pStyle w:val="6"/>
        <w:rPr>
          <w:rFonts w:hint="eastAsia"/>
          <w:highlight w:val="none"/>
          <w:lang w:eastAsia="zh-CN"/>
        </w:rPr>
      </w:pPr>
    </w:p>
    <w:p>
      <w:pPr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eastAsia="zh-CN"/>
        </w:rPr>
      </w:pPr>
    </w:p>
    <w:p>
      <w:pPr>
        <w:pStyle w:val="6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eastAsia="zh-CN"/>
        </w:rPr>
      </w:pPr>
    </w:p>
    <w:p>
      <w:pPr>
        <w:rPr>
          <w:rFonts w:hint="eastAsia"/>
          <w:highlight w:val="none"/>
        </w:rPr>
      </w:pPr>
    </w:p>
    <w:p>
      <w:pPr>
        <w:spacing w:line="440" w:lineRule="exact"/>
        <w:rPr>
          <w:rFonts w:hint="eastAsia" w:ascii="仿宋_GB2312" w:hAnsi="仿宋" w:eastAsia="仿宋_GB2312"/>
          <w:b/>
          <w:sz w:val="24"/>
          <w:highlight w:val="none"/>
        </w:rPr>
      </w:pPr>
    </w:p>
    <w:p>
      <w:pPr>
        <w:spacing w:line="440" w:lineRule="exact"/>
        <w:rPr>
          <w:rFonts w:hint="eastAsia" w:ascii="仿宋_GB2312" w:hAnsi="仿宋" w:eastAsia="仿宋_GB2312"/>
          <w:b/>
          <w:sz w:val="24"/>
          <w:highlight w:val="none"/>
        </w:rPr>
      </w:pPr>
    </w:p>
    <w:p>
      <w:pPr>
        <w:spacing w:line="440" w:lineRule="exact"/>
        <w:jc w:val="center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  <w:highlight w:val="none"/>
        </w:rPr>
        <w:t>、其他</w:t>
      </w:r>
    </w:p>
    <w:p>
      <w:pPr>
        <w:spacing w:line="440" w:lineRule="exact"/>
        <w:jc w:val="center"/>
        <w:rPr>
          <w:rFonts w:hint="eastAsia" w:ascii="仿宋_GB2312" w:hAnsi="仿宋" w:eastAsia="仿宋_GB2312" w:cs="宋体"/>
          <w:bCs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  <w:highlight w:val="none"/>
        </w:rPr>
        <w:t>（以上要求未包含完善的，都自行编制在本部分）</w:t>
      </w:r>
    </w:p>
    <w:p>
      <w:pPr>
        <w:spacing w:line="440" w:lineRule="atLeast"/>
        <w:rPr>
          <w:rFonts w:hint="eastAsia" w:ascii="宋体" w:hAnsi="宋体"/>
          <w:sz w:val="24"/>
          <w:highlight w:val="none"/>
        </w:rPr>
      </w:pPr>
    </w:p>
    <w:p>
      <w:pPr>
        <w:spacing w:line="440" w:lineRule="atLeast"/>
        <w:ind w:firstLine="470" w:firstLineChars="196"/>
        <w:rPr>
          <w:rFonts w:ascii="宋体" w:hAnsi="宋体"/>
          <w:sz w:val="24"/>
          <w:highlight w:val="none"/>
        </w:rPr>
      </w:pPr>
    </w:p>
    <w:p/>
    <w:p>
      <w:pPr>
        <w:pStyle w:val="9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5E76C"/>
    <w:multiLevelType w:val="singleLevel"/>
    <w:tmpl w:val="12F5E76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892D60"/>
    <w:multiLevelType w:val="singleLevel"/>
    <w:tmpl w:val="70892D60"/>
    <w:lvl w:ilvl="0" w:tentative="0">
      <w:start w:val="1"/>
      <w:numFmt w:val="chineseCounting"/>
      <w:suff w:val="nothing"/>
      <w:lvlText w:val="%1、"/>
      <w:lvlJc w:val="left"/>
      <w:pPr>
        <w:ind w:left="562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YjNhZDE0MTJhOWI0NjM1OGVlNGQ0Nzg0MmE2MjMifQ=="/>
  </w:docVars>
  <w:rsids>
    <w:rsidRoot w:val="2802485A"/>
    <w:rsid w:val="2802485A"/>
    <w:rsid w:val="5C46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customStyle="1" w:styleId="9">
    <w:name w:val="Default"/>
    <w:next w:val="1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2024-02-21T10:06:00Z</dcterms:created>
  <dc:creator>Administrator</dc:creator>
  <cp:lastModifiedBy>Administrator</cp:lastModifiedBy>
  <dcterms:modified xsi:type="dcterms:W3CDTF">2024-02-21T10:36:50Z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657E877C9A604F199ED93C43EB04E2BA_11</vt:lpwstr>
  </property>
</Properties>
</file>