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460" w:lineRule="exact"/>
        <w:jc w:val="center"/>
        <w:rPr>
          <w:b/>
          <w:sz w:val="36"/>
          <w:szCs w:val="36"/>
        </w:rPr>
      </w:pPr>
    </w:p>
    <w:p>
      <w:pPr>
        <w:spacing w:line="460" w:lineRule="exact"/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抗结核药品带量采购企业报价表</w:t>
      </w:r>
    </w:p>
    <w:tbl>
      <w:tblPr>
        <w:tblStyle w:val="1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1559"/>
        <w:gridCol w:w="1984"/>
        <w:gridCol w:w="1418"/>
        <w:gridCol w:w="1984"/>
        <w:gridCol w:w="1843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项目名称：抗结核药品带量采购项目（采购包</w:t>
            </w:r>
            <w:r>
              <w:rPr>
                <w:rFonts w:eastAsia="Times New Roman"/>
                <w:b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谈判时间：</w:t>
            </w:r>
            <w:r>
              <w:rPr>
                <w:rFonts w:eastAsia="Times New Roman"/>
                <w:b/>
                <w:sz w:val="32"/>
                <w:szCs w:val="32"/>
              </w:rPr>
              <w:t>2020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年</w:t>
            </w:r>
            <w:r>
              <w:rPr>
                <w:rFonts w:hint="eastAsia" w:eastAsia="宋体"/>
                <w:b/>
                <w:sz w:val="32"/>
                <w:szCs w:val="32"/>
              </w:rPr>
              <w:t>8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月</w:t>
            </w:r>
            <w:r>
              <w:rPr>
                <w:rFonts w:hint="eastAsia" w:eastAsia="宋体"/>
                <w:b/>
                <w:sz w:val="32"/>
                <w:szCs w:val="32"/>
              </w:rPr>
              <w:t>11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日</w:t>
            </w:r>
            <w:r>
              <w:rPr>
                <w:rFonts w:eastAsia="Times New Roman"/>
                <w:b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谈判地点：重庆药品交易所</w:t>
            </w:r>
            <w:r>
              <w:rPr>
                <w:rFonts w:eastAsia="Times New Roman"/>
                <w:b/>
                <w:sz w:val="32"/>
                <w:szCs w:val="32"/>
              </w:rPr>
              <w:t>406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药品报价、承诺数量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生产企业（盖章）：沈阳红旗制药有限公司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采购包名称：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四联固定剂量复合制剂（</w:t>
            </w:r>
            <w:r>
              <w:rPr>
                <w:rFonts w:eastAsia="Times New Roman"/>
                <w:color w:val="000000"/>
                <w:sz w:val="22"/>
              </w:rPr>
              <w:t>HRZE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药品通用名：乙胺吡嗪利福异烟片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Ⅱ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剂型：片剂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规格：每片含</w:t>
            </w:r>
            <w:r>
              <w:rPr>
                <w:rFonts w:eastAsia="Times New Roman"/>
                <w:sz w:val="28"/>
                <w:szCs w:val="28"/>
              </w:rPr>
              <w:t>150mg(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利福平</w:t>
            </w:r>
            <w:r>
              <w:rPr>
                <w:rFonts w:eastAsia="Times New Roman"/>
                <w:sz w:val="28"/>
                <w:szCs w:val="28"/>
              </w:rPr>
              <w:t>)-75mg(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异烟肼</w:t>
            </w:r>
            <w:r>
              <w:rPr>
                <w:rFonts w:eastAsia="Times New Roman"/>
                <w:sz w:val="28"/>
                <w:szCs w:val="28"/>
              </w:rPr>
              <w:t>)-400mg(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吡嗪酰胺</w:t>
            </w:r>
            <w:r>
              <w:rPr>
                <w:rFonts w:eastAsia="Times New Roman"/>
                <w:sz w:val="28"/>
                <w:szCs w:val="28"/>
              </w:rPr>
              <w:t>)-275mg(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盐酸乙胺丁醇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40" w:hanging="140" w:hangingChars="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采购数量（片）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1260" w:firstLineChars="4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每片价格（元）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1120" w:firstLineChars="40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采购总价（万元）</w:t>
            </w:r>
          </w:p>
        </w:tc>
        <w:tc>
          <w:tcPr>
            <w:tcW w:w="2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最高限价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首次报价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最终报价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最高限价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首次报价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最终报价</w:t>
            </w: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eastAsia="Times New Roman"/>
                <w:color w:val="000000"/>
                <w:sz w:val="22"/>
              </w:rPr>
              <w:t>1948800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eastAsia="Times New Roman" w:cs="宋体"/>
                <w:color w:val="000000"/>
                <w:sz w:val="22"/>
              </w:rPr>
              <w:t>1.83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eastAsia="Times New Roman" w:cs="宋体"/>
                <w:color w:val="000000"/>
                <w:sz w:val="22"/>
              </w:rPr>
              <w:t>357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ascii="方正仿宋_GBK" w:hAnsi="仿宋" w:eastAsia="方正仿宋_GBK" w:cs="仿宋_GB2312"/>
          <w:sz w:val="32"/>
          <w:szCs w:val="32"/>
        </w:rPr>
      </w:pPr>
      <w:r>
        <w:rPr>
          <w:rFonts w:hint="eastAsia" w:ascii="方正仿宋_GBK" w:hAnsi="仿宋" w:eastAsia="方正仿宋_GBK" w:cs="仿宋_GB2312"/>
          <w:sz w:val="32"/>
          <w:szCs w:val="32"/>
        </w:rPr>
        <w:t>注：企业报价不得高于市结防所规定的最高限价。</w:t>
      </w:r>
    </w:p>
    <w:p>
      <w:pPr>
        <w:spacing w:line="500" w:lineRule="exact"/>
        <w:jc w:val="center"/>
        <w:rPr>
          <w:b/>
          <w:sz w:val="36"/>
          <w:szCs w:val="36"/>
        </w:rPr>
      </w:pPr>
    </w:p>
    <w:p>
      <w:pPr>
        <w:spacing w:line="500" w:lineRule="exact"/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抗结核药品带量采购企业报价表</w:t>
      </w:r>
    </w:p>
    <w:tbl>
      <w:tblPr>
        <w:tblStyle w:val="1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1559"/>
        <w:gridCol w:w="1560"/>
        <w:gridCol w:w="1842"/>
        <w:gridCol w:w="1701"/>
        <w:gridCol w:w="1843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项目名称：抗结核药品带量采购项目（采购包</w:t>
            </w:r>
            <w:r>
              <w:rPr>
                <w:rFonts w:eastAsia="Times New Roman"/>
                <w:b/>
                <w:sz w:val="32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谈判时间：</w:t>
            </w:r>
            <w:r>
              <w:rPr>
                <w:rFonts w:eastAsia="Times New Roman"/>
                <w:b/>
                <w:sz w:val="32"/>
                <w:szCs w:val="32"/>
              </w:rPr>
              <w:t>2020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年</w:t>
            </w:r>
            <w:r>
              <w:rPr>
                <w:rFonts w:hint="eastAsia" w:eastAsia="宋体"/>
                <w:b/>
                <w:sz w:val="32"/>
                <w:szCs w:val="32"/>
              </w:rPr>
              <w:t>8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月11日</w:t>
            </w:r>
            <w:r>
              <w:rPr>
                <w:rFonts w:eastAsia="Times New Roman"/>
                <w:b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谈判地点：重庆药品交易所</w:t>
            </w:r>
            <w:r>
              <w:rPr>
                <w:rFonts w:eastAsia="Times New Roman"/>
                <w:b/>
                <w:sz w:val="32"/>
                <w:szCs w:val="32"/>
              </w:rPr>
              <w:t>406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药品报价、承诺数量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生产企业（盖章）：沈阳红旗制药有限公司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采购包名称：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两联固定剂量复合制剂</w:t>
            </w:r>
            <w:r>
              <w:rPr>
                <w:rFonts w:eastAsia="Times New Roman"/>
                <w:color w:val="000000"/>
                <w:sz w:val="22"/>
              </w:rPr>
              <w:t>HR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（大剂量）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药品通用名：异福片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剂型：片剂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规格：每片含利福平</w:t>
            </w:r>
            <w:r>
              <w:rPr>
                <w:rFonts w:eastAsia="Times New Roman"/>
                <w:sz w:val="28"/>
                <w:szCs w:val="28"/>
              </w:rPr>
              <w:t>0.3g: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异烟肼</w:t>
            </w:r>
            <w:r>
              <w:rPr>
                <w:rFonts w:eastAsia="Times New Roman"/>
                <w:sz w:val="28"/>
                <w:szCs w:val="28"/>
              </w:rPr>
              <w:t>0.15g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40" w:hanging="140" w:hangingChars="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采购数量（片）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1260" w:firstLineChars="4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每片价格（元）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1120" w:firstLineChars="40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采购总价（万元）</w:t>
            </w:r>
          </w:p>
        </w:tc>
        <w:tc>
          <w:tcPr>
            <w:tcW w:w="2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最高限价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二次报价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最高限价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二次报价</w:t>
            </w: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sz w:val="22"/>
              </w:rPr>
              <w:t>2656800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color w:val="000000"/>
                <w:sz w:val="22"/>
              </w:rPr>
              <w:t>0.57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color w:val="000000"/>
                <w:sz w:val="22"/>
              </w:rPr>
              <w:t>152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ascii="方正仿宋_GBK" w:hAnsi="仿宋" w:eastAsia="方正仿宋_GBK" w:cs="仿宋_GB2312"/>
          <w:sz w:val="32"/>
          <w:szCs w:val="32"/>
        </w:rPr>
      </w:pPr>
      <w:r>
        <w:rPr>
          <w:rFonts w:hint="eastAsia" w:ascii="方正仿宋_GBK" w:hAnsi="仿宋" w:eastAsia="方正仿宋_GBK" w:cs="仿宋_GB2312"/>
          <w:color w:val="000000"/>
          <w:sz w:val="32"/>
          <w:szCs w:val="32"/>
        </w:rPr>
        <w:t>注：1.</w:t>
      </w:r>
      <w:r>
        <w:rPr>
          <w:rFonts w:hint="eastAsia" w:ascii="方正仿宋_GBK" w:hAnsi="仿宋" w:eastAsia="方正仿宋_GBK" w:cs="仿宋_GB2312"/>
          <w:sz w:val="32"/>
          <w:szCs w:val="32"/>
        </w:rPr>
        <w:t>企业报价不得高于市结防所规定的最高限价。</w:t>
      </w:r>
    </w:p>
    <w:p>
      <w:pPr>
        <w:spacing w:line="570" w:lineRule="exact"/>
        <w:ind w:firstLine="640" w:firstLineChars="200"/>
        <w:rPr>
          <w:rFonts w:ascii="方正仿宋_GBK" w:hAnsi="仿宋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_GB2312"/>
          <w:color w:val="000000"/>
          <w:sz w:val="32"/>
          <w:szCs w:val="32"/>
        </w:rPr>
        <w:t>2.综合评分最高分相同且申报价相同时，才需填写二次报价，第二次报价不得高于第一次申报价。</w:t>
      </w:r>
    </w:p>
    <w:p>
      <w:pPr>
        <w:spacing w:line="570" w:lineRule="exact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</w:p>
    <w:p>
      <w:pPr>
        <w:spacing w:line="460" w:lineRule="exact"/>
        <w:jc w:val="center"/>
        <w:rPr>
          <w:b/>
          <w:sz w:val="36"/>
          <w:szCs w:val="36"/>
        </w:rPr>
      </w:pPr>
    </w:p>
    <w:p>
      <w:pPr>
        <w:spacing w:line="460" w:lineRule="exact"/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抗结核药品带量采购企业报价表</w:t>
      </w:r>
    </w:p>
    <w:tbl>
      <w:tblPr>
        <w:tblStyle w:val="1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629"/>
        <w:gridCol w:w="1574"/>
        <w:gridCol w:w="1629"/>
        <w:gridCol w:w="1629"/>
        <w:gridCol w:w="1801"/>
        <w:gridCol w:w="174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eastAsia="Times New Roman"/>
                <w:b/>
                <w:sz w:val="32"/>
                <w:szCs w:val="32"/>
              </w:rPr>
              <w:t>项目名称：抗结核药品带量采购项目（采购包2）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eastAsia="Times New Roman"/>
                <w:b/>
                <w:sz w:val="32"/>
                <w:szCs w:val="32"/>
              </w:rPr>
              <w:t>谈判时间：2020年</w:t>
            </w:r>
            <w:r>
              <w:rPr>
                <w:rFonts w:hint="eastAsia" w:eastAsia="宋体"/>
                <w:b/>
                <w:sz w:val="32"/>
                <w:szCs w:val="32"/>
              </w:rPr>
              <w:t>8</w:t>
            </w:r>
            <w:r>
              <w:rPr>
                <w:rFonts w:hint="eastAsia" w:eastAsia="Times New Roman"/>
                <w:b/>
                <w:sz w:val="32"/>
                <w:szCs w:val="32"/>
              </w:rPr>
              <w:t>月</w:t>
            </w:r>
            <w:r>
              <w:rPr>
                <w:rFonts w:hint="eastAsia" w:eastAsia="宋体"/>
                <w:b/>
                <w:sz w:val="32"/>
                <w:szCs w:val="32"/>
              </w:rPr>
              <w:t>11</w:t>
            </w:r>
            <w:r>
              <w:rPr>
                <w:rFonts w:hint="eastAsia" w:eastAsia="Times New Roman"/>
                <w:b/>
                <w:sz w:val="32"/>
                <w:szCs w:val="32"/>
              </w:rPr>
              <w:t>日                            谈判地点：重庆药品交易所406会议室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hint="eastAsia" w:eastAsia="Times New Roman"/>
                <w:b/>
                <w:sz w:val="32"/>
                <w:szCs w:val="32"/>
              </w:rPr>
              <w:t>药品报价、承诺数量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eastAsia="Times New Roman"/>
                <w:sz w:val="28"/>
                <w:szCs w:val="28"/>
              </w:rPr>
              <w:t>生产企业（盖章）：杭州苏泊尔南洋药业有限公司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采购包名称：</w:t>
            </w:r>
            <w:r>
              <w:rPr>
                <w:rFonts w:hint="eastAsia" w:eastAsia="Times New Roman"/>
                <w:color w:val="000000"/>
                <w:sz w:val="22"/>
              </w:rPr>
              <w:t>两联固定剂量复合制剂HR（大剂量）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药品通用名：异福胶囊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剂型：胶囊剂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规格：每粒含利福平300mg,异烟肼150mg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76" w:type="dxa"/>
            <w:vMerge w:val="restart"/>
            <w:vAlign w:val="center"/>
          </w:tcPr>
          <w:p>
            <w:pPr>
              <w:spacing w:line="460" w:lineRule="exact"/>
              <w:ind w:left="140" w:hanging="140" w:hangingChars="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采购数量（粒）</w:t>
            </w:r>
          </w:p>
        </w:tc>
        <w:tc>
          <w:tcPr>
            <w:tcW w:w="4832" w:type="dxa"/>
            <w:gridSpan w:val="3"/>
          </w:tcPr>
          <w:p>
            <w:pPr>
              <w:spacing w:line="460" w:lineRule="exact"/>
              <w:ind w:firstLine="1260" w:firstLineChars="4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每粒价格（元）</w:t>
            </w:r>
          </w:p>
        </w:tc>
        <w:tc>
          <w:tcPr>
            <w:tcW w:w="5173" w:type="dxa"/>
            <w:gridSpan w:val="3"/>
          </w:tcPr>
          <w:p>
            <w:pPr>
              <w:spacing w:line="460" w:lineRule="exact"/>
              <w:ind w:firstLine="1120" w:firstLineChars="40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采购总价（万元）</w:t>
            </w:r>
          </w:p>
        </w:tc>
        <w:tc>
          <w:tcPr>
            <w:tcW w:w="1993" w:type="dxa"/>
            <w:vMerge w:val="restart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76" w:type="dxa"/>
            <w:vMerge w:val="continue"/>
            <w:vAlign w:val="center"/>
          </w:tcPr>
          <w:p>
            <w:pPr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最高限价</w:t>
            </w:r>
          </w:p>
        </w:tc>
        <w:tc>
          <w:tcPr>
            <w:tcW w:w="1574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申报价</w:t>
            </w:r>
          </w:p>
        </w:tc>
        <w:tc>
          <w:tcPr>
            <w:tcW w:w="1629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二次报价</w:t>
            </w:r>
          </w:p>
        </w:tc>
        <w:tc>
          <w:tcPr>
            <w:tcW w:w="1629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最高限价</w:t>
            </w:r>
          </w:p>
        </w:tc>
        <w:tc>
          <w:tcPr>
            <w:tcW w:w="1801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申报价</w:t>
            </w:r>
          </w:p>
        </w:tc>
        <w:tc>
          <w:tcPr>
            <w:tcW w:w="1743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二次报价</w:t>
            </w:r>
          </w:p>
        </w:tc>
        <w:tc>
          <w:tcPr>
            <w:tcW w:w="1993" w:type="dxa"/>
            <w:vMerge w:val="continue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sz w:val="22"/>
              </w:rPr>
              <w:t>2656800</w:t>
            </w:r>
          </w:p>
        </w:tc>
        <w:tc>
          <w:tcPr>
            <w:tcW w:w="1629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color w:val="000000"/>
                <w:sz w:val="22"/>
              </w:rPr>
              <w:t>0.57</w:t>
            </w:r>
          </w:p>
        </w:tc>
        <w:tc>
          <w:tcPr>
            <w:tcW w:w="1574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color w:val="000000"/>
                <w:sz w:val="22"/>
              </w:rPr>
              <w:t>152</w:t>
            </w:r>
          </w:p>
        </w:tc>
        <w:tc>
          <w:tcPr>
            <w:tcW w:w="1801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ascii="方正仿宋_GBK" w:hAnsi="仿宋" w:eastAsia="方正仿宋_GBK" w:cs="仿宋_GB2312"/>
          <w:sz w:val="32"/>
          <w:szCs w:val="32"/>
        </w:rPr>
      </w:pPr>
      <w:r>
        <w:rPr>
          <w:rFonts w:hint="eastAsia" w:ascii="方正仿宋_GBK" w:hAnsi="仿宋" w:eastAsia="方正仿宋_GBK" w:cs="仿宋_GB2312"/>
          <w:sz w:val="32"/>
          <w:szCs w:val="32"/>
        </w:rPr>
        <w:t>注：1.企业报价不得高于市结防所规定的最高限价。</w:t>
      </w:r>
    </w:p>
    <w:p>
      <w:pPr>
        <w:spacing w:line="570" w:lineRule="exact"/>
        <w:ind w:firstLine="640" w:firstLineChars="200"/>
        <w:rPr>
          <w:b/>
          <w:sz w:val="36"/>
          <w:szCs w:val="36"/>
        </w:rPr>
      </w:pPr>
      <w:r>
        <w:rPr>
          <w:rFonts w:hint="eastAsia" w:ascii="方正仿宋_GBK" w:hAnsi="仿宋" w:eastAsia="方正仿宋_GBK" w:cs="仿宋_GB2312"/>
          <w:sz w:val="32"/>
          <w:szCs w:val="32"/>
        </w:rPr>
        <w:t>2.综合评分最高分相同且申报价相同时，才需填写二次报价，第二次报价不得高于第一次申报价。</w:t>
      </w:r>
    </w:p>
    <w:p>
      <w:pPr>
        <w:spacing w:line="460" w:lineRule="exact"/>
        <w:jc w:val="center"/>
        <w:rPr>
          <w:b/>
          <w:sz w:val="36"/>
          <w:szCs w:val="36"/>
        </w:rPr>
      </w:pPr>
    </w:p>
    <w:p>
      <w:pPr>
        <w:spacing w:line="460" w:lineRule="exact"/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抗结核药品带量采购企业报价表</w:t>
      </w:r>
    </w:p>
    <w:tbl>
      <w:tblPr>
        <w:tblStyle w:val="1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629"/>
        <w:gridCol w:w="1574"/>
        <w:gridCol w:w="1629"/>
        <w:gridCol w:w="1629"/>
        <w:gridCol w:w="1801"/>
        <w:gridCol w:w="174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eastAsia="Times New Roman"/>
                <w:b/>
                <w:sz w:val="32"/>
                <w:szCs w:val="32"/>
              </w:rPr>
              <w:t>项目名称：抗结核药品带量采购项目（采购包3）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eastAsia="Times New Roman"/>
                <w:b/>
                <w:sz w:val="32"/>
                <w:szCs w:val="32"/>
              </w:rPr>
              <w:t>谈判时间：2020年</w:t>
            </w:r>
            <w:r>
              <w:rPr>
                <w:rFonts w:hint="eastAsia" w:eastAsia="宋体"/>
                <w:b/>
                <w:sz w:val="32"/>
                <w:szCs w:val="32"/>
              </w:rPr>
              <w:t>8</w:t>
            </w:r>
            <w:r>
              <w:rPr>
                <w:rFonts w:hint="eastAsia" w:eastAsia="Times New Roman"/>
                <w:b/>
                <w:sz w:val="32"/>
                <w:szCs w:val="32"/>
              </w:rPr>
              <w:t>月</w:t>
            </w:r>
            <w:r>
              <w:rPr>
                <w:rFonts w:hint="eastAsia" w:eastAsia="宋体"/>
                <w:b/>
                <w:sz w:val="32"/>
                <w:szCs w:val="32"/>
              </w:rPr>
              <w:t>11</w:t>
            </w:r>
            <w:r>
              <w:rPr>
                <w:rFonts w:hint="eastAsia" w:eastAsia="Times New Roman"/>
                <w:b/>
                <w:sz w:val="32"/>
                <w:szCs w:val="32"/>
              </w:rPr>
              <w:t>日                            谈判地点：重庆药品交易所406会议室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hint="eastAsia" w:eastAsia="Times New Roman"/>
                <w:b/>
                <w:sz w:val="32"/>
                <w:szCs w:val="32"/>
              </w:rPr>
              <w:t>药品报价、承诺数量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eastAsia="Times New Roman"/>
                <w:sz w:val="28"/>
                <w:szCs w:val="28"/>
              </w:rPr>
              <w:t>生产企业（盖章）：杭州民生药业有限公司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采购包名称：利福平（R）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药品通用名：利福平胶囊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剂型：胶囊剂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规格：0.15g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76" w:type="dxa"/>
            <w:vMerge w:val="restart"/>
            <w:vAlign w:val="center"/>
          </w:tcPr>
          <w:p>
            <w:pPr>
              <w:spacing w:line="460" w:lineRule="exact"/>
              <w:ind w:left="140" w:hanging="140" w:hangingChars="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采购数量（粒）</w:t>
            </w:r>
          </w:p>
        </w:tc>
        <w:tc>
          <w:tcPr>
            <w:tcW w:w="4832" w:type="dxa"/>
            <w:gridSpan w:val="3"/>
          </w:tcPr>
          <w:p>
            <w:pPr>
              <w:spacing w:line="460" w:lineRule="exact"/>
              <w:ind w:firstLine="1260" w:firstLineChars="4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每粒价格（元）</w:t>
            </w:r>
          </w:p>
        </w:tc>
        <w:tc>
          <w:tcPr>
            <w:tcW w:w="5173" w:type="dxa"/>
            <w:gridSpan w:val="3"/>
          </w:tcPr>
          <w:p>
            <w:pPr>
              <w:spacing w:line="460" w:lineRule="exact"/>
              <w:ind w:firstLine="1120" w:firstLineChars="40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采购总价（万元）</w:t>
            </w:r>
          </w:p>
        </w:tc>
        <w:tc>
          <w:tcPr>
            <w:tcW w:w="1993" w:type="dxa"/>
            <w:vMerge w:val="restart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76" w:type="dxa"/>
            <w:vMerge w:val="continue"/>
            <w:vAlign w:val="center"/>
          </w:tcPr>
          <w:p>
            <w:pPr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最高限价</w:t>
            </w:r>
          </w:p>
        </w:tc>
        <w:tc>
          <w:tcPr>
            <w:tcW w:w="1574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申报价</w:t>
            </w:r>
          </w:p>
        </w:tc>
        <w:tc>
          <w:tcPr>
            <w:tcW w:w="1629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二次报价</w:t>
            </w:r>
          </w:p>
        </w:tc>
        <w:tc>
          <w:tcPr>
            <w:tcW w:w="1629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最高限价</w:t>
            </w:r>
          </w:p>
        </w:tc>
        <w:tc>
          <w:tcPr>
            <w:tcW w:w="1801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申报价</w:t>
            </w:r>
          </w:p>
        </w:tc>
        <w:tc>
          <w:tcPr>
            <w:tcW w:w="1743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二次报价</w:t>
            </w:r>
          </w:p>
        </w:tc>
        <w:tc>
          <w:tcPr>
            <w:tcW w:w="1993" w:type="dxa"/>
            <w:vMerge w:val="continue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sz w:val="22"/>
              </w:rPr>
              <w:t>2860000</w:t>
            </w:r>
          </w:p>
        </w:tc>
        <w:tc>
          <w:tcPr>
            <w:tcW w:w="1629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color w:val="000000"/>
                <w:sz w:val="22"/>
              </w:rPr>
              <w:t>0.145</w:t>
            </w:r>
          </w:p>
        </w:tc>
        <w:tc>
          <w:tcPr>
            <w:tcW w:w="1574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color w:val="000000"/>
                <w:sz w:val="22"/>
              </w:rPr>
              <w:t>42</w:t>
            </w:r>
          </w:p>
        </w:tc>
        <w:tc>
          <w:tcPr>
            <w:tcW w:w="1801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ascii="方正仿宋_GBK" w:hAnsi="仿宋" w:eastAsia="方正仿宋_GBK" w:cs="仿宋_GB2312"/>
          <w:sz w:val="32"/>
          <w:szCs w:val="32"/>
        </w:rPr>
      </w:pPr>
      <w:r>
        <w:rPr>
          <w:rFonts w:hint="eastAsia" w:ascii="方正仿宋_GBK" w:hAnsi="仿宋" w:eastAsia="方正仿宋_GBK" w:cs="仿宋_GB2312"/>
          <w:sz w:val="32"/>
          <w:szCs w:val="32"/>
        </w:rPr>
        <w:t>注：1.企业报价不得高于市结防所规定的最高限价。</w:t>
      </w:r>
    </w:p>
    <w:p>
      <w:pPr>
        <w:spacing w:line="570" w:lineRule="exact"/>
        <w:ind w:firstLine="640" w:firstLineChars="200"/>
        <w:rPr>
          <w:rFonts w:ascii="方正仿宋_GBK" w:hAnsi="仿宋" w:eastAsia="方正仿宋_GBK" w:cs="仿宋_GB2312"/>
          <w:sz w:val="32"/>
          <w:szCs w:val="32"/>
        </w:rPr>
      </w:pPr>
      <w:r>
        <w:rPr>
          <w:rFonts w:hint="eastAsia" w:ascii="方正仿宋_GBK" w:hAnsi="仿宋" w:eastAsia="方正仿宋_GBK" w:cs="仿宋_GB2312"/>
          <w:sz w:val="32"/>
          <w:szCs w:val="32"/>
        </w:rPr>
        <w:t>2.综合评分最高分相同且申报价相同时，才需填写二次报价，第二次报价不得高于第一次申报价。</w:t>
      </w:r>
    </w:p>
    <w:p>
      <w:pPr>
        <w:widowControl/>
        <w:spacing w:line="460" w:lineRule="exact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</w:p>
    <w:p>
      <w:pPr>
        <w:spacing w:line="460" w:lineRule="exact"/>
        <w:jc w:val="center"/>
        <w:rPr>
          <w:b/>
          <w:sz w:val="36"/>
          <w:szCs w:val="36"/>
        </w:rPr>
      </w:pPr>
    </w:p>
    <w:p>
      <w:pPr>
        <w:spacing w:line="460" w:lineRule="exact"/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抗结核药品带量采购企业报价表</w:t>
      </w:r>
    </w:p>
    <w:tbl>
      <w:tblPr>
        <w:tblStyle w:val="1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629"/>
        <w:gridCol w:w="1574"/>
        <w:gridCol w:w="1629"/>
        <w:gridCol w:w="1629"/>
        <w:gridCol w:w="1801"/>
        <w:gridCol w:w="174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eastAsia="Times New Roman"/>
                <w:b/>
                <w:sz w:val="32"/>
                <w:szCs w:val="32"/>
              </w:rPr>
              <w:t>项目名称：抗结核药品带量采购项目（采购包3）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eastAsia="Times New Roman"/>
                <w:b/>
                <w:sz w:val="32"/>
                <w:szCs w:val="32"/>
              </w:rPr>
              <w:t>谈判时间：2020年</w:t>
            </w:r>
            <w:r>
              <w:rPr>
                <w:rFonts w:hint="eastAsia" w:eastAsia="宋体"/>
                <w:b/>
                <w:sz w:val="32"/>
                <w:szCs w:val="32"/>
              </w:rPr>
              <w:t>8</w:t>
            </w:r>
            <w:r>
              <w:rPr>
                <w:rFonts w:hint="eastAsia" w:eastAsia="Times New Roman"/>
                <w:b/>
                <w:sz w:val="32"/>
                <w:szCs w:val="32"/>
              </w:rPr>
              <w:t>月</w:t>
            </w:r>
            <w:r>
              <w:rPr>
                <w:rFonts w:hint="eastAsia" w:eastAsia="宋体"/>
                <w:b/>
                <w:sz w:val="32"/>
                <w:szCs w:val="32"/>
              </w:rPr>
              <w:t>11</w:t>
            </w:r>
            <w:r>
              <w:rPr>
                <w:rFonts w:hint="eastAsia" w:eastAsia="Times New Roman"/>
                <w:b/>
                <w:sz w:val="32"/>
                <w:szCs w:val="32"/>
              </w:rPr>
              <w:t>日                            谈判地点：重庆药品交易所406会议室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hint="eastAsia" w:eastAsia="Times New Roman"/>
                <w:b/>
                <w:sz w:val="32"/>
                <w:szCs w:val="32"/>
              </w:rPr>
              <w:t>药品报价、承诺数量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eastAsia="Times New Roman"/>
                <w:sz w:val="28"/>
                <w:szCs w:val="28"/>
              </w:rPr>
              <w:t>生产企业（盖章）：沈阳红旗制药有限公司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采购包名称：利福平（R）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药品通用名：利福平胶囊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剂型：胶囊剂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规格：0.15g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76" w:type="dxa"/>
            <w:vMerge w:val="restart"/>
            <w:vAlign w:val="center"/>
          </w:tcPr>
          <w:p>
            <w:pPr>
              <w:spacing w:line="460" w:lineRule="exact"/>
              <w:ind w:left="140" w:hanging="140" w:hangingChars="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采购数量（粒）</w:t>
            </w:r>
          </w:p>
        </w:tc>
        <w:tc>
          <w:tcPr>
            <w:tcW w:w="4832" w:type="dxa"/>
            <w:gridSpan w:val="3"/>
          </w:tcPr>
          <w:p>
            <w:pPr>
              <w:spacing w:line="460" w:lineRule="exact"/>
              <w:ind w:firstLine="1260" w:firstLineChars="4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每粒价格（元）</w:t>
            </w:r>
          </w:p>
        </w:tc>
        <w:tc>
          <w:tcPr>
            <w:tcW w:w="5173" w:type="dxa"/>
            <w:gridSpan w:val="3"/>
          </w:tcPr>
          <w:p>
            <w:pPr>
              <w:spacing w:line="460" w:lineRule="exact"/>
              <w:ind w:firstLine="1120" w:firstLineChars="40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采购总价（万元）</w:t>
            </w:r>
          </w:p>
        </w:tc>
        <w:tc>
          <w:tcPr>
            <w:tcW w:w="1993" w:type="dxa"/>
            <w:vMerge w:val="restart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76" w:type="dxa"/>
            <w:vMerge w:val="continue"/>
            <w:vAlign w:val="center"/>
          </w:tcPr>
          <w:p>
            <w:pPr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最高限价</w:t>
            </w:r>
          </w:p>
        </w:tc>
        <w:tc>
          <w:tcPr>
            <w:tcW w:w="1574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申报价</w:t>
            </w:r>
          </w:p>
        </w:tc>
        <w:tc>
          <w:tcPr>
            <w:tcW w:w="1629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二次报价</w:t>
            </w:r>
          </w:p>
        </w:tc>
        <w:tc>
          <w:tcPr>
            <w:tcW w:w="1629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最高限价</w:t>
            </w:r>
          </w:p>
        </w:tc>
        <w:tc>
          <w:tcPr>
            <w:tcW w:w="1801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申报价</w:t>
            </w:r>
          </w:p>
        </w:tc>
        <w:tc>
          <w:tcPr>
            <w:tcW w:w="1743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二次报价</w:t>
            </w:r>
          </w:p>
        </w:tc>
        <w:tc>
          <w:tcPr>
            <w:tcW w:w="1993" w:type="dxa"/>
            <w:vMerge w:val="continue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sz w:val="22"/>
              </w:rPr>
              <w:t>2860000</w:t>
            </w:r>
          </w:p>
        </w:tc>
        <w:tc>
          <w:tcPr>
            <w:tcW w:w="1629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color w:val="000000"/>
                <w:sz w:val="22"/>
              </w:rPr>
              <w:t>0.145</w:t>
            </w:r>
          </w:p>
        </w:tc>
        <w:tc>
          <w:tcPr>
            <w:tcW w:w="1574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color w:val="000000"/>
                <w:sz w:val="22"/>
              </w:rPr>
              <w:t>42</w:t>
            </w:r>
          </w:p>
        </w:tc>
        <w:tc>
          <w:tcPr>
            <w:tcW w:w="1801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ascii="方正仿宋_GBK" w:hAnsi="仿宋" w:eastAsia="方正仿宋_GBK" w:cs="仿宋_GB2312"/>
          <w:sz w:val="32"/>
          <w:szCs w:val="32"/>
        </w:rPr>
      </w:pPr>
      <w:r>
        <w:rPr>
          <w:rFonts w:hint="eastAsia" w:ascii="方正仿宋_GBK" w:hAnsi="仿宋" w:eastAsia="方正仿宋_GBK" w:cs="仿宋_GB2312"/>
          <w:sz w:val="32"/>
          <w:szCs w:val="32"/>
        </w:rPr>
        <w:t>注：1.企业报价不得高于市结防所规定的最高限价。</w:t>
      </w:r>
    </w:p>
    <w:p>
      <w:pPr>
        <w:spacing w:line="570" w:lineRule="exact"/>
        <w:ind w:firstLine="640" w:firstLineChars="200"/>
        <w:rPr>
          <w:rFonts w:ascii="方正仿宋_GBK" w:hAnsi="仿宋" w:eastAsia="方正仿宋_GBK" w:cs="仿宋_GB2312"/>
          <w:sz w:val="32"/>
          <w:szCs w:val="32"/>
        </w:rPr>
      </w:pPr>
      <w:r>
        <w:rPr>
          <w:rFonts w:hint="eastAsia" w:ascii="方正仿宋_GBK" w:hAnsi="仿宋" w:eastAsia="方正仿宋_GBK" w:cs="仿宋_GB2312"/>
          <w:sz w:val="32"/>
          <w:szCs w:val="32"/>
        </w:rPr>
        <w:t>2.综合评分最高分相同且申报价相同时，才需填写二次报价，第二次报价不得高于第一次申报价。</w:t>
      </w:r>
    </w:p>
    <w:p>
      <w:pPr>
        <w:spacing w:line="460" w:lineRule="exact"/>
        <w:rPr>
          <w:b/>
          <w:sz w:val="36"/>
          <w:szCs w:val="36"/>
        </w:rPr>
      </w:pPr>
    </w:p>
    <w:p>
      <w:pPr>
        <w:spacing w:line="460" w:lineRule="exact"/>
        <w:jc w:val="center"/>
        <w:rPr>
          <w:b/>
          <w:sz w:val="36"/>
          <w:szCs w:val="36"/>
        </w:rPr>
      </w:pPr>
    </w:p>
    <w:p>
      <w:pPr>
        <w:spacing w:line="460" w:lineRule="exact"/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抗结核药品带量采购企业报价表</w:t>
      </w:r>
    </w:p>
    <w:tbl>
      <w:tblPr>
        <w:tblStyle w:val="1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1614"/>
        <w:gridCol w:w="1614"/>
        <w:gridCol w:w="1614"/>
        <w:gridCol w:w="1614"/>
        <w:gridCol w:w="1830"/>
        <w:gridCol w:w="1723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eastAsia="Times New Roman"/>
                <w:b/>
                <w:sz w:val="32"/>
                <w:szCs w:val="32"/>
              </w:rPr>
              <w:t>项目名称：抗结核药品带量采购项目（采购包4）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eastAsia="Times New Roman"/>
                <w:b/>
                <w:sz w:val="32"/>
                <w:szCs w:val="32"/>
              </w:rPr>
              <w:t>谈判时间：2020年</w:t>
            </w:r>
            <w:r>
              <w:rPr>
                <w:rFonts w:hint="eastAsia" w:eastAsia="宋体"/>
                <w:b/>
                <w:sz w:val="32"/>
                <w:szCs w:val="32"/>
              </w:rPr>
              <w:t>8</w:t>
            </w:r>
            <w:r>
              <w:rPr>
                <w:rFonts w:hint="eastAsia" w:eastAsia="Times New Roman"/>
                <w:b/>
                <w:sz w:val="32"/>
                <w:szCs w:val="32"/>
              </w:rPr>
              <w:t>月</w:t>
            </w:r>
            <w:r>
              <w:rPr>
                <w:rFonts w:hint="eastAsia" w:eastAsia="宋体"/>
                <w:b/>
                <w:sz w:val="32"/>
                <w:szCs w:val="32"/>
              </w:rPr>
              <w:t>11</w:t>
            </w:r>
            <w:r>
              <w:rPr>
                <w:rFonts w:hint="eastAsia" w:eastAsia="Times New Roman"/>
                <w:b/>
                <w:sz w:val="32"/>
                <w:szCs w:val="32"/>
              </w:rPr>
              <w:t>日                            谈判地点：重庆药品交易所406会议室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hint="eastAsia" w:eastAsia="Times New Roman"/>
                <w:b/>
                <w:sz w:val="32"/>
                <w:szCs w:val="32"/>
              </w:rPr>
              <w:t>药品报价、承诺数量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eastAsia="Times New Roman"/>
                <w:sz w:val="28"/>
                <w:szCs w:val="28"/>
              </w:rPr>
              <w:t>生产企业（盖章）：沈阳红旗制药有限公司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采购包名称：吡嗪酰胺（Z）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药品通用名：吡嗪酰胺片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剂型：片剂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规格：0.25g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77" w:type="dxa"/>
            <w:vMerge w:val="restart"/>
            <w:vAlign w:val="center"/>
          </w:tcPr>
          <w:p>
            <w:pPr>
              <w:spacing w:line="460" w:lineRule="exact"/>
              <w:ind w:left="140" w:hanging="140" w:hangingChars="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采购数量（片）</w:t>
            </w:r>
          </w:p>
        </w:tc>
        <w:tc>
          <w:tcPr>
            <w:tcW w:w="4842" w:type="dxa"/>
            <w:gridSpan w:val="3"/>
          </w:tcPr>
          <w:p>
            <w:pPr>
              <w:spacing w:line="460" w:lineRule="exact"/>
              <w:ind w:firstLine="1260" w:firstLineChars="4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每片价格（元）</w:t>
            </w:r>
          </w:p>
        </w:tc>
        <w:tc>
          <w:tcPr>
            <w:tcW w:w="5167" w:type="dxa"/>
            <w:gridSpan w:val="3"/>
          </w:tcPr>
          <w:p>
            <w:pPr>
              <w:spacing w:line="460" w:lineRule="exact"/>
              <w:ind w:firstLine="1120" w:firstLineChars="40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采购总价（万元）</w:t>
            </w:r>
          </w:p>
        </w:tc>
        <w:tc>
          <w:tcPr>
            <w:tcW w:w="1988" w:type="dxa"/>
            <w:vMerge w:val="restart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77" w:type="dxa"/>
            <w:vMerge w:val="continue"/>
            <w:vAlign w:val="center"/>
          </w:tcPr>
          <w:p>
            <w:pPr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最高限价</w:t>
            </w:r>
          </w:p>
        </w:tc>
        <w:tc>
          <w:tcPr>
            <w:tcW w:w="1614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首次报价</w:t>
            </w:r>
          </w:p>
        </w:tc>
        <w:tc>
          <w:tcPr>
            <w:tcW w:w="1614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最终报价</w:t>
            </w:r>
          </w:p>
        </w:tc>
        <w:tc>
          <w:tcPr>
            <w:tcW w:w="1614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最高限价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首次报价</w:t>
            </w:r>
          </w:p>
        </w:tc>
        <w:tc>
          <w:tcPr>
            <w:tcW w:w="1723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最终报价</w:t>
            </w:r>
          </w:p>
        </w:tc>
        <w:tc>
          <w:tcPr>
            <w:tcW w:w="1988" w:type="dxa"/>
            <w:vMerge w:val="continue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sz w:val="22"/>
              </w:rPr>
              <w:t>1695000</w:t>
            </w:r>
          </w:p>
        </w:tc>
        <w:tc>
          <w:tcPr>
            <w:tcW w:w="1614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color w:val="000000"/>
                <w:sz w:val="22"/>
              </w:rPr>
              <w:t>0.145</w:t>
            </w:r>
          </w:p>
        </w:tc>
        <w:tc>
          <w:tcPr>
            <w:tcW w:w="1614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color w:val="000000"/>
                <w:sz w:val="22"/>
              </w:rPr>
              <w:t>25</w:t>
            </w:r>
          </w:p>
        </w:tc>
        <w:tc>
          <w:tcPr>
            <w:tcW w:w="1830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ascii="方正仿宋_GBK" w:hAnsi="仿宋" w:eastAsia="方正仿宋_GBK" w:cs="仿宋_GB2312"/>
          <w:sz w:val="32"/>
          <w:szCs w:val="32"/>
        </w:rPr>
        <w:t>注：1.企业报价不得高于市结防所规定的最高限价。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460" w:lineRule="exact"/>
        <w:ind w:firstLine="640" w:firstLineChars="200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</w:p>
    <w:p>
      <w:pPr>
        <w:widowControl/>
        <w:spacing w:line="460" w:lineRule="exact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</w:p>
    <w:p>
      <w:pPr>
        <w:spacing w:line="460" w:lineRule="exact"/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抗结核药品带量采购企业报价表</w:t>
      </w:r>
    </w:p>
    <w:tbl>
      <w:tblPr>
        <w:tblStyle w:val="1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629"/>
        <w:gridCol w:w="1574"/>
        <w:gridCol w:w="1629"/>
        <w:gridCol w:w="1629"/>
        <w:gridCol w:w="1801"/>
        <w:gridCol w:w="174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eastAsia="Times New Roman"/>
                <w:b/>
                <w:sz w:val="32"/>
                <w:szCs w:val="32"/>
              </w:rPr>
              <w:t>项目名称：抗结核药品带量采购项目（采购包5）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eastAsia="Times New Roman"/>
                <w:b/>
                <w:sz w:val="32"/>
                <w:szCs w:val="32"/>
              </w:rPr>
              <w:t>谈判时间：2020年</w:t>
            </w:r>
            <w:r>
              <w:rPr>
                <w:rFonts w:hint="eastAsia" w:eastAsia="宋体"/>
                <w:b/>
                <w:sz w:val="32"/>
                <w:szCs w:val="32"/>
              </w:rPr>
              <w:t>8</w:t>
            </w:r>
            <w:r>
              <w:rPr>
                <w:rFonts w:hint="eastAsia" w:eastAsia="Times New Roman"/>
                <w:b/>
                <w:sz w:val="32"/>
                <w:szCs w:val="32"/>
              </w:rPr>
              <w:t>月</w:t>
            </w:r>
            <w:r>
              <w:rPr>
                <w:rFonts w:hint="eastAsia" w:eastAsia="宋体"/>
                <w:b/>
                <w:sz w:val="32"/>
                <w:szCs w:val="32"/>
              </w:rPr>
              <w:t>11</w:t>
            </w:r>
            <w:r>
              <w:rPr>
                <w:rFonts w:hint="eastAsia" w:eastAsia="Times New Roman"/>
                <w:b/>
                <w:sz w:val="32"/>
                <w:szCs w:val="32"/>
              </w:rPr>
              <w:t>日                            谈判地点：重庆药品交易所406会议室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hint="eastAsia" w:eastAsia="Times New Roman"/>
                <w:b/>
                <w:sz w:val="32"/>
                <w:szCs w:val="32"/>
              </w:rPr>
              <w:t>药品报价、承诺数量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eastAsia="Times New Roman"/>
                <w:sz w:val="28"/>
                <w:szCs w:val="28"/>
              </w:rPr>
              <w:t>生产企业（盖章）：沈阳红旗制药有限公司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采购包名称：乙胺丁醇（E）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药品通用名：盐酸乙胺丁醇片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剂型：片剂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规格：0.25g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76" w:type="dxa"/>
            <w:vMerge w:val="restart"/>
            <w:vAlign w:val="center"/>
          </w:tcPr>
          <w:p>
            <w:pPr>
              <w:spacing w:line="460" w:lineRule="exact"/>
              <w:ind w:left="140" w:hanging="140" w:hangingChars="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采购数量（片）</w:t>
            </w:r>
          </w:p>
        </w:tc>
        <w:tc>
          <w:tcPr>
            <w:tcW w:w="4832" w:type="dxa"/>
            <w:gridSpan w:val="3"/>
          </w:tcPr>
          <w:p>
            <w:pPr>
              <w:spacing w:line="460" w:lineRule="exact"/>
              <w:ind w:firstLine="1260" w:firstLineChars="4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每片价格（元）</w:t>
            </w:r>
          </w:p>
        </w:tc>
        <w:tc>
          <w:tcPr>
            <w:tcW w:w="5173" w:type="dxa"/>
            <w:gridSpan w:val="3"/>
          </w:tcPr>
          <w:p>
            <w:pPr>
              <w:spacing w:line="460" w:lineRule="exact"/>
              <w:ind w:firstLine="1120" w:firstLineChars="40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采购总价（万元）</w:t>
            </w:r>
          </w:p>
        </w:tc>
        <w:tc>
          <w:tcPr>
            <w:tcW w:w="1993" w:type="dxa"/>
            <w:vMerge w:val="restart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76" w:type="dxa"/>
            <w:vMerge w:val="continue"/>
            <w:vAlign w:val="center"/>
          </w:tcPr>
          <w:p>
            <w:pPr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最高限价</w:t>
            </w:r>
          </w:p>
        </w:tc>
        <w:tc>
          <w:tcPr>
            <w:tcW w:w="1574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申报价</w:t>
            </w:r>
          </w:p>
        </w:tc>
        <w:tc>
          <w:tcPr>
            <w:tcW w:w="1629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二次报价</w:t>
            </w:r>
          </w:p>
        </w:tc>
        <w:tc>
          <w:tcPr>
            <w:tcW w:w="1629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最高限价</w:t>
            </w:r>
          </w:p>
        </w:tc>
        <w:tc>
          <w:tcPr>
            <w:tcW w:w="1801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申报价</w:t>
            </w:r>
          </w:p>
        </w:tc>
        <w:tc>
          <w:tcPr>
            <w:tcW w:w="1743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二次报价</w:t>
            </w:r>
          </w:p>
        </w:tc>
        <w:tc>
          <w:tcPr>
            <w:tcW w:w="1993" w:type="dxa"/>
            <w:vMerge w:val="continue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Times New Roman" w:cs="宋体"/>
                <w:color w:val="000000"/>
                <w:sz w:val="22"/>
              </w:rPr>
            </w:pPr>
            <w:r>
              <w:rPr>
                <w:rFonts w:hint="eastAsia" w:ascii="宋体" w:hAnsi="宋体" w:eastAsia="Times New Roman"/>
                <w:color w:val="000000"/>
                <w:sz w:val="22"/>
              </w:rPr>
              <w:t>3605000</w:t>
            </w:r>
          </w:p>
        </w:tc>
        <w:tc>
          <w:tcPr>
            <w:tcW w:w="1629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color w:val="000000"/>
                <w:sz w:val="22"/>
              </w:rPr>
              <w:t>0.28</w:t>
            </w:r>
          </w:p>
        </w:tc>
        <w:tc>
          <w:tcPr>
            <w:tcW w:w="1574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color w:val="000000"/>
                <w:sz w:val="22"/>
              </w:rPr>
              <w:t>101</w:t>
            </w:r>
          </w:p>
        </w:tc>
        <w:tc>
          <w:tcPr>
            <w:tcW w:w="1801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ascii="方正仿宋_GBK" w:hAnsi="仿宋" w:eastAsia="方正仿宋_GBK" w:cs="仿宋_GB2312"/>
          <w:sz w:val="32"/>
          <w:szCs w:val="32"/>
        </w:rPr>
      </w:pPr>
      <w:r>
        <w:rPr>
          <w:rFonts w:hint="eastAsia" w:ascii="方正仿宋_GBK" w:hAnsi="仿宋" w:eastAsia="方正仿宋_GBK" w:cs="仿宋_GB2312"/>
          <w:sz w:val="32"/>
          <w:szCs w:val="32"/>
        </w:rPr>
        <w:t>注：1.企业报价不得高于市结防所规定的最高限价。</w:t>
      </w:r>
    </w:p>
    <w:p>
      <w:pPr>
        <w:spacing w:line="570" w:lineRule="exact"/>
        <w:ind w:firstLine="640" w:firstLineChars="200"/>
        <w:rPr>
          <w:rFonts w:ascii="方正仿宋_GBK" w:hAnsi="仿宋" w:eastAsia="方正仿宋_GBK" w:cs="仿宋_GB2312"/>
          <w:sz w:val="32"/>
          <w:szCs w:val="32"/>
        </w:rPr>
      </w:pPr>
      <w:r>
        <w:rPr>
          <w:rFonts w:hint="eastAsia" w:ascii="方正仿宋_GBK" w:hAnsi="仿宋" w:eastAsia="方正仿宋_GBK" w:cs="仿宋_GB2312"/>
          <w:sz w:val="32"/>
          <w:szCs w:val="32"/>
        </w:rPr>
        <w:t>2.综合评分最高分相同且申报价相同时，才需填写二次报价，第二次报价不得高于第一次申报价。</w:t>
      </w:r>
    </w:p>
    <w:p>
      <w:pPr>
        <w:spacing w:line="460" w:lineRule="exact"/>
        <w:rPr>
          <w:b/>
          <w:sz w:val="36"/>
          <w:szCs w:val="36"/>
        </w:rPr>
      </w:pPr>
    </w:p>
    <w:p>
      <w:pPr>
        <w:spacing w:line="460" w:lineRule="exact"/>
        <w:jc w:val="center"/>
        <w:rPr>
          <w:b/>
          <w:sz w:val="36"/>
          <w:szCs w:val="36"/>
        </w:rPr>
      </w:pPr>
    </w:p>
    <w:p>
      <w:pPr>
        <w:spacing w:line="460" w:lineRule="exact"/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抗结核药品带量采购企业报价表</w:t>
      </w:r>
    </w:p>
    <w:tbl>
      <w:tblPr>
        <w:tblStyle w:val="1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629"/>
        <w:gridCol w:w="1574"/>
        <w:gridCol w:w="1629"/>
        <w:gridCol w:w="1629"/>
        <w:gridCol w:w="1801"/>
        <w:gridCol w:w="174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eastAsia="Times New Roman"/>
                <w:b/>
                <w:sz w:val="32"/>
                <w:szCs w:val="32"/>
              </w:rPr>
              <w:t>项目名称：抗结核药品带量采购项目（采购包5）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eastAsia="Times New Roman"/>
                <w:b/>
                <w:sz w:val="32"/>
                <w:szCs w:val="32"/>
              </w:rPr>
              <w:t>谈判时间：2020年</w:t>
            </w:r>
            <w:r>
              <w:rPr>
                <w:rFonts w:hint="eastAsia" w:eastAsia="宋体"/>
                <w:b/>
                <w:sz w:val="32"/>
                <w:szCs w:val="32"/>
              </w:rPr>
              <w:t>8</w:t>
            </w:r>
            <w:r>
              <w:rPr>
                <w:rFonts w:hint="eastAsia" w:eastAsia="Times New Roman"/>
                <w:b/>
                <w:sz w:val="32"/>
                <w:szCs w:val="32"/>
              </w:rPr>
              <w:t>月</w:t>
            </w:r>
            <w:r>
              <w:rPr>
                <w:rFonts w:hint="eastAsia" w:eastAsia="宋体"/>
                <w:b/>
                <w:sz w:val="32"/>
                <w:szCs w:val="32"/>
              </w:rPr>
              <w:t>11</w:t>
            </w:r>
            <w:r>
              <w:rPr>
                <w:rFonts w:hint="eastAsia" w:eastAsia="Times New Roman"/>
                <w:b/>
                <w:sz w:val="32"/>
                <w:szCs w:val="32"/>
              </w:rPr>
              <w:t>日                            谈判地点：重庆药品交易所406会议室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hint="eastAsia" w:eastAsia="Times New Roman"/>
                <w:b/>
                <w:sz w:val="32"/>
                <w:szCs w:val="32"/>
              </w:rPr>
              <w:t>药品报价、承诺数量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eastAsia="Times New Roman"/>
                <w:sz w:val="28"/>
                <w:szCs w:val="28"/>
              </w:rPr>
              <w:t>生产企业（盖章）：杭州民生药业有限公司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采购包名称：乙胺丁醇（E）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药品通用名：盐酸乙胺丁醇片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剂型：片剂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规格：0.25g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76" w:type="dxa"/>
            <w:vMerge w:val="restart"/>
            <w:vAlign w:val="center"/>
          </w:tcPr>
          <w:p>
            <w:pPr>
              <w:spacing w:line="460" w:lineRule="exact"/>
              <w:ind w:left="140" w:hanging="140" w:hangingChars="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采购数量（片）</w:t>
            </w:r>
          </w:p>
        </w:tc>
        <w:tc>
          <w:tcPr>
            <w:tcW w:w="4832" w:type="dxa"/>
            <w:gridSpan w:val="3"/>
          </w:tcPr>
          <w:p>
            <w:pPr>
              <w:spacing w:line="460" w:lineRule="exact"/>
              <w:ind w:firstLine="1260" w:firstLineChars="4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每片价格（元）</w:t>
            </w:r>
          </w:p>
        </w:tc>
        <w:tc>
          <w:tcPr>
            <w:tcW w:w="5173" w:type="dxa"/>
            <w:gridSpan w:val="3"/>
          </w:tcPr>
          <w:p>
            <w:pPr>
              <w:spacing w:line="460" w:lineRule="exact"/>
              <w:ind w:firstLine="1120" w:firstLineChars="40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采购总价（万元）</w:t>
            </w:r>
          </w:p>
        </w:tc>
        <w:tc>
          <w:tcPr>
            <w:tcW w:w="1993" w:type="dxa"/>
            <w:vMerge w:val="restart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76" w:type="dxa"/>
            <w:vMerge w:val="continue"/>
            <w:vAlign w:val="center"/>
          </w:tcPr>
          <w:p>
            <w:pPr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最高限价</w:t>
            </w:r>
          </w:p>
        </w:tc>
        <w:tc>
          <w:tcPr>
            <w:tcW w:w="1574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申报价</w:t>
            </w:r>
          </w:p>
        </w:tc>
        <w:tc>
          <w:tcPr>
            <w:tcW w:w="1629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二次报价</w:t>
            </w:r>
          </w:p>
        </w:tc>
        <w:tc>
          <w:tcPr>
            <w:tcW w:w="1629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最高限价</w:t>
            </w:r>
          </w:p>
        </w:tc>
        <w:tc>
          <w:tcPr>
            <w:tcW w:w="1801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申报价</w:t>
            </w:r>
          </w:p>
        </w:tc>
        <w:tc>
          <w:tcPr>
            <w:tcW w:w="1743" w:type="dxa"/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Times New Roman"/>
                <w:sz w:val="28"/>
                <w:szCs w:val="28"/>
              </w:rPr>
              <w:t>二次报价</w:t>
            </w:r>
          </w:p>
        </w:tc>
        <w:tc>
          <w:tcPr>
            <w:tcW w:w="1993" w:type="dxa"/>
            <w:vMerge w:val="continue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Times New Roman" w:cs="宋体"/>
                <w:color w:val="000000"/>
                <w:sz w:val="22"/>
              </w:rPr>
            </w:pPr>
            <w:r>
              <w:rPr>
                <w:rFonts w:hint="eastAsia" w:ascii="宋体" w:hAnsi="宋体" w:eastAsia="Times New Roman"/>
                <w:color w:val="000000"/>
                <w:sz w:val="22"/>
              </w:rPr>
              <w:t>3605000</w:t>
            </w:r>
          </w:p>
        </w:tc>
        <w:tc>
          <w:tcPr>
            <w:tcW w:w="1629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color w:val="000000"/>
                <w:sz w:val="22"/>
              </w:rPr>
              <w:t>0.28</w:t>
            </w:r>
          </w:p>
        </w:tc>
        <w:tc>
          <w:tcPr>
            <w:tcW w:w="1574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color w:val="000000"/>
                <w:sz w:val="22"/>
              </w:rPr>
              <w:t>101</w:t>
            </w:r>
          </w:p>
        </w:tc>
        <w:tc>
          <w:tcPr>
            <w:tcW w:w="1801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ascii="方正仿宋_GBK" w:hAnsi="仿宋" w:eastAsia="方正仿宋_GBK" w:cs="仿宋_GB2312"/>
          <w:sz w:val="32"/>
          <w:szCs w:val="32"/>
        </w:rPr>
      </w:pPr>
      <w:r>
        <w:rPr>
          <w:rFonts w:hint="eastAsia" w:ascii="方正仿宋_GBK" w:hAnsi="仿宋" w:eastAsia="方正仿宋_GBK" w:cs="仿宋_GB2312"/>
          <w:sz w:val="32"/>
          <w:szCs w:val="32"/>
        </w:rPr>
        <w:t>注：1.企业报价不得高于市结防所规定的最高限价。</w:t>
      </w:r>
    </w:p>
    <w:p>
      <w:pPr>
        <w:spacing w:line="570" w:lineRule="exact"/>
        <w:ind w:firstLine="640" w:firstLineChars="200"/>
        <w:rPr>
          <w:rFonts w:ascii="方正仿宋_GBK" w:hAnsi="仿宋" w:eastAsia="方正仿宋_GBK" w:cs="仿宋_GB2312"/>
          <w:sz w:val="32"/>
          <w:szCs w:val="32"/>
        </w:rPr>
      </w:pPr>
      <w:r>
        <w:rPr>
          <w:rFonts w:hint="eastAsia" w:ascii="方正仿宋_GBK" w:hAnsi="仿宋" w:eastAsia="方正仿宋_GBK" w:cs="仿宋_GB2312"/>
          <w:sz w:val="32"/>
          <w:szCs w:val="32"/>
        </w:rPr>
        <w:t>2.综合评分最高分相同且申报价相同时，才需填写二次报价，第二次报价不得高于第一次申报价。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5E"/>
    <w:rsid w:val="00060430"/>
    <w:rsid w:val="00070CAE"/>
    <w:rsid w:val="000C4246"/>
    <w:rsid w:val="00122D33"/>
    <w:rsid w:val="0012372B"/>
    <w:rsid w:val="001363DE"/>
    <w:rsid w:val="00146391"/>
    <w:rsid w:val="001700BF"/>
    <w:rsid w:val="001F7665"/>
    <w:rsid w:val="00234FCC"/>
    <w:rsid w:val="00342EA4"/>
    <w:rsid w:val="00354340"/>
    <w:rsid w:val="003C5C64"/>
    <w:rsid w:val="00427D0B"/>
    <w:rsid w:val="00457284"/>
    <w:rsid w:val="00474FDF"/>
    <w:rsid w:val="00534FD6"/>
    <w:rsid w:val="005367B4"/>
    <w:rsid w:val="00600DA4"/>
    <w:rsid w:val="00621BAB"/>
    <w:rsid w:val="00633385"/>
    <w:rsid w:val="006B101E"/>
    <w:rsid w:val="007403CF"/>
    <w:rsid w:val="00747AC6"/>
    <w:rsid w:val="007C29F2"/>
    <w:rsid w:val="008B3682"/>
    <w:rsid w:val="009475DF"/>
    <w:rsid w:val="009A0BC7"/>
    <w:rsid w:val="00A21850"/>
    <w:rsid w:val="00B529EC"/>
    <w:rsid w:val="00B82669"/>
    <w:rsid w:val="00BF0D59"/>
    <w:rsid w:val="00C00FD8"/>
    <w:rsid w:val="00C02A26"/>
    <w:rsid w:val="00C3296F"/>
    <w:rsid w:val="00C7275E"/>
    <w:rsid w:val="00C87E0F"/>
    <w:rsid w:val="00CC4C12"/>
    <w:rsid w:val="00CF79F0"/>
    <w:rsid w:val="00D02D19"/>
    <w:rsid w:val="00D72337"/>
    <w:rsid w:val="00DA494A"/>
    <w:rsid w:val="00E71600"/>
    <w:rsid w:val="00E87F37"/>
    <w:rsid w:val="018910DA"/>
    <w:rsid w:val="023357CB"/>
    <w:rsid w:val="02CC634A"/>
    <w:rsid w:val="04E522E3"/>
    <w:rsid w:val="07205A0A"/>
    <w:rsid w:val="08B06443"/>
    <w:rsid w:val="0AB37DA6"/>
    <w:rsid w:val="0DFF7EED"/>
    <w:rsid w:val="0E9F53B8"/>
    <w:rsid w:val="0F8C501F"/>
    <w:rsid w:val="10055751"/>
    <w:rsid w:val="150331F4"/>
    <w:rsid w:val="159F1C61"/>
    <w:rsid w:val="15D15A9D"/>
    <w:rsid w:val="15E24A57"/>
    <w:rsid w:val="17DA62EE"/>
    <w:rsid w:val="1F1D4725"/>
    <w:rsid w:val="206D79C6"/>
    <w:rsid w:val="251F1BC2"/>
    <w:rsid w:val="26FB5CAD"/>
    <w:rsid w:val="27872218"/>
    <w:rsid w:val="2A293347"/>
    <w:rsid w:val="2B6054E3"/>
    <w:rsid w:val="2C600486"/>
    <w:rsid w:val="2D3C6959"/>
    <w:rsid w:val="2E5526FA"/>
    <w:rsid w:val="2ECE5488"/>
    <w:rsid w:val="3193174D"/>
    <w:rsid w:val="33B14671"/>
    <w:rsid w:val="37C324DB"/>
    <w:rsid w:val="37CB24C0"/>
    <w:rsid w:val="38517D3A"/>
    <w:rsid w:val="40181DB8"/>
    <w:rsid w:val="420D2FB6"/>
    <w:rsid w:val="478130E1"/>
    <w:rsid w:val="47A034FF"/>
    <w:rsid w:val="47A86EB4"/>
    <w:rsid w:val="509909EF"/>
    <w:rsid w:val="517F362A"/>
    <w:rsid w:val="51965B38"/>
    <w:rsid w:val="51AA37B1"/>
    <w:rsid w:val="52C4188D"/>
    <w:rsid w:val="59BB2687"/>
    <w:rsid w:val="5CDF76BB"/>
    <w:rsid w:val="5D9A70C7"/>
    <w:rsid w:val="5F047A7B"/>
    <w:rsid w:val="5F761F36"/>
    <w:rsid w:val="5FA70224"/>
    <w:rsid w:val="62BF3C7E"/>
    <w:rsid w:val="6604707A"/>
    <w:rsid w:val="665D662C"/>
    <w:rsid w:val="684F03B3"/>
    <w:rsid w:val="6993151F"/>
    <w:rsid w:val="6BA85147"/>
    <w:rsid w:val="75486630"/>
    <w:rsid w:val="75646C64"/>
    <w:rsid w:val="779924DB"/>
    <w:rsid w:val="7A6F546A"/>
    <w:rsid w:val="7BFF29D0"/>
    <w:rsid w:val="7D9007F5"/>
    <w:rsid w:val="7F5205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0"/>
    <w:semiHidden/>
    <w:unhideWhenUsed/>
    <w:uiPriority w:val="99"/>
    <w:rPr>
      <w:b/>
      <w:bCs/>
    </w:rPr>
  </w:style>
  <w:style w:type="paragraph" w:styleId="4">
    <w:name w:val="annotation text"/>
    <w:basedOn w:val="1"/>
    <w:link w:val="19"/>
    <w:semiHidden/>
    <w:unhideWhenUsed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uiPriority w:val="99"/>
    <w:rPr>
      <w:sz w:val="21"/>
      <w:szCs w:val="21"/>
    </w:rPr>
  </w:style>
  <w:style w:type="table" w:styleId="13">
    <w:name w:val="Table Grid"/>
    <w:basedOn w:val="12"/>
    <w:qFormat/>
    <w:uiPriority w:val="59"/>
    <w:rPr>
      <w:rFonts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6">
    <w:name w:val="标题 3 Char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7">
    <w:name w:val="defaul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Char"/>
    <w:basedOn w:val="8"/>
    <w:link w:val="4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Char"/>
    <w:basedOn w:val="19"/>
    <w:link w:val="3"/>
    <w:semiHidden/>
    <w:qFormat/>
    <w:uiPriority w:val="99"/>
    <w:rPr>
      <w:b/>
      <w:bCs/>
      <w:kern w:val="2"/>
      <w:sz w:val="21"/>
      <w:szCs w:val="22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12</Pages>
  <Words>664</Words>
  <Characters>3789</Characters>
  <Lines>31</Lines>
  <Paragraphs>8</Paragraphs>
  <TotalTime>0</TotalTime>
  <ScaleCrop>false</ScaleCrop>
  <LinksUpToDate>false</LinksUpToDate>
  <CharactersWithSpaces>4445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2020-08-03T09:08:00Z</dcterms:created>
  <dc:creator>Windows User</dc:creator>
  <cp:lastModifiedBy>Administrator</cp:lastModifiedBy>
  <dcterms:modified xsi:type="dcterms:W3CDTF">2020-08-04T01:07:33Z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