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6"/>
          <w:szCs w:val="36"/>
        </w:rPr>
        <w:t>附件1</w:t>
      </w:r>
    </w:p>
    <w:p>
      <w:pPr>
        <w:spacing w:line="600" w:lineRule="exact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璧山区药品配送企业遴选申报材料清单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9007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78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sz w:val="28"/>
                <w:szCs w:val="28"/>
              </w:rPr>
              <w:t>装订序号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sz w:val="28"/>
                <w:szCs w:val="28"/>
              </w:rPr>
              <w:t>申报要求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封面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单位全称加盖公章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申报材料目录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sz w:val="28"/>
                <w:szCs w:val="28"/>
              </w:rPr>
              <w:t>按如下顺序排列材料页码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申报函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需加盖本单位公章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药品配送承诺书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需加盖本单位公章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5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>法定代表人、经办人员身份证原件及复印件</w:t>
            </w:r>
            <w:r>
              <w:rPr>
                <w:rFonts w:ascii="仿宋_GB2312" w:hAnsi="新宋体" w:eastAsia="仿宋_GB2312" w:cs="宋体"/>
                <w:sz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法定代表人到场并提供证件原件和复印件；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6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《营业执照》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提供原件及复印件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7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《药品经营许可证》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提供原件及复印件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8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《药品经营质量管理规范认证（GSP）认证证书》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提供原件及复印件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9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企业办公场所、营业场所、药品仓库的产权证明或租赁合同及所有场所的方位图、平面图及实体照片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需加盖本单位公章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10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配送车辆行驶证复印件</w:t>
            </w:r>
            <w:r>
              <w:rPr>
                <w:rFonts w:ascii="仿宋_GB2312" w:hAnsi="新宋体" w:eastAsia="仿宋_GB2312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、原车照片（A4纸彩印）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需加盖本单位公章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11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企业配送能力、储备能力、药品物流网络、物流体系的说明材料和相关照片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需加盖本单位公章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12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2019年度企业纳税申报统计表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需加盖税务部门公章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13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企业员工花名册（包括学历、职称、岗位、工作年限等内容）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需加盖本单位公章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14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>2019年1月1日至报名截止日期企业为员工缴纳“五险”的证明材料（对聘用已享受养老保险待遇的离退休人员，应当签订聘用协议，明确工作内容、报酬、医疗、劳动保护待遇等权利、义务）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需加盖当地社会保险部门公章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15</w:t>
            </w:r>
          </w:p>
        </w:tc>
        <w:tc>
          <w:tcPr>
            <w:tcW w:w="4784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2018年1月1日至报名截止日期前诚信经营情况（当地药品监督管理部门出具证明）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新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</w:rPr>
              <w:t>需加盖当地药品监督管理部门公章</w:t>
            </w:r>
          </w:p>
        </w:tc>
      </w:tr>
    </w:tbl>
    <w:p>
      <w:pPr>
        <w:rPr>
          <w:rFonts w:ascii="方正仿宋_GBK" w:eastAsia="方正仿宋_GBK"/>
          <w:b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E8"/>
    <w:rsid w:val="00006363"/>
    <w:rsid w:val="000578EF"/>
    <w:rsid w:val="00095F59"/>
    <w:rsid w:val="00096779"/>
    <w:rsid w:val="000E50C5"/>
    <w:rsid w:val="00134797"/>
    <w:rsid w:val="00182A79"/>
    <w:rsid w:val="00192818"/>
    <w:rsid w:val="002619DE"/>
    <w:rsid w:val="00291D63"/>
    <w:rsid w:val="00291F4E"/>
    <w:rsid w:val="002B0276"/>
    <w:rsid w:val="002B0B4A"/>
    <w:rsid w:val="0030154E"/>
    <w:rsid w:val="0033782E"/>
    <w:rsid w:val="00374C97"/>
    <w:rsid w:val="00375446"/>
    <w:rsid w:val="003F0879"/>
    <w:rsid w:val="00400764"/>
    <w:rsid w:val="00403C89"/>
    <w:rsid w:val="00405938"/>
    <w:rsid w:val="00411A27"/>
    <w:rsid w:val="00421F3E"/>
    <w:rsid w:val="00451A26"/>
    <w:rsid w:val="0046631C"/>
    <w:rsid w:val="00472419"/>
    <w:rsid w:val="00475E76"/>
    <w:rsid w:val="004D40C8"/>
    <w:rsid w:val="00503D03"/>
    <w:rsid w:val="00504A58"/>
    <w:rsid w:val="00507622"/>
    <w:rsid w:val="00577AC3"/>
    <w:rsid w:val="005E15B4"/>
    <w:rsid w:val="00693092"/>
    <w:rsid w:val="006C4C06"/>
    <w:rsid w:val="00714A49"/>
    <w:rsid w:val="007C3053"/>
    <w:rsid w:val="0086604E"/>
    <w:rsid w:val="008A65F5"/>
    <w:rsid w:val="0092239B"/>
    <w:rsid w:val="00950C5B"/>
    <w:rsid w:val="00981DFE"/>
    <w:rsid w:val="00985C76"/>
    <w:rsid w:val="009A5648"/>
    <w:rsid w:val="009C5073"/>
    <w:rsid w:val="009D1247"/>
    <w:rsid w:val="009E3FBC"/>
    <w:rsid w:val="00A56E0F"/>
    <w:rsid w:val="00AA71B7"/>
    <w:rsid w:val="00AB3710"/>
    <w:rsid w:val="00AD21FB"/>
    <w:rsid w:val="00B25721"/>
    <w:rsid w:val="00B910FC"/>
    <w:rsid w:val="00B93DE8"/>
    <w:rsid w:val="00C14E8A"/>
    <w:rsid w:val="00C43082"/>
    <w:rsid w:val="00CB76C2"/>
    <w:rsid w:val="00CB7E6F"/>
    <w:rsid w:val="00CF532C"/>
    <w:rsid w:val="00D371C2"/>
    <w:rsid w:val="00D733D5"/>
    <w:rsid w:val="00DE2676"/>
    <w:rsid w:val="00E13EBB"/>
    <w:rsid w:val="00E703A4"/>
    <w:rsid w:val="00E81CF5"/>
    <w:rsid w:val="00E97279"/>
    <w:rsid w:val="00F10A76"/>
    <w:rsid w:val="00F15F78"/>
    <w:rsid w:val="00F83202"/>
    <w:rsid w:val="00F85AF3"/>
    <w:rsid w:val="00FA6101"/>
    <w:rsid w:val="00FB11FD"/>
    <w:rsid w:val="00FF33E8"/>
    <w:rsid w:val="421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D7FD4-3BEA-4906-864D-0E0590E52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523</Characters>
  <Lines>4</Lines>
  <Paragraphs>1</Paragraphs>
  <TotalTime>40</TotalTime>
  <ScaleCrop>false</ScaleCrop>
  <LinksUpToDate>false</LinksUpToDate>
  <CharactersWithSpaces>613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2020-09-25T01:26:00Z</dcterms:created>
  <dc:creator>Administrator</dc:creator>
  <cp:lastModifiedBy>Administrator</cp:lastModifiedBy>
  <cp:lastPrinted>2020-09-25T01:00:00Z</cp:lastPrinted>
  <dcterms:modified xsi:type="dcterms:W3CDTF">2020-10-16T09:39:47Z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